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2ADB" w:rsidRPr="004F3C29" w:rsidRDefault="008F637A" w:rsidP="004F3C29">
      <w:pPr>
        <w:tabs>
          <w:tab w:val="center" w:pos="4677"/>
        </w:tabs>
        <w:rPr>
          <w:rFonts w:ascii="Times New Roman" w:eastAsia="Calibri" w:hAnsi="Times New Roman"/>
          <w:b/>
          <w:i/>
          <w:iCs/>
          <w:spacing w:val="14"/>
          <w:w w:val="113"/>
          <w:sz w:val="28"/>
          <w:szCs w:val="28"/>
          <w:lang w:eastAsia="en-US"/>
        </w:rPr>
      </w:pPr>
      <w:bookmarkStart w:id="0" w:name="_Toc453968142"/>
      <w:bookmarkStart w:id="1" w:name="_GoBack"/>
      <w:r>
        <w:rPr>
          <w:rFonts w:ascii="Times New Roman" w:hAnsi="Times New Roman"/>
          <w:b/>
          <w:noProof/>
          <w:sz w:val="48"/>
          <w:szCs w:val="48"/>
        </w:rPr>
        <w:drawing>
          <wp:anchor distT="0" distB="0" distL="114300" distR="114300" simplePos="0" relativeHeight="251658240" behindDoc="0" locked="0" layoutInCell="1" allowOverlap="1" wp14:anchorId="5E827868" wp14:editId="4E520DB0">
            <wp:simplePos x="0" y="0"/>
            <wp:positionH relativeFrom="column">
              <wp:posOffset>-628096</wp:posOffset>
            </wp:positionH>
            <wp:positionV relativeFrom="paragraph">
              <wp:posOffset>-539115</wp:posOffset>
            </wp:positionV>
            <wp:extent cx="6558361" cy="93059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8957" cy="930677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rsidR="001271B9" w:rsidRPr="000F3490" w:rsidRDefault="001271B9" w:rsidP="000F3490">
      <w:pPr>
        <w:pStyle w:val="a5"/>
        <w:jc w:val="center"/>
        <w:rPr>
          <w:rFonts w:ascii="Times New Roman" w:hAnsi="Times New Roman"/>
          <w:b/>
          <w:sz w:val="32"/>
          <w:szCs w:val="28"/>
        </w:rPr>
      </w:pPr>
    </w:p>
    <w:tbl>
      <w:tblPr>
        <w:tblW w:w="10632" w:type="dxa"/>
        <w:tblLook w:val="04A0" w:firstRow="1" w:lastRow="0" w:firstColumn="1" w:lastColumn="0" w:noHBand="0" w:noVBand="1"/>
      </w:tblPr>
      <w:tblGrid>
        <w:gridCol w:w="5528"/>
        <w:gridCol w:w="5104"/>
      </w:tblGrid>
      <w:tr w:rsidR="000F3490" w:rsidRPr="000F3490" w:rsidTr="00662F4B">
        <w:tc>
          <w:tcPr>
            <w:tcW w:w="5528" w:type="dxa"/>
          </w:tcPr>
          <w:p w:rsidR="000F3490" w:rsidRPr="000F3490" w:rsidRDefault="00662F4B" w:rsidP="000F3490">
            <w:pPr>
              <w:spacing w:after="0" w:line="240" w:lineRule="auto"/>
              <w:jc w:val="both"/>
              <w:rPr>
                <w:rFonts w:ascii="Times New Roman" w:hAnsi="Times New Roman"/>
                <w:sz w:val="32"/>
              </w:rPr>
            </w:pPr>
            <w:r>
              <w:rPr>
                <w:rFonts w:ascii="Times New Roman" w:hAnsi="Times New Roman"/>
                <w:sz w:val="32"/>
              </w:rPr>
              <w:t xml:space="preserve">  </w:t>
            </w:r>
            <w:r w:rsidR="000F3490" w:rsidRPr="000F3490">
              <w:rPr>
                <w:rFonts w:ascii="Times New Roman" w:hAnsi="Times New Roman"/>
                <w:sz w:val="32"/>
              </w:rPr>
              <w:t>Принята решением</w:t>
            </w:r>
          </w:p>
          <w:p w:rsidR="000F3490" w:rsidRPr="000F3490" w:rsidRDefault="000F3490" w:rsidP="000F3490">
            <w:pPr>
              <w:spacing w:after="0" w:line="240" w:lineRule="auto"/>
              <w:jc w:val="both"/>
              <w:rPr>
                <w:rFonts w:ascii="Times New Roman" w:hAnsi="Times New Roman"/>
                <w:sz w:val="32"/>
              </w:rPr>
            </w:pPr>
            <w:r w:rsidRPr="000F3490">
              <w:rPr>
                <w:rFonts w:ascii="Times New Roman" w:hAnsi="Times New Roman"/>
                <w:sz w:val="32"/>
              </w:rPr>
              <w:t xml:space="preserve"> Педагогического  совета</w:t>
            </w:r>
          </w:p>
          <w:p w:rsidR="000F3490" w:rsidRPr="000F3490" w:rsidRDefault="004F3C29" w:rsidP="000F3490">
            <w:pPr>
              <w:spacing w:after="0" w:line="240" w:lineRule="auto"/>
              <w:jc w:val="both"/>
              <w:rPr>
                <w:rFonts w:ascii="Times New Roman" w:hAnsi="Times New Roman"/>
                <w:sz w:val="32"/>
              </w:rPr>
            </w:pPr>
            <w:r>
              <w:rPr>
                <w:rFonts w:ascii="Times New Roman" w:hAnsi="Times New Roman"/>
                <w:sz w:val="32"/>
              </w:rPr>
              <w:t xml:space="preserve"> М</w:t>
            </w:r>
            <w:r w:rsidR="000F3490" w:rsidRPr="000F3490">
              <w:rPr>
                <w:rFonts w:ascii="Times New Roman" w:hAnsi="Times New Roman"/>
                <w:sz w:val="32"/>
              </w:rPr>
              <w:t xml:space="preserve">БОУ </w:t>
            </w:r>
            <w:r>
              <w:rPr>
                <w:rFonts w:ascii="Times New Roman" w:hAnsi="Times New Roman"/>
                <w:sz w:val="32"/>
              </w:rPr>
              <w:t>СОШ</w:t>
            </w:r>
            <w:r w:rsidR="000F3490" w:rsidRPr="000F3490">
              <w:rPr>
                <w:rFonts w:ascii="Times New Roman" w:hAnsi="Times New Roman"/>
                <w:sz w:val="32"/>
              </w:rPr>
              <w:t xml:space="preserve"> № </w:t>
            </w:r>
            <w:r>
              <w:rPr>
                <w:rFonts w:ascii="Times New Roman" w:hAnsi="Times New Roman"/>
                <w:sz w:val="32"/>
              </w:rPr>
              <w:t>21</w:t>
            </w:r>
          </w:p>
          <w:p w:rsidR="000F3490" w:rsidRPr="000F3490" w:rsidRDefault="000F3490" w:rsidP="000F3490">
            <w:pPr>
              <w:spacing w:after="0" w:line="240" w:lineRule="auto"/>
              <w:jc w:val="both"/>
              <w:rPr>
                <w:rFonts w:ascii="Times New Roman" w:hAnsi="Times New Roman"/>
                <w:sz w:val="32"/>
              </w:rPr>
            </w:pPr>
            <w:r w:rsidRPr="000F3490">
              <w:rPr>
                <w:rFonts w:ascii="Times New Roman" w:hAnsi="Times New Roman"/>
                <w:sz w:val="32"/>
              </w:rPr>
              <w:t xml:space="preserve"> Протокол</w:t>
            </w:r>
            <w:r w:rsidR="00662F4B">
              <w:rPr>
                <w:rFonts w:ascii="Times New Roman" w:hAnsi="Times New Roman"/>
                <w:sz w:val="32"/>
              </w:rPr>
              <w:t>№1 от 26.08</w:t>
            </w:r>
            <w:r w:rsidRPr="000F3490">
              <w:rPr>
                <w:rFonts w:ascii="Times New Roman" w:hAnsi="Times New Roman"/>
                <w:sz w:val="32"/>
              </w:rPr>
              <w:t xml:space="preserve">.2020  </w:t>
            </w:r>
          </w:p>
          <w:p w:rsidR="000F3490" w:rsidRPr="000F3490" w:rsidRDefault="000F3490" w:rsidP="000F3490">
            <w:pPr>
              <w:spacing w:after="0" w:line="240" w:lineRule="auto"/>
              <w:jc w:val="both"/>
              <w:rPr>
                <w:rFonts w:ascii="Times New Roman" w:hAnsi="Times New Roman"/>
                <w:spacing w:val="2"/>
                <w:sz w:val="32"/>
                <w:szCs w:val="28"/>
              </w:rPr>
            </w:pPr>
          </w:p>
          <w:p w:rsidR="000F3490" w:rsidRPr="000F3490" w:rsidRDefault="000F3490" w:rsidP="00662F4B">
            <w:pPr>
              <w:spacing w:after="0" w:line="240" w:lineRule="auto"/>
              <w:jc w:val="both"/>
              <w:rPr>
                <w:rFonts w:ascii="Times New Roman" w:hAnsi="Times New Roman"/>
                <w:sz w:val="32"/>
              </w:rPr>
            </w:pPr>
          </w:p>
        </w:tc>
        <w:tc>
          <w:tcPr>
            <w:tcW w:w="5104" w:type="dxa"/>
            <w:hideMark/>
          </w:tcPr>
          <w:p w:rsidR="000F3490" w:rsidRPr="000F3490" w:rsidRDefault="00662F4B" w:rsidP="000F3490">
            <w:pPr>
              <w:spacing w:after="0" w:line="240" w:lineRule="auto"/>
              <w:jc w:val="both"/>
              <w:rPr>
                <w:rFonts w:ascii="Times New Roman" w:hAnsi="Times New Roman"/>
                <w:sz w:val="32"/>
                <w:szCs w:val="24"/>
              </w:rPr>
            </w:pPr>
            <w:r>
              <w:rPr>
                <w:rFonts w:ascii="Times New Roman" w:hAnsi="Times New Roman"/>
                <w:sz w:val="32"/>
              </w:rPr>
              <w:t xml:space="preserve">          Утверждено</w:t>
            </w:r>
            <w:r w:rsidR="000F3490" w:rsidRPr="000F3490">
              <w:rPr>
                <w:rFonts w:ascii="Times New Roman" w:hAnsi="Times New Roman"/>
                <w:sz w:val="32"/>
              </w:rPr>
              <w:t xml:space="preserve">                  </w:t>
            </w:r>
          </w:p>
          <w:p w:rsidR="000F3490" w:rsidRPr="000F3490" w:rsidRDefault="00662F4B" w:rsidP="000F3490">
            <w:pPr>
              <w:spacing w:after="0" w:line="240" w:lineRule="auto"/>
              <w:jc w:val="both"/>
              <w:rPr>
                <w:rFonts w:ascii="Times New Roman" w:hAnsi="Times New Roman"/>
                <w:sz w:val="32"/>
              </w:rPr>
            </w:pPr>
            <w:r>
              <w:rPr>
                <w:rFonts w:ascii="Times New Roman" w:hAnsi="Times New Roman"/>
                <w:sz w:val="32"/>
              </w:rPr>
              <w:t>приказом д</w:t>
            </w:r>
            <w:r w:rsidR="000F3490" w:rsidRPr="000F3490">
              <w:rPr>
                <w:rFonts w:ascii="Times New Roman" w:hAnsi="Times New Roman"/>
                <w:sz w:val="32"/>
              </w:rPr>
              <w:t>иректор</w:t>
            </w:r>
            <w:r>
              <w:rPr>
                <w:rFonts w:ascii="Times New Roman" w:hAnsi="Times New Roman"/>
                <w:sz w:val="32"/>
              </w:rPr>
              <w:t xml:space="preserve">а </w:t>
            </w:r>
          </w:p>
          <w:p w:rsidR="000F3490" w:rsidRPr="000F3490" w:rsidRDefault="00662F4B" w:rsidP="000F3490">
            <w:pPr>
              <w:spacing w:after="0" w:line="240" w:lineRule="auto"/>
              <w:jc w:val="both"/>
              <w:rPr>
                <w:rFonts w:ascii="Times New Roman" w:hAnsi="Times New Roman"/>
                <w:sz w:val="32"/>
              </w:rPr>
            </w:pPr>
            <w:r>
              <w:rPr>
                <w:rFonts w:ascii="Times New Roman" w:hAnsi="Times New Roman"/>
                <w:sz w:val="32"/>
              </w:rPr>
              <w:t xml:space="preserve"> _______Бондарева М.А</w:t>
            </w:r>
          </w:p>
          <w:p w:rsidR="000F3490" w:rsidRPr="000F3490" w:rsidRDefault="000F3490" w:rsidP="00662F4B">
            <w:pPr>
              <w:spacing w:after="0" w:line="240" w:lineRule="auto"/>
              <w:jc w:val="both"/>
              <w:rPr>
                <w:rFonts w:ascii="Times New Roman" w:hAnsi="Times New Roman"/>
                <w:sz w:val="32"/>
              </w:rPr>
            </w:pPr>
            <w:r w:rsidRPr="000F3490">
              <w:rPr>
                <w:rFonts w:ascii="Times New Roman" w:hAnsi="Times New Roman"/>
                <w:sz w:val="32"/>
              </w:rPr>
              <w:t>от 2</w:t>
            </w:r>
            <w:r w:rsidR="00662F4B">
              <w:rPr>
                <w:rFonts w:ascii="Times New Roman" w:hAnsi="Times New Roman"/>
                <w:sz w:val="32"/>
              </w:rPr>
              <w:t>6</w:t>
            </w:r>
            <w:r w:rsidRPr="000F3490">
              <w:rPr>
                <w:rFonts w:ascii="Times New Roman" w:hAnsi="Times New Roman"/>
                <w:sz w:val="32"/>
              </w:rPr>
              <w:t>.0</w:t>
            </w:r>
            <w:r w:rsidR="00662F4B">
              <w:rPr>
                <w:rFonts w:ascii="Times New Roman" w:hAnsi="Times New Roman"/>
                <w:sz w:val="32"/>
              </w:rPr>
              <w:t>8</w:t>
            </w:r>
            <w:r w:rsidRPr="000F3490">
              <w:rPr>
                <w:rFonts w:ascii="Times New Roman" w:hAnsi="Times New Roman"/>
                <w:sz w:val="32"/>
              </w:rPr>
              <w:t>.20</w:t>
            </w:r>
            <w:r w:rsidRPr="00662F4B">
              <w:rPr>
                <w:rFonts w:ascii="Times New Roman" w:hAnsi="Times New Roman"/>
                <w:sz w:val="32"/>
              </w:rPr>
              <w:t>20</w:t>
            </w:r>
            <w:r w:rsidRPr="000F3490">
              <w:rPr>
                <w:rFonts w:ascii="Times New Roman" w:hAnsi="Times New Roman"/>
                <w:sz w:val="32"/>
              </w:rPr>
              <w:t xml:space="preserve">  № </w:t>
            </w:r>
          </w:p>
        </w:tc>
      </w:tr>
    </w:tbl>
    <w:p w:rsidR="001271B9" w:rsidRPr="001271B9" w:rsidRDefault="001271B9" w:rsidP="005973E7">
      <w:pPr>
        <w:pStyle w:val="a5"/>
        <w:jc w:val="center"/>
        <w:rPr>
          <w:rFonts w:ascii="Times New Roman" w:hAnsi="Times New Roman"/>
          <w:b/>
          <w:sz w:val="28"/>
          <w:szCs w:val="28"/>
        </w:rPr>
      </w:pPr>
    </w:p>
    <w:p w:rsidR="00662F4B" w:rsidRDefault="00662F4B" w:rsidP="001271B9">
      <w:pPr>
        <w:pStyle w:val="a5"/>
        <w:jc w:val="center"/>
        <w:rPr>
          <w:rFonts w:ascii="Times New Roman" w:hAnsi="Times New Roman"/>
          <w:b/>
          <w:sz w:val="48"/>
          <w:szCs w:val="48"/>
        </w:rPr>
      </w:pPr>
    </w:p>
    <w:p w:rsidR="00662F4B" w:rsidRDefault="00662F4B" w:rsidP="001271B9">
      <w:pPr>
        <w:pStyle w:val="a5"/>
        <w:jc w:val="center"/>
        <w:rPr>
          <w:rFonts w:ascii="Times New Roman" w:hAnsi="Times New Roman"/>
          <w:b/>
          <w:sz w:val="48"/>
          <w:szCs w:val="48"/>
        </w:rPr>
      </w:pPr>
    </w:p>
    <w:p w:rsidR="001271B9" w:rsidRPr="001271B9" w:rsidRDefault="00E025FB" w:rsidP="001271B9">
      <w:pPr>
        <w:pStyle w:val="a5"/>
        <w:jc w:val="center"/>
        <w:rPr>
          <w:rFonts w:ascii="Times New Roman" w:hAnsi="Times New Roman"/>
          <w:b/>
          <w:sz w:val="48"/>
          <w:szCs w:val="48"/>
        </w:rPr>
      </w:pPr>
      <w:r>
        <w:rPr>
          <w:rFonts w:ascii="Times New Roman" w:hAnsi="Times New Roman"/>
          <w:b/>
          <w:sz w:val="48"/>
          <w:szCs w:val="48"/>
        </w:rPr>
        <w:t>О</w:t>
      </w:r>
      <w:r w:rsidR="001271B9" w:rsidRPr="001271B9">
        <w:rPr>
          <w:rFonts w:ascii="Times New Roman" w:hAnsi="Times New Roman"/>
          <w:b/>
          <w:sz w:val="48"/>
          <w:szCs w:val="48"/>
        </w:rPr>
        <w:t>бразовательная программа</w:t>
      </w:r>
    </w:p>
    <w:p w:rsidR="001271B9" w:rsidRPr="001271B9" w:rsidRDefault="001271B9" w:rsidP="001271B9">
      <w:pPr>
        <w:pStyle w:val="a5"/>
        <w:jc w:val="center"/>
        <w:rPr>
          <w:rFonts w:ascii="Times New Roman" w:hAnsi="Times New Roman"/>
          <w:b/>
          <w:sz w:val="48"/>
          <w:szCs w:val="48"/>
        </w:rPr>
      </w:pPr>
      <w:r w:rsidRPr="001271B9">
        <w:rPr>
          <w:rFonts w:ascii="Times New Roman" w:hAnsi="Times New Roman"/>
          <w:b/>
          <w:sz w:val="48"/>
          <w:szCs w:val="48"/>
        </w:rPr>
        <w:t>среднего общего образования</w:t>
      </w:r>
    </w:p>
    <w:p w:rsidR="00F36188" w:rsidRPr="001271B9" w:rsidRDefault="00F36188" w:rsidP="00E025FB">
      <w:pPr>
        <w:pStyle w:val="a5"/>
        <w:rPr>
          <w:rFonts w:ascii="Times New Roman" w:hAnsi="Times New Roman"/>
          <w:b/>
          <w:sz w:val="48"/>
          <w:szCs w:val="48"/>
        </w:rPr>
      </w:pPr>
    </w:p>
    <w:p w:rsidR="001271B9" w:rsidRPr="001271B9" w:rsidRDefault="000F3490" w:rsidP="001271B9">
      <w:pPr>
        <w:pStyle w:val="a5"/>
        <w:jc w:val="center"/>
        <w:rPr>
          <w:rFonts w:ascii="Times New Roman" w:hAnsi="Times New Roman"/>
          <w:b/>
          <w:sz w:val="48"/>
          <w:szCs w:val="48"/>
        </w:rPr>
      </w:pPr>
      <w:r>
        <w:rPr>
          <w:rFonts w:ascii="Times New Roman" w:hAnsi="Times New Roman"/>
          <w:b/>
          <w:sz w:val="48"/>
          <w:szCs w:val="48"/>
        </w:rPr>
        <w:t>на 2020</w:t>
      </w:r>
      <w:r w:rsidR="00A56132">
        <w:rPr>
          <w:rFonts w:ascii="Times New Roman" w:hAnsi="Times New Roman"/>
          <w:b/>
          <w:sz w:val="48"/>
          <w:szCs w:val="48"/>
        </w:rPr>
        <w:t>-202</w:t>
      </w:r>
      <w:r>
        <w:rPr>
          <w:rFonts w:ascii="Times New Roman" w:hAnsi="Times New Roman"/>
          <w:b/>
          <w:sz w:val="48"/>
          <w:szCs w:val="48"/>
        </w:rPr>
        <w:t>1</w:t>
      </w:r>
      <w:r w:rsidR="001271B9" w:rsidRPr="001271B9">
        <w:rPr>
          <w:rFonts w:ascii="Times New Roman" w:hAnsi="Times New Roman"/>
          <w:b/>
          <w:sz w:val="48"/>
          <w:szCs w:val="48"/>
        </w:rPr>
        <w:t xml:space="preserve"> учебный год</w:t>
      </w:r>
    </w:p>
    <w:p w:rsidR="00F36188" w:rsidRPr="001271B9" w:rsidRDefault="00F36188" w:rsidP="005973E7">
      <w:pPr>
        <w:pStyle w:val="a5"/>
        <w:jc w:val="center"/>
        <w:rPr>
          <w:rFonts w:ascii="Times New Roman" w:hAnsi="Times New Roman"/>
          <w:b/>
          <w:sz w:val="28"/>
          <w:szCs w:val="28"/>
        </w:rPr>
      </w:pPr>
    </w:p>
    <w:p w:rsidR="00F36188" w:rsidRPr="001271B9" w:rsidRDefault="00F36188" w:rsidP="005973E7">
      <w:pPr>
        <w:pStyle w:val="a5"/>
        <w:jc w:val="center"/>
        <w:rPr>
          <w:rFonts w:ascii="Times New Roman" w:hAnsi="Times New Roman"/>
          <w:b/>
          <w:sz w:val="28"/>
          <w:szCs w:val="28"/>
        </w:rPr>
      </w:pPr>
    </w:p>
    <w:p w:rsidR="00F36188" w:rsidRPr="001271B9" w:rsidRDefault="00F36188" w:rsidP="005973E7">
      <w:pPr>
        <w:pStyle w:val="a5"/>
        <w:jc w:val="center"/>
        <w:rPr>
          <w:rFonts w:ascii="Times New Roman" w:hAnsi="Times New Roman"/>
          <w:b/>
          <w:sz w:val="28"/>
          <w:szCs w:val="28"/>
        </w:rPr>
      </w:pPr>
    </w:p>
    <w:p w:rsidR="00F36188" w:rsidRDefault="00F36188" w:rsidP="005973E7">
      <w:pPr>
        <w:pStyle w:val="a5"/>
        <w:jc w:val="center"/>
        <w:rPr>
          <w:rFonts w:ascii="Times New Roman" w:hAnsi="Times New Roman"/>
          <w:b/>
          <w:sz w:val="28"/>
          <w:szCs w:val="28"/>
        </w:rPr>
      </w:pPr>
    </w:p>
    <w:p w:rsidR="001271B9" w:rsidRDefault="001271B9" w:rsidP="005973E7">
      <w:pPr>
        <w:pStyle w:val="a5"/>
        <w:jc w:val="center"/>
        <w:rPr>
          <w:rFonts w:ascii="Times New Roman" w:hAnsi="Times New Roman"/>
          <w:b/>
          <w:sz w:val="28"/>
          <w:szCs w:val="28"/>
        </w:rPr>
      </w:pPr>
    </w:p>
    <w:p w:rsidR="001271B9" w:rsidRDefault="001271B9" w:rsidP="005973E7">
      <w:pPr>
        <w:pStyle w:val="a5"/>
        <w:jc w:val="center"/>
        <w:rPr>
          <w:rFonts w:ascii="Times New Roman" w:hAnsi="Times New Roman"/>
          <w:b/>
          <w:sz w:val="28"/>
          <w:szCs w:val="28"/>
        </w:rPr>
      </w:pPr>
    </w:p>
    <w:p w:rsidR="001271B9" w:rsidRPr="001271B9" w:rsidRDefault="001271B9" w:rsidP="005973E7">
      <w:pPr>
        <w:pStyle w:val="a5"/>
        <w:jc w:val="center"/>
        <w:rPr>
          <w:rFonts w:ascii="Times New Roman" w:hAnsi="Times New Roman"/>
          <w:b/>
          <w:sz w:val="28"/>
          <w:szCs w:val="28"/>
        </w:rPr>
      </w:pPr>
    </w:p>
    <w:p w:rsidR="00F36188" w:rsidRPr="001271B9" w:rsidRDefault="00F36188" w:rsidP="005973E7">
      <w:pPr>
        <w:pStyle w:val="a5"/>
        <w:jc w:val="center"/>
        <w:rPr>
          <w:rFonts w:ascii="Times New Roman" w:hAnsi="Times New Roman"/>
          <w:b/>
          <w:sz w:val="28"/>
          <w:szCs w:val="28"/>
        </w:rPr>
      </w:pPr>
    </w:p>
    <w:p w:rsidR="00662F4B" w:rsidRDefault="00662F4B" w:rsidP="005973E7">
      <w:pPr>
        <w:pStyle w:val="a5"/>
        <w:jc w:val="center"/>
        <w:rPr>
          <w:rFonts w:ascii="Times New Roman" w:hAnsi="Times New Roman"/>
          <w:b/>
          <w:sz w:val="28"/>
          <w:szCs w:val="28"/>
        </w:rPr>
      </w:pPr>
    </w:p>
    <w:p w:rsidR="00662F4B" w:rsidRDefault="00662F4B" w:rsidP="005973E7">
      <w:pPr>
        <w:pStyle w:val="a5"/>
        <w:jc w:val="center"/>
        <w:rPr>
          <w:rFonts w:ascii="Times New Roman" w:hAnsi="Times New Roman"/>
          <w:b/>
          <w:sz w:val="28"/>
          <w:szCs w:val="28"/>
        </w:rPr>
      </w:pPr>
    </w:p>
    <w:p w:rsidR="00662F4B" w:rsidRDefault="00662F4B" w:rsidP="005973E7">
      <w:pPr>
        <w:pStyle w:val="a5"/>
        <w:jc w:val="center"/>
        <w:rPr>
          <w:rFonts w:ascii="Times New Roman" w:hAnsi="Times New Roman"/>
          <w:b/>
          <w:sz w:val="28"/>
          <w:szCs w:val="28"/>
        </w:rPr>
      </w:pPr>
    </w:p>
    <w:p w:rsidR="00662F4B" w:rsidRDefault="00662F4B" w:rsidP="005973E7">
      <w:pPr>
        <w:pStyle w:val="a5"/>
        <w:jc w:val="center"/>
        <w:rPr>
          <w:rFonts w:ascii="Times New Roman" w:hAnsi="Times New Roman"/>
          <w:b/>
          <w:sz w:val="28"/>
          <w:szCs w:val="28"/>
        </w:rPr>
      </w:pPr>
    </w:p>
    <w:p w:rsidR="00662F4B" w:rsidRDefault="00662F4B" w:rsidP="005973E7">
      <w:pPr>
        <w:pStyle w:val="a5"/>
        <w:jc w:val="center"/>
        <w:rPr>
          <w:rFonts w:ascii="Times New Roman" w:hAnsi="Times New Roman"/>
          <w:b/>
          <w:sz w:val="28"/>
          <w:szCs w:val="28"/>
        </w:rPr>
      </w:pPr>
    </w:p>
    <w:p w:rsidR="00662F4B" w:rsidRDefault="00662F4B" w:rsidP="005973E7">
      <w:pPr>
        <w:pStyle w:val="a5"/>
        <w:jc w:val="center"/>
        <w:rPr>
          <w:rFonts w:ascii="Times New Roman" w:hAnsi="Times New Roman"/>
          <w:b/>
          <w:sz w:val="28"/>
          <w:szCs w:val="28"/>
        </w:rPr>
      </w:pPr>
    </w:p>
    <w:p w:rsidR="00662F4B" w:rsidRDefault="00662F4B" w:rsidP="005973E7">
      <w:pPr>
        <w:pStyle w:val="a5"/>
        <w:jc w:val="center"/>
        <w:rPr>
          <w:rFonts w:ascii="Times New Roman" w:hAnsi="Times New Roman"/>
          <w:b/>
          <w:sz w:val="28"/>
          <w:szCs w:val="28"/>
        </w:rPr>
      </w:pPr>
    </w:p>
    <w:p w:rsidR="00662F4B" w:rsidRDefault="00662F4B" w:rsidP="005973E7">
      <w:pPr>
        <w:pStyle w:val="a5"/>
        <w:jc w:val="center"/>
        <w:rPr>
          <w:rFonts w:ascii="Times New Roman" w:hAnsi="Times New Roman"/>
          <w:b/>
          <w:sz w:val="28"/>
          <w:szCs w:val="28"/>
        </w:rPr>
      </w:pPr>
    </w:p>
    <w:p w:rsidR="00662F4B" w:rsidRDefault="00662F4B" w:rsidP="005973E7">
      <w:pPr>
        <w:pStyle w:val="a5"/>
        <w:jc w:val="center"/>
        <w:rPr>
          <w:rFonts w:ascii="Times New Roman" w:hAnsi="Times New Roman"/>
          <w:b/>
          <w:sz w:val="28"/>
          <w:szCs w:val="28"/>
        </w:rPr>
      </w:pPr>
    </w:p>
    <w:p w:rsidR="00662F4B" w:rsidRDefault="00662F4B" w:rsidP="005973E7">
      <w:pPr>
        <w:pStyle w:val="a5"/>
        <w:jc w:val="center"/>
        <w:rPr>
          <w:rFonts w:ascii="Times New Roman" w:hAnsi="Times New Roman"/>
          <w:b/>
          <w:sz w:val="28"/>
          <w:szCs w:val="28"/>
        </w:rPr>
      </w:pPr>
    </w:p>
    <w:p w:rsidR="00662F4B" w:rsidRDefault="00662F4B" w:rsidP="005973E7">
      <w:pPr>
        <w:pStyle w:val="a5"/>
        <w:jc w:val="center"/>
        <w:rPr>
          <w:rFonts w:ascii="Times New Roman" w:hAnsi="Times New Roman"/>
          <w:b/>
          <w:sz w:val="28"/>
          <w:szCs w:val="28"/>
        </w:rPr>
      </w:pPr>
    </w:p>
    <w:p w:rsidR="00662F4B" w:rsidRDefault="00662F4B" w:rsidP="005973E7">
      <w:pPr>
        <w:pStyle w:val="a5"/>
        <w:jc w:val="center"/>
        <w:rPr>
          <w:rFonts w:ascii="Times New Roman" w:hAnsi="Times New Roman"/>
          <w:b/>
          <w:sz w:val="28"/>
          <w:szCs w:val="28"/>
        </w:rPr>
      </w:pPr>
    </w:p>
    <w:p w:rsidR="00662F4B" w:rsidRDefault="00662F4B" w:rsidP="005973E7">
      <w:pPr>
        <w:pStyle w:val="a5"/>
        <w:jc w:val="center"/>
        <w:rPr>
          <w:rFonts w:ascii="Times New Roman" w:hAnsi="Times New Roman"/>
          <w:b/>
          <w:sz w:val="28"/>
          <w:szCs w:val="28"/>
        </w:rPr>
      </w:pPr>
    </w:p>
    <w:p w:rsidR="00662F4B" w:rsidRDefault="00662F4B" w:rsidP="005973E7">
      <w:pPr>
        <w:pStyle w:val="a5"/>
        <w:jc w:val="center"/>
        <w:rPr>
          <w:rFonts w:ascii="Times New Roman" w:hAnsi="Times New Roman"/>
          <w:b/>
          <w:sz w:val="28"/>
          <w:szCs w:val="28"/>
        </w:rPr>
      </w:pPr>
    </w:p>
    <w:p w:rsidR="00662F4B" w:rsidRDefault="00662F4B" w:rsidP="005973E7">
      <w:pPr>
        <w:pStyle w:val="a5"/>
        <w:jc w:val="center"/>
        <w:rPr>
          <w:rFonts w:ascii="Times New Roman" w:hAnsi="Times New Roman"/>
          <w:b/>
          <w:sz w:val="28"/>
          <w:szCs w:val="28"/>
        </w:rPr>
      </w:pPr>
    </w:p>
    <w:p w:rsidR="00662F4B" w:rsidRDefault="00662F4B" w:rsidP="00662F4B">
      <w:pPr>
        <w:pStyle w:val="a5"/>
        <w:rPr>
          <w:rFonts w:ascii="Times New Roman" w:hAnsi="Times New Roman"/>
          <w:b/>
          <w:sz w:val="28"/>
          <w:szCs w:val="28"/>
        </w:rPr>
      </w:pPr>
    </w:p>
    <w:p w:rsidR="00640D44" w:rsidRDefault="00662F4B" w:rsidP="00662F4B">
      <w:pPr>
        <w:pStyle w:val="a5"/>
        <w:rPr>
          <w:rFonts w:ascii="Times New Roman" w:hAnsi="Times New Roman"/>
          <w:b/>
          <w:sz w:val="28"/>
          <w:szCs w:val="28"/>
        </w:rPr>
      </w:pPr>
      <w:r>
        <w:rPr>
          <w:rFonts w:ascii="Times New Roman" w:hAnsi="Times New Roman"/>
          <w:b/>
          <w:sz w:val="28"/>
          <w:szCs w:val="28"/>
        </w:rPr>
        <w:lastRenderedPageBreak/>
        <w:t xml:space="preserve">                                 </w:t>
      </w:r>
      <w:r w:rsidR="00F334E4">
        <w:rPr>
          <w:rFonts w:ascii="Times New Roman" w:hAnsi="Times New Roman"/>
          <w:b/>
          <w:sz w:val="28"/>
          <w:szCs w:val="28"/>
        </w:rPr>
        <w:t>Оглавление</w:t>
      </w:r>
    </w:p>
    <w:p w:rsidR="00F334E4" w:rsidRDefault="00F334E4" w:rsidP="00F334E4">
      <w:pPr>
        <w:pStyle w:val="a5"/>
        <w:jc w:val="center"/>
        <w:rPr>
          <w:rFonts w:ascii="Times New Roman" w:hAnsi="Times New Roman"/>
          <w:b/>
          <w:sz w:val="28"/>
          <w:szCs w:val="28"/>
        </w:rPr>
      </w:pPr>
    </w:p>
    <w:tbl>
      <w:tblPr>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
        <w:gridCol w:w="7594"/>
        <w:gridCol w:w="1861"/>
      </w:tblGrid>
      <w:tr w:rsidR="00F334E4" w:rsidRPr="0020270A" w:rsidTr="0020270A">
        <w:tc>
          <w:tcPr>
            <w:tcW w:w="916" w:type="dxa"/>
          </w:tcPr>
          <w:p w:rsidR="00F334E4" w:rsidRPr="0020270A" w:rsidRDefault="006852FA" w:rsidP="0020270A">
            <w:pPr>
              <w:pStyle w:val="a5"/>
              <w:jc w:val="center"/>
              <w:rPr>
                <w:rFonts w:ascii="Times New Roman" w:hAnsi="Times New Roman"/>
                <w:sz w:val="24"/>
                <w:szCs w:val="24"/>
              </w:rPr>
            </w:pPr>
            <w:r w:rsidRPr="0020270A">
              <w:rPr>
                <w:rFonts w:ascii="Times New Roman" w:hAnsi="Times New Roman"/>
                <w:sz w:val="24"/>
                <w:szCs w:val="24"/>
                <w:lang w:val="en-US"/>
              </w:rPr>
              <w:t>I</w:t>
            </w:r>
            <w:r w:rsidR="00F334E4" w:rsidRPr="0020270A">
              <w:rPr>
                <w:rFonts w:ascii="Times New Roman" w:hAnsi="Times New Roman"/>
                <w:sz w:val="24"/>
                <w:szCs w:val="24"/>
              </w:rPr>
              <w:t>.</w:t>
            </w:r>
          </w:p>
        </w:tc>
        <w:tc>
          <w:tcPr>
            <w:tcW w:w="7766" w:type="dxa"/>
          </w:tcPr>
          <w:p w:rsidR="00F334E4" w:rsidRPr="0020270A" w:rsidRDefault="00F334E4" w:rsidP="006852FA">
            <w:pPr>
              <w:pStyle w:val="a5"/>
              <w:rPr>
                <w:rFonts w:ascii="Times New Roman" w:hAnsi="Times New Roman"/>
                <w:sz w:val="24"/>
                <w:szCs w:val="24"/>
              </w:rPr>
            </w:pPr>
            <w:r w:rsidRPr="0020270A">
              <w:rPr>
                <w:rFonts w:ascii="Times New Roman" w:hAnsi="Times New Roman"/>
                <w:sz w:val="24"/>
                <w:szCs w:val="24"/>
              </w:rPr>
              <w:t xml:space="preserve">Целевой </w:t>
            </w:r>
            <w:r w:rsidR="006E61D4" w:rsidRPr="0020270A">
              <w:rPr>
                <w:rFonts w:ascii="Times New Roman" w:hAnsi="Times New Roman"/>
                <w:sz w:val="24"/>
                <w:szCs w:val="24"/>
              </w:rPr>
              <w:t xml:space="preserve"> разде</w:t>
            </w:r>
            <w:r w:rsidRPr="0020270A">
              <w:rPr>
                <w:rFonts w:ascii="Times New Roman" w:hAnsi="Times New Roman"/>
                <w:sz w:val="24"/>
                <w:szCs w:val="24"/>
              </w:rPr>
              <w:t>л основной образовательной программы среднего образования</w:t>
            </w:r>
          </w:p>
        </w:tc>
        <w:tc>
          <w:tcPr>
            <w:tcW w:w="1915" w:type="dxa"/>
          </w:tcPr>
          <w:p w:rsidR="00F334E4" w:rsidRPr="0020270A" w:rsidRDefault="00F334E4" w:rsidP="0020270A">
            <w:pPr>
              <w:pStyle w:val="a5"/>
              <w:jc w:val="center"/>
              <w:rPr>
                <w:rFonts w:ascii="Times New Roman" w:hAnsi="Times New Roman"/>
                <w:b/>
                <w:sz w:val="24"/>
                <w:szCs w:val="24"/>
              </w:rPr>
            </w:pPr>
          </w:p>
        </w:tc>
      </w:tr>
      <w:tr w:rsidR="00F334E4" w:rsidRPr="0020270A" w:rsidTr="0020270A">
        <w:tc>
          <w:tcPr>
            <w:tcW w:w="916" w:type="dxa"/>
          </w:tcPr>
          <w:p w:rsidR="00F334E4" w:rsidRPr="0020270A" w:rsidRDefault="006E61D4" w:rsidP="0020270A">
            <w:pPr>
              <w:pStyle w:val="a5"/>
              <w:jc w:val="center"/>
              <w:rPr>
                <w:rFonts w:ascii="Times New Roman" w:hAnsi="Times New Roman"/>
                <w:sz w:val="24"/>
                <w:szCs w:val="24"/>
              </w:rPr>
            </w:pPr>
            <w:r w:rsidRPr="0020270A">
              <w:rPr>
                <w:rFonts w:ascii="Times New Roman" w:hAnsi="Times New Roman"/>
                <w:sz w:val="24"/>
                <w:szCs w:val="24"/>
              </w:rPr>
              <w:t>1.1.</w:t>
            </w:r>
          </w:p>
        </w:tc>
        <w:tc>
          <w:tcPr>
            <w:tcW w:w="7766" w:type="dxa"/>
          </w:tcPr>
          <w:p w:rsidR="00F334E4" w:rsidRPr="0020270A" w:rsidRDefault="006E61D4" w:rsidP="006E61D4">
            <w:pPr>
              <w:pStyle w:val="a5"/>
              <w:rPr>
                <w:rFonts w:ascii="Times New Roman" w:hAnsi="Times New Roman"/>
                <w:sz w:val="24"/>
                <w:szCs w:val="24"/>
              </w:rPr>
            </w:pPr>
            <w:r w:rsidRPr="0020270A">
              <w:rPr>
                <w:rFonts w:ascii="Times New Roman" w:hAnsi="Times New Roman"/>
                <w:sz w:val="24"/>
                <w:szCs w:val="24"/>
              </w:rPr>
              <w:t>Пояснительная записка</w:t>
            </w:r>
          </w:p>
        </w:tc>
        <w:tc>
          <w:tcPr>
            <w:tcW w:w="1915" w:type="dxa"/>
          </w:tcPr>
          <w:p w:rsidR="00F334E4" w:rsidRPr="0020270A" w:rsidRDefault="00F334E4" w:rsidP="0020270A">
            <w:pPr>
              <w:pStyle w:val="a5"/>
              <w:jc w:val="center"/>
              <w:rPr>
                <w:rFonts w:ascii="Times New Roman" w:hAnsi="Times New Roman"/>
                <w:b/>
                <w:sz w:val="24"/>
                <w:szCs w:val="24"/>
              </w:rPr>
            </w:pPr>
          </w:p>
        </w:tc>
      </w:tr>
      <w:tr w:rsidR="00F334E4" w:rsidRPr="0020270A" w:rsidTr="0020270A">
        <w:tc>
          <w:tcPr>
            <w:tcW w:w="916" w:type="dxa"/>
          </w:tcPr>
          <w:p w:rsidR="00F334E4" w:rsidRPr="0020270A" w:rsidRDefault="006E61D4" w:rsidP="0020270A">
            <w:pPr>
              <w:pStyle w:val="a5"/>
              <w:jc w:val="center"/>
              <w:rPr>
                <w:rFonts w:ascii="Times New Roman" w:hAnsi="Times New Roman"/>
                <w:sz w:val="24"/>
                <w:szCs w:val="24"/>
              </w:rPr>
            </w:pPr>
            <w:r w:rsidRPr="0020270A">
              <w:rPr>
                <w:rFonts w:ascii="Times New Roman" w:hAnsi="Times New Roman"/>
                <w:sz w:val="24"/>
                <w:szCs w:val="24"/>
              </w:rPr>
              <w:t>1.2.</w:t>
            </w:r>
          </w:p>
        </w:tc>
        <w:tc>
          <w:tcPr>
            <w:tcW w:w="7766" w:type="dxa"/>
          </w:tcPr>
          <w:p w:rsidR="00F334E4" w:rsidRPr="0020270A" w:rsidRDefault="006E61D4" w:rsidP="006E61D4">
            <w:pPr>
              <w:pStyle w:val="a5"/>
              <w:rPr>
                <w:rFonts w:ascii="Times New Roman" w:hAnsi="Times New Roman"/>
                <w:sz w:val="24"/>
                <w:szCs w:val="24"/>
              </w:rPr>
            </w:pPr>
            <w:r w:rsidRPr="0020270A">
              <w:rPr>
                <w:rFonts w:ascii="Times New Roman" w:hAnsi="Times New Roman"/>
                <w:sz w:val="24"/>
                <w:szCs w:val="24"/>
              </w:rPr>
              <w:t>Планируемые результаты  освоения обучающимися основной образовательной программы среднего общего образования</w:t>
            </w:r>
          </w:p>
        </w:tc>
        <w:tc>
          <w:tcPr>
            <w:tcW w:w="1915" w:type="dxa"/>
          </w:tcPr>
          <w:p w:rsidR="00F334E4" w:rsidRPr="0020270A" w:rsidRDefault="00F334E4" w:rsidP="006E61D4">
            <w:pPr>
              <w:pStyle w:val="a5"/>
              <w:rPr>
                <w:rFonts w:ascii="Times New Roman" w:hAnsi="Times New Roman"/>
                <w:sz w:val="24"/>
                <w:szCs w:val="24"/>
              </w:rPr>
            </w:pPr>
          </w:p>
        </w:tc>
      </w:tr>
      <w:tr w:rsidR="00F334E4" w:rsidRPr="0020270A" w:rsidTr="0020270A">
        <w:tc>
          <w:tcPr>
            <w:tcW w:w="916" w:type="dxa"/>
          </w:tcPr>
          <w:p w:rsidR="00F334E4" w:rsidRPr="0020270A" w:rsidRDefault="006E61D4" w:rsidP="0020270A">
            <w:pPr>
              <w:pStyle w:val="a5"/>
              <w:jc w:val="center"/>
              <w:rPr>
                <w:rFonts w:ascii="Times New Roman" w:hAnsi="Times New Roman"/>
                <w:sz w:val="24"/>
                <w:szCs w:val="24"/>
              </w:rPr>
            </w:pPr>
            <w:r w:rsidRPr="0020270A">
              <w:rPr>
                <w:rFonts w:ascii="Times New Roman" w:hAnsi="Times New Roman"/>
                <w:sz w:val="24"/>
                <w:szCs w:val="24"/>
              </w:rPr>
              <w:t>1.2.1.</w:t>
            </w:r>
          </w:p>
        </w:tc>
        <w:tc>
          <w:tcPr>
            <w:tcW w:w="7766" w:type="dxa"/>
          </w:tcPr>
          <w:p w:rsidR="00F334E4" w:rsidRPr="0020270A" w:rsidRDefault="006E61D4" w:rsidP="006E61D4">
            <w:pPr>
              <w:pStyle w:val="a5"/>
              <w:rPr>
                <w:rFonts w:ascii="Times New Roman" w:hAnsi="Times New Roman"/>
                <w:sz w:val="24"/>
                <w:szCs w:val="24"/>
              </w:rPr>
            </w:pPr>
            <w:r w:rsidRPr="0020270A">
              <w:rPr>
                <w:rFonts w:ascii="Times New Roman" w:hAnsi="Times New Roman"/>
                <w:sz w:val="24"/>
                <w:szCs w:val="24"/>
              </w:rPr>
              <w:t>Планируемые личностные результаты освоения ООП</w:t>
            </w:r>
          </w:p>
        </w:tc>
        <w:tc>
          <w:tcPr>
            <w:tcW w:w="1915" w:type="dxa"/>
          </w:tcPr>
          <w:p w:rsidR="00F334E4" w:rsidRPr="0020270A" w:rsidRDefault="00F334E4" w:rsidP="006E61D4">
            <w:pPr>
              <w:pStyle w:val="a5"/>
              <w:rPr>
                <w:rFonts w:ascii="Times New Roman" w:hAnsi="Times New Roman"/>
                <w:sz w:val="24"/>
                <w:szCs w:val="24"/>
              </w:rPr>
            </w:pPr>
          </w:p>
        </w:tc>
      </w:tr>
      <w:tr w:rsidR="00F334E4" w:rsidRPr="0020270A" w:rsidTr="0020270A">
        <w:tc>
          <w:tcPr>
            <w:tcW w:w="916" w:type="dxa"/>
          </w:tcPr>
          <w:p w:rsidR="00F334E4" w:rsidRPr="0020270A" w:rsidRDefault="006E61D4" w:rsidP="0020270A">
            <w:pPr>
              <w:pStyle w:val="a5"/>
              <w:jc w:val="center"/>
              <w:rPr>
                <w:rFonts w:ascii="Times New Roman" w:hAnsi="Times New Roman"/>
                <w:sz w:val="24"/>
                <w:szCs w:val="24"/>
              </w:rPr>
            </w:pPr>
            <w:r w:rsidRPr="0020270A">
              <w:rPr>
                <w:rFonts w:ascii="Times New Roman" w:hAnsi="Times New Roman"/>
                <w:sz w:val="24"/>
                <w:szCs w:val="24"/>
              </w:rPr>
              <w:t>1.2.2.</w:t>
            </w:r>
          </w:p>
        </w:tc>
        <w:tc>
          <w:tcPr>
            <w:tcW w:w="7766" w:type="dxa"/>
          </w:tcPr>
          <w:p w:rsidR="00F334E4" w:rsidRPr="0020270A" w:rsidRDefault="006E61D4" w:rsidP="006E61D4">
            <w:pPr>
              <w:pStyle w:val="a5"/>
              <w:rPr>
                <w:rFonts w:ascii="Times New Roman" w:hAnsi="Times New Roman"/>
                <w:sz w:val="24"/>
                <w:szCs w:val="24"/>
              </w:rPr>
            </w:pPr>
            <w:r w:rsidRPr="0020270A">
              <w:rPr>
                <w:rFonts w:ascii="Times New Roman" w:hAnsi="Times New Roman"/>
                <w:sz w:val="24"/>
                <w:szCs w:val="24"/>
              </w:rPr>
              <w:t>Планируемые метапредметные  результаты освоения ООП</w:t>
            </w:r>
          </w:p>
        </w:tc>
        <w:tc>
          <w:tcPr>
            <w:tcW w:w="1915" w:type="dxa"/>
          </w:tcPr>
          <w:p w:rsidR="00F334E4" w:rsidRPr="0020270A" w:rsidRDefault="00F334E4" w:rsidP="006E61D4">
            <w:pPr>
              <w:pStyle w:val="a5"/>
              <w:rPr>
                <w:rFonts w:ascii="Times New Roman" w:hAnsi="Times New Roman"/>
                <w:sz w:val="24"/>
                <w:szCs w:val="24"/>
              </w:rPr>
            </w:pPr>
          </w:p>
        </w:tc>
      </w:tr>
      <w:tr w:rsidR="00F334E4" w:rsidRPr="0020270A" w:rsidTr="0020270A">
        <w:tc>
          <w:tcPr>
            <w:tcW w:w="916" w:type="dxa"/>
          </w:tcPr>
          <w:p w:rsidR="00F334E4" w:rsidRPr="0020270A" w:rsidRDefault="006E61D4" w:rsidP="0020270A">
            <w:pPr>
              <w:pStyle w:val="a5"/>
              <w:jc w:val="center"/>
              <w:rPr>
                <w:rFonts w:ascii="Times New Roman" w:hAnsi="Times New Roman"/>
                <w:sz w:val="24"/>
                <w:szCs w:val="24"/>
              </w:rPr>
            </w:pPr>
            <w:r w:rsidRPr="0020270A">
              <w:rPr>
                <w:rFonts w:ascii="Times New Roman" w:hAnsi="Times New Roman"/>
                <w:sz w:val="24"/>
                <w:szCs w:val="24"/>
              </w:rPr>
              <w:t>1.2.3.</w:t>
            </w:r>
          </w:p>
        </w:tc>
        <w:tc>
          <w:tcPr>
            <w:tcW w:w="7766" w:type="dxa"/>
          </w:tcPr>
          <w:p w:rsidR="00F334E4" w:rsidRPr="0020270A" w:rsidRDefault="006E61D4" w:rsidP="00562D56">
            <w:pPr>
              <w:pStyle w:val="a5"/>
              <w:rPr>
                <w:rFonts w:ascii="Times New Roman" w:hAnsi="Times New Roman"/>
                <w:sz w:val="24"/>
                <w:szCs w:val="24"/>
              </w:rPr>
            </w:pPr>
            <w:r w:rsidRPr="0020270A">
              <w:rPr>
                <w:rFonts w:ascii="Times New Roman" w:hAnsi="Times New Roman"/>
                <w:sz w:val="24"/>
                <w:szCs w:val="24"/>
              </w:rPr>
              <w:t xml:space="preserve">Планируемые </w:t>
            </w:r>
            <w:r w:rsidR="00562D56" w:rsidRPr="0020270A">
              <w:rPr>
                <w:rFonts w:ascii="Times New Roman" w:hAnsi="Times New Roman"/>
                <w:sz w:val="24"/>
                <w:szCs w:val="24"/>
              </w:rPr>
              <w:t xml:space="preserve">предметные </w:t>
            </w:r>
            <w:r w:rsidRPr="0020270A">
              <w:rPr>
                <w:rFonts w:ascii="Times New Roman" w:hAnsi="Times New Roman"/>
                <w:sz w:val="24"/>
                <w:szCs w:val="24"/>
              </w:rPr>
              <w:t xml:space="preserve"> результаты освоения ООП</w:t>
            </w:r>
          </w:p>
        </w:tc>
        <w:tc>
          <w:tcPr>
            <w:tcW w:w="1915" w:type="dxa"/>
          </w:tcPr>
          <w:p w:rsidR="00F334E4" w:rsidRPr="0020270A" w:rsidRDefault="00F334E4" w:rsidP="006E61D4">
            <w:pPr>
              <w:pStyle w:val="a5"/>
              <w:rPr>
                <w:rFonts w:ascii="Times New Roman" w:hAnsi="Times New Roman"/>
                <w:sz w:val="24"/>
                <w:szCs w:val="24"/>
              </w:rPr>
            </w:pP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Русский язык</w:t>
            </w:r>
          </w:p>
        </w:tc>
        <w:tc>
          <w:tcPr>
            <w:tcW w:w="1915" w:type="dxa"/>
          </w:tcPr>
          <w:p w:rsidR="00F334E4" w:rsidRPr="0020270A" w:rsidRDefault="00F334E4" w:rsidP="006E61D4">
            <w:pPr>
              <w:pStyle w:val="a5"/>
              <w:rPr>
                <w:rFonts w:ascii="Times New Roman" w:hAnsi="Times New Roman"/>
                <w:sz w:val="24"/>
                <w:szCs w:val="24"/>
              </w:rPr>
            </w:pP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Литература</w:t>
            </w:r>
          </w:p>
        </w:tc>
        <w:tc>
          <w:tcPr>
            <w:tcW w:w="1915" w:type="dxa"/>
          </w:tcPr>
          <w:p w:rsidR="00F334E4" w:rsidRPr="0020270A" w:rsidRDefault="00F334E4" w:rsidP="006E61D4">
            <w:pPr>
              <w:pStyle w:val="a5"/>
              <w:rPr>
                <w:rFonts w:ascii="Times New Roman" w:hAnsi="Times New Roman"/>
                <w:sz w:val="24"/>
                <w:szCs w:val="24"/>
              </w:rPr>
            </w:pP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Иностранный язык</w:t>
            </w:r>
          </w:p>
        </w:tc>
        <w:tc>
          <w:tcPr>
            <w:tcW w:w="1915" w:type="dxa"/>
          </w:tcPr>
          <w:p w:rsidR="00F334E4" w:rsidRPr="0020270A" w:rsidRDefault="00F334E4" w:rsidP="006E61D4">
            <w:pPr>
              <w:pStyle w:val="a5"/>
              <w:rPr>
                <w:rFonts w:ascii="Times New Roman" w:hAnsi="Times New Roman"/>
                <w:sz w:val="24"/>
                <w:szCs w:val="24"/>
              </w:rPr>
            </w:pP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История</w:t>
            </w:r>
          </w:p>
        </w:tc>
        <w:tc>
          <w:tcPr>
            <w:tcW w:w="1915" w:type="dxa"/>
          </w:tcPr>
          <w:p w:rsidR="00F334E4" w:rsidRPr="0020270A" w:rsidRDefault="00F334E4" w:rsidP="006E61D4">
            <w:pPr>
              <w:pStyle w:val="a5"/>
              <w:rPr>
                <w:rFonts w:ascii="Times New Roman" w:hAnsi="Times New Roman"/>
                <w:sz w:val="24"/>
                <w:szCs w:val="24"/>
              </w:rPr>
            </w:pP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География</w:t>
            </w:r>
          </w:p>
        </w:tc>
        <w:tc>
          <w:tcPr>
            <w:tcW w:w="1915" w:type="dxa"/>
          </w:tcPr>
          <w:p w:rsidR="00F334E4" w:rsidRPr="0020270A" w:rsidRDefault="00F334E4" w:rsidP="006E61D4">
            <w:pPr>
              <w:pStyle w:val="a5"/>
              <w:rPr>
                <w:rFonts w:ascii="Times New Roman" w:hAnsi="Times New Roman"/>
                <w:sz w:val="24"/>
                <w:szCs w:val="24"/>
              </w:rPr>
            </w:pP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Экономика</w:t>
            </w:r>
          </w:p>
        </w:tc>
        <w:tc>
          <w:tcPr>
            <w:tcW w:w="1915" w:type="dxa"/>
          </w:tcPr>
          <w:p w:rsidR="00F334E4" w:rsidRPr="0020270A" w:rsidRDefault="00F334E4" w:rsidP="006E61D4">
            <w:pPr>
              <w:pStyle w:val="a5"/>
              <w:rPr>
                <w:rFonts w:ascii="Times New Roman" w:hAnsi="Times New Roman"/>
                <w:sz w:val="24"/>
                <w:szCs w:val="24"/>
              </w:rPr>
            </w:pP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Право</w:t>
            </w:r>
          </w:p>
        </w:tc>
        <w:tc>
          <w:tcPr>
            <w:tcW w:w="1915" w:type="dxa"/>
          </w:tcPr>
          <w:p w:rsidR="00F334E4" w:rsidRPr="0020270A" w:rsidRDefault="00F334E4" w:rsidP="006E61D4">
            <w:pPr>
              <w:pStyle w:val="a5"/>
              <w:rPr>
                <w:rFonts w:ascii="Times New Roman" w:hAnsi="Times New Roman"/>
                <w:sz w:val="24"/>
                <w:szCs w:val="24"/>
              </w:rPr>
            </w:pP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Обществознание</w:t>
            </w:r>
          </w:p>
        </w:tc>
        <w:tc>
          <w:tcPr>
            <w:tcW w:w="1915" w:type="dxa"/>
          </w:tcPr>
          <w:p w:rsidR="00F334E4" w:rsidRPr="0020270A" w:rsidRDefault="00F334E4" w:rsidP="006E61D4">
            <w:pPr>
              <w:pStyle w:val="a5"/>
              <w:rPr>
                <w:rFonts w:ascii="Times New Roman" w:hAnsi="Times New Roman"/>
                <w:sz w:val="24"/>
                <w:szCs w:val="24"/>
              </w:rPr>
            </w:pP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Математика: алгебра и начала математического анализа, геометрия</w:t>
            </w:r>
          </w:p>
        </w:tc>
        <w:tc>
          <w:tcPr>
            <w:tcW w:w="1915" w:type="dxa"/>
          </w:tcPr>
          <w:p w:rsidR="00F334E4" w:rsidRPr="0020270A" w:rsidRDefault="00F334E4" w:rsidP="006E61D4">
            <w:pPr>
              <w:pStyle w:val="a5"/>
              <w:rPr>
                <w:rFonts w:ascii="Times New Roman" w:hAnsi="Times New Roman"/>
                <w:sz w:val="24"/>
                <w:szCs w:val="24"/>
              </w:rPr>
            </w:pP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Информатика</w:t>
            </w:r>
          </w:p>
        </w:tc>
        <w:tc>
          <w:tcPr>
            <w:tcW w:w="1915" w:type="dxa"/>
          </w:tcPr>
          <w:p w:rsidR="00F334E4" w:rsidRPr="0020270A" w:rsidRDefault="00F334E4" w:rsidP="006E61D4">
            <w:pPr>
              <w:pStyle w:val="a5"/>
              <w:rPr>
                <w:rFonts w:ascii="Times New Roman" w:hAnsi="Times New Roman"/>
                <w:sz w:val="24"/>
                <w:szCs w:val="24"/>
              </w:rPr>
            </w:pP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Физика</w:t>
            </w:r>
          </w:p>
        </w:tc>
        <w:tc>
          <w:tcPr>
            <w:tcW w:w="1915" w:type="dxa"/>
          </w:tcPr>
          <w:p w:rsidR="00F334E4" w:rsidRPr="0020270A" w:rsidRDefault="00F334E4" w:rsidP="006E61D4">
            <w:pPr>
              <w:pStyle w:val="a5"/>
              <w:rPr>
                <w:rFonts w:ascii="Times New Roman" w:hAnsi="Times New Roman"/>
                <w:sz w:val="24"/>
                <w:szCs w:val="24"/>
              </w:rPr>
            </w:pP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Химия</w:t>
            </w:r>
          </w:p>
        </w:tc>
        <w:tc>
          <w:tcPr>
            <w:tcW w:w="1915" w:type="dxa"/>
          </w:tcPr>
          <w:p w:rsidR="00F334E4" w:rsidRPr="0020270A" w:rsidRDefault="00F334E4" w:rsidP="006E61D4">
            <w:pPr>
              <w:pStyle w:val="a5"/>
              <w:rPr>
                <w:rFonts w:ascii="Times New Roman" w:hAnsi="Times New Roman"/>
                <w:sz w:val="24"/>
                <w:szCs w:val="24"/>
              </w:rPr>
            </w:pP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Биология</w:t>
            </w:r>
          </w:p>
        </w:tc>
        <w:tc>
          <w:tcPr>
            <w:tcW w:w="1915" w:type="dxa"/>
          </w:tcPr>
          <w:p w:rsidR="00F334E4" w:rsidRPr="0020270A" w:rsidRDefault="00F334E4" w:rsidP="006E61D4">
            <w:pPr>
              <w:pStyle w:val="a5"/>
              <w:rPr>
                <w:rFonts w:ascii="Times New Roman" w:hAnsi="Times New Roman"/>
                <w:sz w:val="24"/>
                <w:szCs w:val="24"/>
              </w:rPr>
            </w:pP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Естествознание</w:t>
            </w:r>
          </w:p>
        </w:tc>
        <w:tc>
          <w:tcPr>
            <w:tcW w:w="1915" w:type="dxa"/>
          </w:tcPr>
          <w:p w:rsidR="00F334E4" w:rsidRPr="0020270A" w:rsidRDefault="00F334E4" w:rsidP="006E61D4">
            <w:pPr>
              <w:pStyle w:val="a5"/>
              <w:rPr>
                <w:rFonts w:ascii="Times New Roman" w:hAnsi="Times New Roman"/>
                <w:sz w:val="24"/>
                <w:szCs w:val="24"/>
              </w:rPr>
            </w:pP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Физическая культура</w:t>
            </w:r>
          </w:p>
        </w:tc>
        <w:tc>
          <w:tcPr>
            <w:tcW w:w="1915" w:type="dxa"/>
          </w:tcPr>
          <w:p w:rsidR="00F334E4" w:rsidRPr="0020270A" w:rsidRDefault="00F334E4" w:rsidP="006E61D4">
            <w:pPr>
              <w:pStyle w:val="a5"/>
              <w:rPr>
                <w:rFonts w:ascii="Times New Roman" w:hAnsi="Times New Roman"/>
                <w:sz w:val="24"/>
                <w:szCs w:val="24"/>
              </w:rPr>
            </w:pP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Экология</w:t>
            </w:r>
          </w:p>
        </w:tc>
        <w:tc>
          <w:tcPr>
            <w:tcW w:w="1915" w:type="dxa"/>
          </w:tcPr>
          <w:p w:rsidR="00F334E4" w:rsidRPr="0020270A" w:rsidRDefault="00F334E4" w:rsidP="006E61D4">
            <w:pPr>
              <w:pStyle w:val="a5"/>
              <w:rPr>
                <w:rFonts w:ascii="Times New Roman" w:hAnsi="Times New Roman"/>
                <w:sz w:val="24"/>
                <w:szCs w:val="24"/>
              </w:rPr>
            </w:pPr>
          </w:p>
        </w:tc>
      </w:tr>
      <w:tr w:rsidR="00F334E4" w:rsidRPr="0020270A" w:rsidTr="0020270A">
        <w:tc>
          <w:tcPr>
            <w:tcW w:w="916" w:type="dxa"/>
          </w:tcPr>
          <w:p w:rsidR="00F334E4" w:rsidRPr="0020270A" w:rsidRDefault="00F334E4" w:rsidP="0020270A">
            <w:pPr>
              <w:pStyle w:val="a5"/>
              <w:jc w:val="center"/>
              <w:rPr>
                <w:rFonts w:ascii="Times New Roman" w:hAnsi="Times New Roman"/>
                <w:sz w:val="24"/>
                <w:szCs w:val="24"/>
              </w:rPr>
            </w:pPr>
          </w:p>
        </w:tc>
        <w:tc>
          <w:tcPr>
            <w:tcW w:w="7766"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Основы безопасности жизнедеятельности</w:t>
            </w:r>
          </w:p>
        </w:tc>
        <w:tc>
          <w:tcPr>
            <w:tcW w:w="1915" w:type="dxa"/>
          </w:tcPr>
          <w:p w:rsidR="00F334E4" w:rsidRPr="0020270A" w:rsidRDefault="00F334E4" w:rsidP="006E61D4">
            <w:pPr>
              <w:pStyle w:val="a5"/>
              <w:rPr>
                <w:rFonts w:ascii="Times New Roman" w:hAnsi="Times New Roman"/>
                <w:sz w:val="24"/>
                <w:szCs w:val="24"/>
              </w:rPr>
            </w:pPr>
          </w:p>
        </w:tc>
      </w:tr>
      <w:tr w:rsidR="00F334E4" w:rsidRPr="0020270A" w:rsidTr="0020270A">
        <w:tc>
          <w:tcPr>
            <w:tcW w:w="916" w:type="dxa"/>
          </w:tcPr>
          <w:p w:rsidR="00F334E4" w:rsidRPr="0020270A" w:rsidRDefault="006852FA" w:rsidP="0020270A">
            <w:pPr>
              <w:pStyle w:val="a5"/>
              <w:jc w:val="center"/>
              <w:rPr>
                <w:rFonts w:ascii="Times New Roman" w:hAnsi="Times New Roman"/>
                <w:sz w:val="24"/>
                <w:szCs w:val="24"/>
              </w:rPr>
            </w:pPr>
            <w:r w:rsidRPr="0020270A">
              <w:rPr>
                <w:rFonts w:ascii="Times New Roman" w:hAnsi="Times New Roman"/>
                <w:sz w:val="24"/>
                <w:szCs w:val="24"/>
              </w:rPr>
              <w:t>1.3.</w:t>
            </w:r>
          </w:p>
        </w:tc>
        <w:tc>
          <w:tcPr>
            <w:tcW w:w="7766" w:type="dxa"/>
          </w:tcPr>
          <w:p w:rsidR="00F334E4" w:rsidRPr="0020270A" w:rsidRDefault="006852FA" w:rsidP="006E61D4">
            <w:pPr>
              <w:pStyle w:val="a5"/>
              <w:rPr>
                <w:rFonts w:ascii="Times New Roman" w:hAnsi="Times New Roman"/>
                <w:sz w:val="24"/>
                <w:szCs w:val="24"/>
              </w:rPr>
            </w:pPr>
            <w:r w:rsidRPr="0020270A">
              <w:rPr>
                <w:rFonts w:ascii="Times New Roman" w:hAnsi="Times New Roman"/>
                <w:sz w:val="24"/>
                <w:szCs w:val="24"/>
              </w:rPr>
              <w:t>Система оценки достижения планируемых результатов освоения основной образовательной программы среднего общего образования</w:t>
            </w:r>
          </w:p>
        </w:tc>
        <w:tc>
          <w:tcPr>
            <w:tcW w:w="1915" w:type="dxa"/>
          </w:tcPr>
          <w:p w:rsidR="00F334E4" w:rsidRPr="0020270A" w:rsidRDefault="00F334E4" w:rsidP="006E61D4">
            <w:pPr>
              <w:pStyle w:val="a5"/>
              <w:rPr>
                <w:rFonts w:ascii="Times New Roman" w:hAnsi="Times New Roman"/>
                <w:sz w:val="24"/>
                <w:szCs w:val="24"/>
              </w:rPr>
            </w:pPr>
          </w:p>
        </w:tc>
      </w:tr>
      <w:tr w:rsidR="00F334E4" w:rsidRPr="0020270A" w:rsidTr="0020270A">
        <w:tc>
          <w:tcPr>
            <w:tcW w:w="916" w:type="dxa"/>
          </w:tcPr>
          <w:p w:rsidR="00F334E4" w:rsidRPr="0020270A" w:rsidRDefault="006852FA" w:rsidP="0020270A">
            <w:pPr>
              <w:pStyle w:val="a5"/>
              <w:jc w:val="center"/>
              <w:rPr>
                <w:rFonts w:ascii="Times New Roman" w:hAnsi="Times New Roman"/>
                <w:sz w:val="24"/>
                <w:szCs w:val="24"/>
              </w:rPr>
            </w:pPr>
            <w:r w:rsidRPr="0020270A">
              <w:rPr>
                <w:rFonts w:ascii="Times New Roman" w:hAnsi="Times New Roman"/>
                <w:sz w:val="24"/>
                <w:szCs w:val="24"/>
                <w:lang w:val="en-US"/>
              </w:rPr>
              <w:t>II</w:t>
            </w:r>
            <w:r w:rsidRPr="0020270A">
              <w:rPr>
                <w:rFonts w:ascii="Times New Roman" w:hAnsi="Times New Roman"/>
                <w:sz w:val="24"/>
                <w:szCs w:val="24"/>
              </w:rPr>
              <w:t>.</w:t>
            </w:r>
          </w:p>
        </w:tc>
        <w:tc>
          <w:tcPr>
            <w:tcW w:w="7766" w:type="dxa"/>
          </w:tcPr>
          <w:p w:rsidR="00F334E4" w:rsidRPr="0020270A" w:rsidRDefault="006852FA" w:rsidP="006E61D4">
            <w:pPr>
              <w:pStyle w:val="a5"/>
              <w:rPr>
                <w:rFonts w:ascii="Times New Roman" w:hAnsi="Times New Roman"/>
                <w:sz w:val="24"/>
                <w:szCs w:val="24"/>
              </w:rPr>
            </w:pPr>
            <w:r w:rsidRPr="0020270A">
              <w:rPr>
                <w:rFonts w:ascii="Times New Roman" w:hAnsi="Times New Roman"/>
                <w:sz w:val="24"/>
                <w:szCs w:val="24"/>
              </w:rPr>
              <w:t>Содержательный раздел основной образовательной программы среднего общего образования</w:t>
            </w:r>
          </w:p>
        </w:tc>
        <w:tc>
          <w:tcPr>
            <w:tcW w:w="1915" w:type="dxa"/>
          </w:tcPr>
          <w:p w:rsidR="00F334E4" w:rsidRPr="0020270A" w:rsidRDefault="00F334E4" w:rsidP="006E61D4">
            <w:pPr>
              <w:pStyle w:val="a5"/>
              <w:rPr>
                <w:rFonts w:ascii="Times New Roman" w:hAnsi="Times New Roman"/>
                <w:sz w:val="24"/>
                <w:szCs w:val="24"/>
              </w:rPr>
            </w:pPr>
          </w:p>
        </w:tc>
      </w:tr>
      <w:tr w:rsidR="00F334E4" w:rsidRPr="0020270A" w:rsidTr="0020270A">
        <w:tc>
          <w:tcPr>
            <w:tcW w:w="916" w:type="dxa"/>
          </w:tcPr>
          <w:p w:rsidR="00F334E4" w:rsidRPr="0020270A" w:rsidRDefault="006852FA" w:rsidP="0020270A">
            <w:pPr>
              <w:pStyle w:val="a5"/>
              <w:jc w:val="center"/>
              <w:rPr>
                <w:rFonts w:ascii="Times New Roman" w:hAnsi="Times New Roman"/>
                <w:sz w:val="24"/>
                <w:szCs w:val="24"/>
              </w:rPr>
            </w:pPr>
            <w:r w:rsidRPr="0020270A">
              <w:rPr>
                <w:rFonts w:ascii="Times New Roman" w:hAnsi="Times New Roman"/>
                <w:sz w:val="24"/>
                <w:szCs w:val="24"/>
                <w:lang w:val="en-US"/>
              </w:rPr>
              <w:t>II</w:t>
            </w:r>
            <w:r w:rsidRPr="0020270A">
              <w:rPr>
                <w:rFonts w:ascii="Times New Roman" w:hAnsi="Times New Roman"/>
                <w:sz w:val="24"/>
                <w:szCs w:val="24"/>
              </w:rPr>
              <w:t>.1.</w:t>
            </w:r>
          </w:p>
        </w:tc>
        <w:tc>
          <w:tcPr>
            <w:tcW w:w="7766" w:type="dxa"/>
          </w:tcPr>
          <w:p w:rsidR="00F334E4" w:rsidRPr="0020270A" w:rsidRDefault="006852FA" w:rsidP="006E61D4">
            <w:pPr>
              <w:pStyle w:val="a5"/>
              <w:rPr>
                <w:rFonts w:ascii="Times New Roman" w:hAnsi="Times New Roman"/>
                <w:sz w:val="24"/>
                <w:szCs w:val="24"/>
              </w:rPr>
            </w:pPr>
            <w:r w:rsidRPr="0020270A">
              <w:rPr>
                <w:rFonts w:ascii="Times New Roman" w:hAnsi="Times New Roman"/>
                <w:sz w:val="24"/>
                <w:szCs w:val="24"/>
              </w:rPr>
              <w:t>Программа развития универсальных учебных</w:t>
            </w:r>
            <w:r w:rsidR="00542332" w:rsidRPr="0020270A">
              <w:rPr>
                <w:rFonts w:ascii="Times New Roman" w:hAnsi="Times New Roman"/>
                <w:sz w:val="24"/>
                <w:szCs w:val="24"/>
              </w:rPr>
              <w:t xml:space="preserve">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tc>
        <w:tc>
          <w:tcPr>
            <w:tcW w:w="1915" w:type="dxa"/>
          </w:tcPr>
          <w:p w:rsidR="00F334E4" w:rsidRPr="0020270A" w:rsidRDefault="00F334E4" w:rsidP="006E61D4">
            <w:pPr>
              <w:pStyle w:val="a5"/>
              <w:rPr>
                <w:rFonts w:ascii="Times New Roman" w:hAnsi="Times New Roman"/>
                <w:sz w:val="24"/>
                <w:szCs w:val="24"/>
              </w:rPr>
            </w:pPr>
          </w:p>
        </w:tc>
      </w:tr>
      <w:tr w:rsidR="00542332" w:rsidRPr="0020270A" w:rsidTr="0020270A">
        <w:tc>
          <w:tcPr>
            <w:tcW w:w="916" w:type="dxa"/>
          </w:tcPr>
          <w:p w:rsidR="00542332" w:rsidRPr="0020270A" w:rsidRDefault="00542332"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.1.1.</w:t>
            </w:r>
          </w:p>
        </w:tc>
        <w:tc>
          <w:tcPr>
            <w:tcW w:w="7766" w:type="dxa"/>
          </w:tcPr>
          <w:p w:rsidR="00542332" w:rsidRPr="0020270A" w:rsidRDefault="00542332" w:rsidP="006E61D4">
            <w:pPr>
              <w:pStyle w:val="a5"/>
              <w:rPr>
                <w:rFonts w:ascii="Times New Roman" w:hAnsi="Times New Roman"/>
                <w:sz w:val="24"/>
                <w:szCs w:val="24"/>
              </w:rPr>
            </w:pPr>
            <w:r w:rsidRPr="0020270A">
              <w:rPr>
                <w:rFonts w:ascii="Times New Roman" w:hAnsi="Times New Roman"/>
                <w:sz w:val="24"/>
                <w:szCs w:val="24"/>
              </w:rPr>
              <w:t>Цели и задачи, включающие учебно-исследовательскую и проектную деятельность обучающихся как средства совершенствования универсальных учебных действий; описание места Программы и её роли в реализации требований ФГОС СОО</w:t>
            </w:r>
          </w:p>
        </w:tc>
        <w:tc>
          <w:tcPr>
            <w:tcW w:w="1915" w:type="dxa"/>
          </w:tcPr>
          <w:p w:rsidR="00542332" w:rsidRPr="0020270A" w:rsidRDefault="00542332" w:rsidP="006E61D4">
            <w:pPr>
              <w:pStyle w:val="a5"/>
              <w:rPr>
                <w:rFonts w:ascii="Times New Roman" w:hAnsi="Times New Roman"/>
                <w:sz w:val="24"/>
                <w:szCs w:val="24"/>
              </w:rPr>
            </w:pPr>
          </w:p>
        </w:tc>
      </w:tr>
      <w:tr w:rsidR="00542332" w:rsidRPr="0020270A" w:rsidTr="0020270A">
        <w:tc>
          <w:tcPr>
            <w:tcW w:w="916" w:type="dxa"/>
          </w:tcPr>
          <w:p w:rsidR="00542332" w:rsidRPr="0020270A" w:rsidRDefault="00542332"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.1.2.</w:t>
            </w:r>
          </w:p>
        </w:tc>
        <w:tc>
          <w:tcPr>
            <w:tcW w:w="7766" w:type="dxa"/>
          </w:tcPr>
          <w:p w:rsidR="00542332" w:rsidRPr="0020270A" w:rsidRDefault="00542332" w:rsidP="006E61D4">
            <w:pPr>
              <w:pStyle w:val="a5"/>
              <w:rPr>
                <w:rFonts w:ascii="Times New Roman" w:hAnsi="Times New Roman"/>
                <w:sz w:val="24"/>
                <w:szCs w:val="24"/>
              </w:rPr>
            </w:pPr>
            <w:r w:rsidRPr="0020270A">
              <w:rPr>
                <w:rFonts w:ascii="Times New Roman" w:hAnsi="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tc>
        <w:tc>
          <w:tcPr>
            <w:tcW w:w="1915" w:type="dxa"/>
          </w:tcPr>
          <w:p w:rsidR="00542332" w:rsidRPr="0020270A" w:rsidRDefault="00542332" w:rsidP="006E61D4">
            <w:pPr>
              <w:pStyle w:val="a5"/>
              <w:rPr>
                <w:rFonts w:ascii="Times New Roman" w:hAnsi="Times New Roman"/>
                <w:sz w:val="24"/>
                <w:szCs w:val="24"/>
              </w:rPr>
            </w:pPr>
          </w:p>
        </w:tc>
      </w:tr>
      <w:tr w:rsidR="00542332" w:rsidRPr="0020270A" w:rsidTr="0020270A">
        <w:tc>
          <w:tcPr>
            <w:tcW w:w="916" w:type="dxa"/>
          </w:tcPr>
          <w:p w:rsidR="00542332" w:rsidRPr="0020270A" w:rsidRDefault="00542332"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.1.3.</w:t>
            </w:r>
          </w:p>
        </w:tc>
        <w:tc>
          <w:tcPr>
            <w:tcW w:w="7766" w:type="dxa"/>
          </w:tcPr>
          <w:p w:rsidR="00542332" w:rsidRPr="0020270A" w:rsidRDefault="00542332" w:rsidP="006E61D4">
            <w:pPr>
              <w:pStyle w:val="a5"/>
              <w:rPr>
                <w:rFonts w:ascii="Times New Roman" w:hAnsi="Times New Roman"/>
                <w:sz w:val="24"/>
                <w:szCs w:val="24"/>
              </w:rPr>
            </w:pPr>
            <w:r w:rsidRPr="0020270A">
              <w:rPr>
                <w:rFonts w:ascii="Times New Roman" w:hAnsi="Times New Roman"/>
                <w:sz w:val="24"/>
                <w:szCs w:val="24"/>
              </w:rPr>
              <w:t>Типовые задачи по формированию универсальных учебных действий</w:t>
            </w:r>
          </w:p>
        </w:tc>
        <w:tc>
          <w:tcPr>
            <w:tcW w:w="1915" w:type="dxa"/>
          </w:tcPr>
          <w:p w:rsidR="00542332" w:rsidRPr="0020270A" w:rsidRDefault="00542332" w:rsidP="006E61D4">
            <w:pPr>
              <w:pStyle w:val="a5"/>
              <w:rPr>
                <w:rFonts w:ascii="Times New Roman" w:hAnsi="Times New Roman"/>
                <w:sz w:val="24"/>
                <w:szCs w:val="24"/>
              </w:rPr>
            </w:pPr>
          </w:p>
        </w:tc>
      </w:tr>
      <w:tr w:rsidR="00542332" w:rsidRPr="0020270A" w:rsidTr="0020270A">
        <w:tc>
          <w:tcPr>
            <w:tcW w:w="916" w:type="dxa"/>
          </w:tcPr>
          <w:p w:rsidR="00542332" w:rsidRPr="0020270A" w:rsidRDefault="00542332"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.1.4.</w:t>
            </w:r>
          </w:p>
        </w:tc>
        <w:tc>
          <w:tcPr>
            <w:tcW w:w="7766" w:type="dxa"/>
          </w:tcPr>
          <w:p w:rsidR="00542332" w:rsidRPr="0020270A" w:rsidRDefault="00542332" w:rsidP="006E61D4">
            <w:pPr>
              <w:pStyle w:val="a5"/>
              <w:rPr>
                <w:rFonts w:ascii="Times New Roman" w:hAnsi="Times New Roman"/>
                <w:sz w:val="24"/>
                <w:szCs w:val="24"/>
              </w:rPr>
            </w:pPr>
            <w:r w:rsidRPr="0020270A">
              <w:rPr>
                <w:rFonts w:ascii="Times New Roman" w:hAnsi="Times New Roman"/>
                <w:sz w:val="24"/>
                <w:szCs w:val="24"/>
              </w:rPr>
              <w:t>Описание особенностей учебно-исследовательской и проектной деятельности обучающихся</w:t>
            </w:r>
          </w:p>
        </w:tc>
        <w:tc>
          <w:tcPr>
            <w:tcW w:w="1915" w:type="dxa"/>
          </w:tcPr>
          <w:p w:rsidR="00542332" w:rsidRPr="0020270A" w:rsidRDefault="00542332" w:rsidP="006E61D4">
            <w:pPr>
              <w:pStyle w:val="a5"/>
              <w:rPr>
                <w:rFonts w:ascii="Times New Roman" w:hAnsi="Times New Roman"/>
                <w:sz w:val="24"/>
                <w:szCs w:val="24"/>
              </w:rPr>
            </w:pPr>
          </w:p>
        </w:tc>
      </w:tr>
      <w:tr w:rsidR="00542332" w:rsidRPr="0020270A" w:rsidTr="0020270A">
        <w:tc>
          <w:tcPr>
            <w:tcW w:w="916" w:type="dxa"/>
          </w:tcPr>
          <w:p w:rsidR="00542332" w:rsidRPr="0020270A" w:rsidRDefault="00542332"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.1.5.</w:t>
            </w:r>
          </w:p>
        </w:tc>
        <w:tc>
          <w:tcPr>
            <w:tcW w:w="7766" w:type="dxa"/>
          </w:tcPr>
          <w:p w:rsidR="00542332" w:rsidRPr="0020270A" w:rsidRDefault="00542332" w:rsidP="00832E42">
            <w:pPr>
              <w:pStyle w:val="a5"/>
              <w:rPr>
                <w:rFonts w:ascii="Times New Roman" w:hAnsi="Times New Roman"/>
                <w:sz w:val="24"/>
                <w:szCs w:val="24"/>
              </w:rPr>
            </w:pPr>
            <w:r w:rsidRPr="0020270A">
              <w:rPr>
                <w:rFonts w:ascii="Times New Roman" w:hAnsi="Times New Roman"/>
                <w:sz w:val="24"/>
                <w:szCs w:val="24"/>
              </w:rPr>
              <w:t xml:space="preserve">Описание основных </w:t>
            </w:r>
            <w:r w:rsidR="00832E42" w:rsidRPr="0020270A">
              <w:rPr>
                <w:rFonts w:ascii="Times New Roman" w:hAnsi="Times New Roman"/>
                <w:sz w:val="24"/>
                <w:szCs w:val="24"/>
              </w:rPr>
              <w:t>направлений учебно-исследовательской и проектной деятельности обучающихся</w:t>
            </w:r>
          </w:p>
        </w:tc>
        <w:tc>
          <w:tcPr>
            <w:tcW w:w="1915" w:type="dxa"/>
          </w:tcPr>
          <w:p w:rsidR="00542332" w:rsidRPr="0020270A" w:rsidRDefault="00542332" w:rsidP="006E61D4">
            <w:pPr>
              <w:pStyle w:val="a5"/>
              <w:rPr>
                <w:rFonts w:ascii="Times New Roman" w:hAnsi="Times New Roman"/>
                <w:sz w:val="24"/>
                <w:szCs w:val="24"/>
              </w:rPr>
            </w:pPr>
          </w:p>
        </w:tc>
      </w:tr>
      <w:tr w:rsidR="00542332" w:rsidRPr="0020270A" w:rsidTr="0020270A">
        <w:tc>
          <w:tcPr>
            <w:tcW w:w="916" w:type="dxa"/>
          </w:tcPr>
          <w:p w:rsidR="00542332" w:rsidRPr="0020270A" w:rsidRDefault="00542332" w:rsidP="0020270A">
            <w:pPr>
              <w:spacing w:after="0" w:line="240" w:lineRule="auto"/>
              <w:jc w:val="center"/>
            </w:pPr>
            <w:r w:rsidRPr="0020270A">
              <w:rPr>
                <w:rFonts w:ascii="Times New Roman" w:hAnsi="Times New Roman"/>
                <w:sz w:val="24"/>
                <w:szCs w:val="24"/>
                <w:lang w:val="en-US"/>
              </w:rPr>
              <w:lastRenderedPageBreak/>
              <w:t>II</w:t>
            </w:r>
            <w:r w:rsidRPr="0020270A">
              <w:rPr>
                <w:rFonts w:ascii="Times New Roman" w:hAnsi="Times New Roman"/>
                <w:sz w:val="24"/>
                <w:szCs w:val="24"/>
              </w:rPr>
              <w:t>.</w:t>
            </w:r>
            <w:r w:rsidR="00832E42" w:rsidRPr="0020270A">
              <w:rPr>
                <w:rFonts w:ascii="Times New Roman" w:hAnsi="Times New Roman"/>
                <w:sz w:val="24"/>
                <w:szCs w:val="24"/>
              </w:rPr>
              <w:t>1.6.</w:t>
            </w:r>
          </w:p>
        </w:tc>
        <w:tc>
          <w:tcPr>
            <w:tcW w:w="7766" w:type="dxa"/>
          </w:tcPr>
          <w:p w:rsidR="00542332" w:rsidRPr="0020270A" w:rsidRDefault="00832E42" w:rsidP="00832E42">
            <w:pPr>
              <w:pStyle w:val="a5"/>
              <w:rPr>
                <w:rFonts w:ascii="Times New Roman" w:hAnsi="Times New Roman"/>
                <w:sz w:val="24"/>
                <w:szCs w:val="24"/>
              </w:rPr>
            </w:pPr>
            <w:r w:rsidRPr="0020270A">
              <w:rPr>
                <w:rFonts w:ascii="Times New Roman" w:hAnsi="Times New Roman"/>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
        </w:tc>
        <w:tc>
          <w:tcPr>
            <w:tcW w:w="1915" w:type="dxa"/>
          </w:tcPr>
          <w:p w:rsidR="00542332" w:rsidRPr="0020270A" w:rsidRDefault="00542332" w:rsidP="006E61D4">
            <w:pPr>
              <w:pStyle w:val="a5"/>
              <w:rPr>
                <w:rFonts w:ascii="Times New Roman" w:hAnsi="Times New Roman"/>
                <w:sz w:val="24"/>
                <w:szCs w:val="24"/>
              </w:rPr>
            </w:pPr>
          </w:p>
        </w:tc>
      </w:tr>
      <w:tr w:rsidR="00542332" w:rsidRPr="0020270A" w:rsidTr="0020270A">
        <w:tc>
          <w:tcPr>
            <w:tcW w:w="916" w:type="dxa"/>
          </w:tcPr>
          <w:p w:rsidR="00542332" w:rsidRPr="0020270A" w:rsidRDefault="00542332"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w:t>
            </w:r>
            <w:r w:rsidR="00832E42" w:rsidRPr="0020270A">
              <w:rPr>
                <w:rFonts w:ascii="Times New Roman" w:hAnsi="Times New Roman"/>
                <w:sz w:val="24"/>
                <w:szCs w:val="24"/>
              </w:rPr>
              <w:t>1.7.</w:t>
            </w:r>
          </w:p>
        </w:tc>
        <w:tc>
          <w:tcPr>
            <w:tcW w:w="7766" w:type="dxa"/>
          </w:tcPr>
          <w:p w:rsidR="00542332" w:rsidRPr="0020270A" w:rsidRDefault="00832E42" w:rsidP="00832E42">
            <w:pPr>
              <w:pStyle w:val="a5"/>
              <w:rPr>
                <w:rFonts w:ascii="Times New Roman" w:hAnsi="Times New Roman"/>
                <w:sz w:val="24"/>
                <w:szCs w:val="24"/>
              </w:rPr>
            </w:pPr>
            <w:r w:rsidRPr="0020270A">
              <w:rPr>
                <w:rFonts w:ascii="Times New Roman" w:hAnsi="Times New Roman"/>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tc>
        <w:tc>
          <w:tcPr>
            <w:tcW w:w="1915" w:type="dxa"/>
          </w:tcPr>
          <w:p w:rsidR="00542332" w:rsidRPr="0020270A" w:rsidRDefault="00542332" w:rsidP="006E61D4">
            <w:pPr>
              <w:pStyle w:val="a5"/>
              <w:rPr>
                <w:rFonts w:ascii="Times New Roman" w:hAnsi="Times New Roman"/>
                <w:sz w:val="24"/>
                <w:szCs w:val="24"/>
              </w:rPr>
            </w:pPr>
          </w:p>
        </w:tc>
      </w:tr>
      <w:tr w:rsidR="00542332" w:rsidRPr="0020270A" w:rsidTr="0020270A">
        <w:tc>
          <w:tcPr>
            <w:tcW w:w="916" w:type="dxa"/>
          </w:tcPr>
          <w:p w:rsidR="00542332" w:rsidRPr="0020270A" w:rsidRDefault="00542332"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w:t>
            </w:r>
            <w:r w:rsidR="00832E42" w:rsidRPr="0020270A">
              <w:rPr>
                <w:rFonts w:ascii="Times New Roman" w:hAnsi="Times New Roman"/>
                <w:sz w:val="24"/>
                <w:szCs w:val="24"/>
              </w:rPr>
              <w:t>1.8.</w:t>
            </w:r>
          </w:p>
        </w:tc>
        <w:tc>
          <w:tcPr>
            <w:tcW w:w="7766" w:type="dxa"/>
          </w:tcPr>
          <w:p w:rsidR="00542332" w:rsidRPr="0020270A" w:rsidRDefault="00832E42" w:rsidP="006E61D4">
            <w:pPr>
              <w:pStyle w:val="a5"/>
              <w:rPr>
                <w:rFonts w:ascii="Times New Roman" w:hAnsi="Times New Roman"/>
                <w:sz w:val="24"/>
                <w:szCs w:val="24"/>
              </w:rPr>
            </w:pPr>
            <w:r w:rsidRPr="0020270A">
              <w:rPr>
                <w:rFonts w:ascii="Times New Roman" w:hAnsi="Times New Roman"/>
                <w:sz w:val="24"/>
                <w:szCs w:val="24"/>
              </w:rPr>
              <w:t>Методика и инструментарий оценки успешности освоения и применения обучающимися универсальных учебных действий</w:t>
            </w:r>
          </w:p>
        </w:tc>
        <w:tc>
          <w:tcPr>
            <w:tcW w:w="1915" w:type="dxa"/>
          </w:tcPr>
          <w:p w:rsidR="00542332" w:rsidRPr="0020270A" w:rsidRDefault="00542332" w:rsidP="006E61D4">
            <w:pPr>
              <w:pStyle w:val="a5"/>
              <w:rPr>
                <w:rFonts w:ascii="Times New Roman" w:hAnsi="Times New Roman"/>
                <w:sz w:val="24"/>
                <w:szCs w:val="24"/>
              </w:rPr>
            </w:pPr>
          </w:p>
        </w:tc>
      </w:tr>
      <w:tr w:rsidR="00542332" w:rsidRPr="0020270A" w:rsidTr="0020270A">
        <w:tc>
          <w:tcPr>
            <w:tcW w:w="916" w:type="dxa"/>
          </w:tcPr>
          <w:p w:rsidR="00542332" w:rsidRPr="0020270A" w:rsidRDefault="00542332"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w:t>
            </w:r>
            <w:r w:rsidR="00CB17B8" w:rsidRPr="0020270A">
              <w:rPr>
                <w:rFonts w:ascii="Times New Roman" w:hAnsi="Times New Roman"/>
                <w:sz w:val="24"/>
                <w:szCs w:val="24"/>
              </w:rPr>
              <w:t>2.</w:t>
            </w:r>
          </w:p>
        </w:tc>
        <w:tc>
          <w:tcPr>
            <w:tcW w:w="7766" w:type="dxa"/>
          </w:tcPr>
          <w:p w:rsidR="00542332" w:rsidRPr="0020270A" w:rsidRDefault="00E025FB" w:rsidP="006E61D4">
            <w:pPr>
              <w:pStyle w:val="a5"/>
              <w:rPr>
                <w:rFonts w:ascii="Times New Roman" w:hAnsi="Times New Roman"/>
                <w:sz w:val="24"/>
                <w:szCs w:val="24"/>
              </w:rPr>
            </w:pPr>
            <w:r>
              <w:rPr>
                <w:rFonts w:ascii="Times New Roman" w:hAnsi="Times New Roman"/>
                <w:sz w:val="24"/>
                <w:szCs w:val="24"/>
              </w:rPr>
              <w:t>Программы</w:t>
            </w:r>
            <w:r w:rsidR="00CB17B8" w:rsidRPr="0020270A">
              <w:rPr>
                <w:rFonts w:ascii="Times New Roman" w:hAnsi="Times New Roman"/>
                <w:sz w:val="24"/>
                <w:szCs w:val="24"/>
              </w:rPr>
              <w:t xml:space="preserve"> отдельных учебных предметов</w:t>
            </w:r>
          </w:p>
        </w:tc>
        <w:tc>
          <w:tcPr>
            <w:tcW w:w="1915" w:type="dxa"/>
          </w:tcPr>
          <w:p w:rsidR="00542332" w:rsidRPr="0020270A" w:rsidRDefault="00542332" w:rsidP="006E61D4">
            <w:pPr>
              <w:pStyle w:val="a5"/>
              <w:rPr>
                <w:rFonts w:ascii="Times New Roman" w:hAnsi="Times New Roman"/>
                <w:sz w:val="24"/>
                <w:szCs w:val="24"/>
              </w:rPr>
            </w:pPr>
          </w:p>
        </w:tc>
      </w:tr>
      <w:tr w:rsidR="00542332" w:rsidRPr="0020270A" w:rsidTr="0020270A">
        <w:tc>
          <w:tcPr>
            <w:tcW w:w="916" w:type="dxa"/>
          </w:tcPr>
          <w:p w:rsidR="00542332" w:rsidRPr="0020270A" w:rsidRDefault="00542332" w:rsidP="0020270A">
            <w:pPr>
              <w:spacing w:after="0" w:line="240" w:lineRule="auto"/>
              <w:jc w:val="center"/>
            </w:pPr>
          </w:p>
        </w:tc>
        <w:tc>
          <w:tcPr>
            <w:tcW w:w="7766" w:type="dxa"/>
          </w:tcPr>
          <w:p w:rsidR="00542332" w:rsidRPr="00662F4B" w:rsidRDefault="00662F4B" w:rsidP="006E61D4">
            <w:pPr>
              <w:pStyle w:val="a5"/>
              <w:rPr>
                <w:rFonts w:ascii="Times New Roman" w:hAnsi="Times New Roman"/>
                <w:sz w:val="24"/>
                <w:szCs w:val="24"/>
              </w:rPr>
            </w:pPr>
            <w:r>
              <w:rPr>
                <w:rFonts w:ascii="Times New Roman" w:hAnsi="Times New Roman"/>
                <w:sz w:val="24"/>
                <w:szCs w:val="24"/>
              </w:rPr>
              <w:t>Русский язык/родн.язык , родн.литература</w:t>
            </w:r>
          </w:p>
        </w:tc>
        <w:tc>
          <w:tcPr>
            <w:tcW w:w="1915" w:type="dxa"/>
          </w:tcPr>
          <w:p w:rsidR="00542332" w:rsidRPr="0020270A" w:rsidRDefault="00542332" w:rsidP="006E61D4">
            <w:pPr>
              <w:pStyle w:val="a5"/>
              <w:rPr>
                <w:rFonts w:ascii="Times New Roman" w:hAnsi="Times New Roman"/>
                <w:sz w:val="24"/>
                <w:szCs w:val="24"/>
              </w:rPr>
            </w:pPr>
          </w:p>
        </w:tc>
      </w:tr>
      <w:tr w:rsidR="00542332" w:rsidRPr="0020270A" w:rsidTr="0020270A">
        <w:tc>
          <w:tcPr>
            <w:tcW w:w="916" w:type="dxa"/>
          </w:tcPr>
          <w:p w:rsidR="00542332" w:rsidRPr="0020270A" w:rsidRDefault="00542332" w:rsidP="0020270A">
            <w:pPr>
              <w:spacing w:after="0" w:line="240" w:lineRule="auto"/>
              <w:jc w:val="center"/>
            </w:pPr>
          </w:p>
        </w:tc>
        <w:tc>
          <w:tcPr>
            <w:tcW w:w="7766"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Литература</w:t>
            </w:r>
          </w:p>
        </w:tc>
        <w:tc>
          <w:tcPr>
            <w:tcW w:w="1915" w:type="dxa"/>
          </w:tcPr>
          <w:p w:rsidR="00542332" w:rsidRPr="0020270A" w:rsidRDefault="00542332" w:rsidP="006E61D4">
            <w:pPr>
              <w:pStyle w:val="a5"/>
              <w:rPr>
                <w:rFonts w:ascii="Times New Roman" w:hAnsi="Times New Roman"/>
                <w:sz w:val="24"/>
                <w:szCs w:val="24"/>
              </w:rPr>
            </w:pPr>
          </w:p>
        </w:tc>
      </w:tr>
      <w:tr w:rsidR="00542332" w:rsidRPr="0020270A" w:rsidTr="0020270A">
        <w:tc>
          <w:tcPr>
            <w:tcW w:w="916" w:type="dxa"/>
          </w:tcPr>
          <w:p w:rsidR="00542332" w:rsidRPr="0020270A" w:rsidRDefault="00542332" w:rsidP="0020270A">
            <w:pPr>
              <w:spacing w:after="0" w:line="240" w:lineRule="auto"/>
              <w:jc w:val="center"/>
            </w:pPr>
          </w:p>
        </w:tc>
        <w:tc>
          <w:tcPr>
            <w:tcW w:w="7766"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Иностранный язык</w:t>
            </w:r>
          </w:p>
        </w:tc>
        <w:tc>
          <w:tcPr>
            <w:tcW w:w="1915" w:type="dxa"/>
          </w:tcPr>
          <w:p w:rsidR="00542332" w:rsidRPr="0020270A" w:rsidRDefault="00542332" w:rsidP="006E61D4">
            <w:pPr>
              <w:pStyle w:val="a5"/>
              <w:rPr>
                <w:rFonts w:ascii="Times New Roman" w:hAnsi="Times New Roman"/>
                <w:sz w:val="24"/>
                <w:szCs w:val="24"/>
              </w:rPr>
            </w:pPr>
          </w:p>
        </w:tc>
      </w:tr>
      <w:tr w:rsidR="00542332" w:rsidRPr="0020270A" w:rsidTr="0020270A">
        <w:tc>
          <w:tcPr>
            <w:tcW w:w="916" w:type="dxa"/>
          </w:tcPr>
          <w:p w:rsidR="00542332" w:rsidRPr="0020270A" w:rsidRDefault="00542332" w:rsidP="0020270A">
            <w:pPr>
              <w:spacing w:after="0" w:line="240" w:lineRule="auto"/>
              <w:jc w:val="center"/>
            </w:pPr>
          </w:p>
        </w:tc>
        <w:tc>
          <w:tcPr>
            <w:tcW w:w="7766"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История</w:t>
            </w:r>
          </w:p>
        </w:tc>
        <w:tc>
          <w:tcPr>
            <w:tcW w:w="1915" w:type="dxa"/>
          </w:tcPr>
          <w:p w:rsidR="00542332" w:rsidRPr="0020270A" w:rsidRDefault="00542332" w:rsidP="006E61D4">
            <w:pPr>
              <w:pStyle w:val="a5"/>
              <w:rPr>
                <w:rFonts w:ascii="Times New Roman" w:hAnsi="Times New Roman"/>
                <w:sz w:val="24"/>
                <w:szCs w:val="24"/>
              </w:rPr>
            </w:pPr>
          </w:p>
        </w:tc>
      </w:tr>
      <w:tr w:rsidR="00542332" w:rsidRPr="0020270A" w:rsidTr="0020270A">
        <w:tc>
          <w:tcPr>
            <w:tcW w:w="916" w:type="dxa"/>
          </w:tcPr>
          <w:p w:rsidR="00542332" w:rsidRPr="0020270A" w:rsidRDefault="00542332" w:rsidP="0020270A">
            <w:pPr>
              <w:spacing w:after="0" w:line="240" w:lineRule="auto"/>
              <w:jc w:val="center"/>
            </w:pPr>
          </w:p>
        </w:tc>
        <w:tc>
          <w:tcPr>
            <w:tcW w:w="7766"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География</w:t>
            </w:r>
          </w:p>
        </w:tc>
        <w:tc>
          <w:tcPr>
            <w:tcW w:w="1915" w:type="dxa"/>
          </w:tcPr>
          <w:p w:rsidR="00542332" w:rsidRPr="0020270A" w:rsidRDefault="00542332" w:rsidP="006E61D4">
            <w:pPr>
              <w:pStyle w:val="a5"/>
              <w:rPr>
                <w:rFonts w:ascii="Times New Roman" w:hAnsi="Times New Roman"/>
                <w:sz w:val="24"/>
                <w:szCs w:val="24"/>
              </w:rPr>
            </w:pPr>
          </w:p>
        </w:tc>
      </w:tr>
      <w:tr w:rsidR="00542332" w:rsidRPr="0020270A" w:rsidTr="0020270A">
        <w:tc>
          <w:tcPr>
            <w:tcW w:w="916" w:type="dxa"/>
          </w:tcPr>
          <w:p w:rsidR="00542332" w:rsidRPr="0020270A" w:rsidRDefault="00542332" w:rsidP="0020270A">
            <w:pPr>
              <w:spacing w:after="0" w:line="240" w:lineRule="auto"/>
              <w:jc w:val="center"/>
            </w:pPr>
          </w:p>
        </w:tc>
        <w:tc>
          <w:tcPr>
            <w:tcW w:w="7766"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Экономика</w:t>
            </w:r>
          </w:p>
        </w:tc>
        <w:tc>
          <w:tcPr>
            <w:tcW w:w="1915" w:type="dxa"/>
          </w:tcPr>
          <w:p w:rsidR="00542332" w:rsidRPr="0020270A" w:rsidRDefault="00542332" w:rsidP="006E61D4">
            <w:pPr>
              <w:pStyle w:val="a5"/>
              <w:rPr>
                <w:rFonts w:ascii="Times New Roman" w:hAnsi="Times New Roman"/>
                <w:sz w:val="24"/>
                <w:szCs w:val="24"/>
              </w:rPr>
            </w:pPr>
          </w:p>
        </w:tc>
      </w:tr>
      <w:tr w:rsidR="00542332" w:rsidRPr="0020270A" w:rsidTr="0020270A">
        <w:tc>
          <w:tcPr>
            <w:tcW w:w="916" w:type="dxa"/>
          </w:tcPr>
          <w:p w:rsidR="00542332" w:rsidRPr="0020270A" w:rsidRDefault="00542332" w:rsidP="0020270A">
            <w:pPr>
              <w:spacing w:after="0" w:line="240" w:lineRule="auto"/>
              <w:jc w:val="center"/>
            </w:pPr>
          </w:p>
        </w:tc>
        <w:tc>
          <w:tcPr>
            <w:tcW w:w="7766"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Право</w:t>
            </w:r>
          </w:p>
        </w:tc>
        <w:tc>
          <w:tcPr>
            <w:tcW w:w="1915" w:type="dxa"/>
          </w:tcPr>
          <w:p w:rsidR="00542332" w:rsidRPr="0020270A" w:rsidRDefault="00542332" w:rsidP="006E61D4">
            <w:pPr>
              <w:pStyle w:val="a5"/>
              <w:rPr>
                <w:rFonts w:ascii="Times New Roman" w:hAnsi="Times New Roman"/>
                <w:sz w:val="24"/>
                <w:szCs w:val="24"/>
              </w:rPr>
            </w:pPr>
          </w:p>
        </w:tc>
      </w:tr>
      <w:tr w:rsidR="00542332" w:rsidRPr="0020270A" w:rsidTr="0020270A">
        <w:tc>
          <w:tcPr>
            <w:tcW w:w="916" w:type="dxa"/>
          </w:tcPr>
          <w:p w:rsidR="00542332" w:rsidRPr="0020270A" w:rsidRDefault="00542332" w:rsidP="0020270A">
            <w:pPr>
              <w:spacing w:after="0" w:line="240" w:lineRule="auto"/>
              <w:jc w:val="center"/>
            </w:pPr>
          </w:p>
        </w:tc>
        <w:tc>
          <w:tcPr>
            <w:tcW w:w="7766"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Обществознание</w:t>
            </w:r>
          </w:p>
        </w:tc>
        <w:tc>
          <w:tcPr>
            <w:tcW w:w="1915" w:type="dxa"/>
          </w:tcPr>
          <w:p w:rsidR="00542332" w:rsidRPr="0020270A" w:rsidRDefault="00542332" w:rsidP="006E61D4">
            <w:pPr>
              <w:pStyle w:val="a5"/>
              <w:rPr>
                <w:rFonts w:ascii="Times New Roman" w:hAnsi="Times New Roman"/>
                <w:sz w:val="24"/>
                <w:szCs w:val="24"/>
              </w:rPr>
            </w:pPr>
          </w:p>
        </w:tc>
      </w:tr>
      <w:tr w:rsidR="00542332" w:rsidRPr="0020270A" w:rsidTr="0020270A">
        <w:tc>
          <w:tcPr>
            <w:tcW w:w="916" w:type="dxa"/>
          </w:tcPr>
          <w:p w:rsidR="00542332" w:rsidRPr="0020270A" w:rsidRDefault="00542332" w:rsidP="0020270A">
            <w:pPr>
              <w:pStyle w:val="a5"/>
              <w:jc w:val="center"/>
              <w:rPr>
                <w:rFonts w:ascii="Times New Roman" w:hAnsi="Times New Roman"/>
                <w:sz w:val="24"/>
                <w:szCs w:val="24"/>
              </w:rPr>
            </w:pPr>
          </w:p>
        </w:tc>
        <w:tc>
          <w:tcPr>
            <w:tcW w:w="7766"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Математика: алгебра и начала математического анализа, геометрия</w:t>
            </w:r>
          </w:p>
        </w:tc>
        <w:tc>
          <w:tcPr>
            <w:tcW w:w="1915" w:type="dxa"/>
          </w:tcPr>
          <w:p w:rsidR="00542332" w:rsidRPr="0020270A" w:rsidRDefault="00542332" w:rsidP="006E61D4">
            <w:pPr>
              <w:pStyle w:val="a5"/>
              <w:rPr>
                <w:rFonts w:ascii="Times New Roman" w:hAnsi="Times New Roman"/>
                <w:sz w:val="24"/>
                <w:szCs w:val="24"/>
              </w:rPr>
            </w:pPr>
          </w:p>
        </w:tc>
      </w:tr>
      <w:tr w:rsidR="00CB17B8" w:rsidRPr="0020270A" w:rsidTr="0020270A">
        <w:tc>
          <w:tcPr>
            <w:tcW w:w="916" w:type="dxa"/>
          </w:tcPr>
          <w:p w:rsidR="00CB17B8" w:rsidRPr="0020270A" w:rsidRDefault="00CB17B8" w:rsidP="0020270A">
            <w:pPr>
              <w:pStyle w:val="a5"/>
              <w:jc w:val="center"/>
              <w:rPr>
                <w:rFonts w:ascii="Times New Roman" w:hAnsi="Times New Roman"/>
                <w:sz w:val="24"/>
                <w:szCs w:val="24"/>
              </w:rPr>
            </w:pPr>
          </w:p>
        </w:tc>
        <w:tc>
          <w:tcPr>
            <w:tcW w:w="7766"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Информатика</w:t>
            </w:r>
          </w:p>
        </w:tc>
        <w:tc>
          <w:tcPr>
            <w:tcW w:w="1915" w:type="dxa"/>
          </w:tcPr>
          <w:p w:rsidR="00CB17B8" w:rsidRPr="0020270A" w:rsidRDefault="00CB17B8" w:rsidP="006E61D4">
            <w:pPr>
              <w:pStyle w:val="a5"/>
              <w:rPr>
                <w:rFonts w:ascii="Times New Roman" w:hAnsi="Times New Roman"/>
                <w:sz w:val="24"/>
                <w:szCs w:val="24"/>
              </w:rPr>
            </w:pPr>
          </w:p>
        </w:tc>
      </w:tr>
      <w:tr w:rsidR="00CB17B8" w:rsidRPr="0020270A" w:rsidTr="0020270A">
        <w:tc>
          <w:tcPr>
            <w:tcW w:w="916" w:type="dxa"/>
          </w:tcPr>
          <w:p w:rsidR="00CB17B8" w:rsidRPr="0020270A" w:rsidRDefault="00CB17B8" w:rsidP="0020270A">
            <w:pPr>
              <w:pStyle w:val="a5"/>
              <w:jc w:val="center"/>
              <w:rPr>
                <w:rFonts w:ascii="Times New Roman" w:hAnsi="Times New Roman"/>
                <w:sz w:val="24"/>
                <w:szCs w:val="24"/>
              </w:rPr>
            </w:pPr>
          </w:p>
        </w:tc>
        <w:tc>
          <w:tcPr>
            <w:tcW w:w="7766"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Физика</w:t>
            </w:r>
          </w:p>
        </w:tc>
        <w:tc>
          <w:tcPr>
            <w:tcW w:w="1915" w:type="dxa"/>
          </w:tcPr>
          <w:p w:rsidR="00CB17B8" w:rsidRPr="0020270A" w:rsidRDefault="00CB17B8" w:rsidP="006E61D4">
            <w:pPr>
              <w:pStyle w:val="a5"/>
              <w:rPr>
                <w:rFonts w:ascii="Times New Roman" w:hAnsi="Times New Roman"/>
                <w:sz w:val="24"/>
                <w:szCs w:val="24"/>
              </w:rPr>
            </w:pPr>
          </w:p>
        </w:tc>
      </w:tr>
      <w:tr w:rsidR="00CB17B8" w:rsidRPr="0020270A" w:rsidTr="0020270A">
        <w:tc>
          <w:tcPr>
            <w:tcW w:w="916" w:type="dxa"/>
          </w:tcPr>
          <w:p w:rsidR="00CB17B8" w:rsidRPr="0020270A" w:rsidRDefault="00CB17B8" w:rsidP="0020270A">
            <w:pPr>
              <w:pStyle w:val="a5"/>
              <w:jc w:val="center"/>
              <w:rPr>
                <w:rFonts w:ascii="Times New Roman" w:hAnsi="Times New Roman"/>
                <w:sz w:val="24"/>
                <w:szCs w:val="24"/>
              </w:rPr>
            </w:pPr>
          </w:p>
        </w:tc>
        <w:tc>
          <w:tcPr>
            <w:tcW w:w="7766"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Химия</w:t>
            </w:r>
          </w:p>
        </w:tc>
        <w:tc>
          <w:tcPr>
            <w:tcW w:w="1915" w:type="dxa"/>
          </w:tcPr>
          <w:p w:rsidR="00CB17B8" w:rsidRPr="0020270A" w:rsidRDefault="00CB17B8" w:rsidP="006E61D4">
            <w:pPr>
              <w:pStyle w:val="a5"/>
              <w:rPr>
                <w:rFonts w:ascii="Times New Roman" w:hAnsi="Times New Roman"/>
                <w:sz w:val="24"/>
                <w:szCs w:val="24"/>
              </w:rPr>
            </w:pPr>
          </w:p>
        </w:tc>
      </w:tr>
      <w:tr w:rsidR="00CB17B8" w:rsidRPr="0020270A" w:rsidTr="0020270A">
        <w:tc>
          <w:tcPr>
            <w:tcW w:w="916" w:type="dxa"/>
          </w:tcPr>
          <w:p w:rsidR="00CB17B8" w:rsidRPr="0020270A" w:rsidRDefault="00CB17B8" w:rsidP="0020270A">
            <w:pPr>
              <w:pStyle w:val="a5"/>
              <w:jc w:val="center"/>
              <w:rPr>
                <w:rFonts w:ascii="Times New Roman" w:hAnsi="Times New Roman"/>
                <w:sz w:val="24"/>
                <w:szCs w:val="24"/>
              </w:rPr>
            </w:pPr>
          </w:p>
        </w:tc>
        <w:tc>
          <w:tcPr>
            <w:tcW w:w="7766"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Биология</w:t>
            </w:r>
          </w:p>
        </w:tc>
        <w:tc>
          <w:tcPr>
            <w:tcW w:w="1915" w:type="dxa"/>
          </w:tcPr>
          <w:p w:rsidR="00CB17B8" w:rsidRPr="0020270A" w:rsidRDefault="00CB17B8" w:rsidP="006E61D4">
            <w:pPr>
              <w:pStyle w:val="a5"/>
              <w:rPr>
                <w:rFonts w:ascii="Times New Roman" w:hAnsi="Times New Roman"/>
                <w:sz w:val="24"/>
                <w:szCs w:val="24"/>
              </w:rPr>
            </w:pPr>
          </w:p>
        </w:tc>
      </w:tr>
      <w:tr w:rsidR="00CB17B8" w:rsidRPr="0020270A" w:rsidTr="0020270A">
        <w:tc>
          <w:tcPr>
            <w:tcW w:w="916" w:type="dxa"/>
          </w:tcPr>
          <w:p w:rsidR="00CB17B8" w:rsidRPr="0020270A" w:rsidRDefault="00CB17B8" w:rsidP="0020270A">
            <w:pPr>
              <w:pStyle w:val="a5"/>
              <w:jc w:val="center"/>
              <w:rPr>
                <w:rFonts w:ascii="Times New Roman" w:hAnsi="Times New Roman"/>
                <w:sz w:val="24"/>
                <w:szCs w:val="24"/>
              </w:rPr>
            </w:pPr>
          </w:p>
        </w:tc>
        <w:tc>
          <w:tcPr>
            <w:tcW w:w="7766"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Естествознание</w:t>
            </w:r>
          </w:p>
        </w:tc>
        <w:tc>
          <w:tcPr>
            <w:tcW w:w="1915" w:type="dxa"/>
          </w:tcPr>
          <w:p w:rsidR="00CB17B8" w:rsidRPr="0020270A" w:rsidRDefault="00CB17B8" w:rsidP="006E61D4">
            <w:pPr>
              <w:pStyle w:val="a5"/>
              <w:rPr>
                <w:rFonts w:ascii="Times New Roman" w:hAnsi="Times New Roman"/>
                <w:sz w:val="24"/>
                <w:szCs w:val="24"/>
              </w:rPr>
            </w:pPr>
          </w:p>
        </w:tc>
      </w:tr>
      <w:tr w:rsidR="00CB17B8" w:rsidRPr="0020270A" w:rsidTr="0020270A">
        <w:tc>
          <w:tcPr>
            <w:tcW w:w="916" w:type="dxa"/>
          </w:tcPr>
          <w:p w:rsidR="00CB17B8" w:rsidRPr="0020270A" w:rsidRDefault="00CB17B8" w:rsidP="0020270A">
            <w:pPr>
              <w:pStyle w:val="a5"/>
              <w:jc w:val="center"/>
              <w:rPr>
                <w:rFonts w:ascii="Times New Roman" w:hAnsi="Times New Roman"/>
                <w:sz w:val="24"/>
                <w:szCs w:val="24"/>
              </w:rPr>
            </w:pPr>
          </w:p>
        </w:tc>
        <w:tc>
          <w:tcPr>
            <w:tcW w:w="7766"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Физическая культура</w:t>
            </w:r>
          </w:p>
        </w:tc>
        <w:tc>
          <w:tcPr>
            <w:tcW w:w="1915" w:type="dxa"/>
          </w:tcPr>
          <w:p w:rsidR="00CB17B8" w:rsidRPr="0020270A" w:rsidRDefault="00CB17B8" w:rsidP="006E61D4">
            <w:pPr>
              <w:pStyle w:val="a5"/>
              <w:rPr>
                <w:rFonts w:ascii="Times New Roman" w:hAnsi="Times New Roman"/>
                <w:sz w:val="24"/>
                <w:szCs w:val="24"/>
              </w:rPr>
            </w:pPr>
          </w:p>
        </w:tc>
      </w:tr>
      <w:tr w:rsidR="00CB17B8" w:rsidRPr="0020270A" w:rsidTr="0020270A">
        <w:tc>
          <w:tcPr>
            <w:tcW w:w="916" w:type="dxa"/>
          </w:tcPr>
          <w:p w:rsidR="00CB17B8" w:rsidRPr="0020270A" w:rsidRDefault="00CB17B8" w:rsidP="0020270A">
            <w:pPr>
              <w:pStyle w:val="a5"/>
              <w:jc w:val="center"/>
              <w:rPr>
                <w:rFonts w:ascii="Times New Roman" w:hAnsi="Times New Roman"/>
                <w:sz w:val="24"/>
                <w:szCs w:val="24"/>
              </w:rPr>
            </w:pPr>
          </w:p>
        </w:tc>
        <w:tc>
          <w:tcPr>
            <w:tcW w:w="7766"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Экология</w:t>
            </w:r>
          </w:p>
        </w:tc>
        <w:tc>
          <w:tcPr>
            <w:tcW w:w="1915" w:type="dxa"/>
          </w:tcPr>
          <w:p w:rsidR="00CB17B8" w:rsidRPr="0020270A" w:rsidRDefault="00CB17B8" w:rsidP="006E61D4">
            <w:pPr>
              <w:pStyle w:val="a5"/>
              <w:rPr>
                <w:rFonts w:ascii="Times New Roman" w:hAnsi="Times New Roman"/>
                <w:sz w:val="24"/>
                <w:szCs w:val="24"/>
              </w:rPr>
            </w:pPr>
          </w:p>
        </w:tc>
      </w:tr>
      <w:tr w:rsidR="00CB17B8" w:rsidRPr="0020270A" w:rsidTr="0020270A">
        <w:tc>
          <w:tcPr>
            <w:tcW w:w="916" w:type="dxa"/>
          </w:tcPr>
          <w:p w:rsidR="00CB17B8" w:rsidRPr="0020270A" w:rsidRDefault="00CB17B8" w:rsidP="0020270A">
            <w:pPr>
              <w:pStyle w:val="a5"/>
              <w:jc w:val="center"/>
              <w:rPr>
                <w:rFonts w:ascii="Times New Roman" w:hAnsi="Times New Roman"/>
                <w:sz w:val="24"/>
                <w:szCs w:val="24"/>
              </w:rPr>
            </w:pPr>
          </w:p>
        </w:tc>
        <w:tc>
          <w:tcPr>
            <w:tcW w:w="7766"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Основы безопасности жизнедеятельности</w:t>
            </w:r>
          </w:p>
        </w:tc>
        <w:tc>
          <w:tcPr>
            <w:tcW w:w="1915" w:type="dxa"/>
          </w:tcPr>
          <w:p w:rsidR="00CB17B8" w:rsidRPr="0020270A" w:rsidRDefault="00CB17B8" w:rsidP="006E61D4">
            <w:pPr>
              <w:pStyle w:val="a5"/>
              <w:rPr>
                <w:rFonts w:ascii="Times New Roman" w:hAnsi="Times New Roman"/>
                <w:sz w:val="24"/>
                <w:szCs w:val="24"/>
              </w:rPr>
            </w:pPr>
          </w:p>
        </w:tc>
      </w:tr>
      <w:tr w:rsidR="00CB17B8" w:rsidRPr="0020270A" w:rsidTr="0020270A">
        <w:tc>
          <w:tcPr>
            <w:tcW w:w="916" w:type="dxa"/>
          </w:tcPr>
          <w:p w:rsidR="00CB17B8" w:rsidRPr="0020270A" w:rsidRDefault="00CB17B8"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.3.</w:t>
            </w:r>
          </w:p>
        </w:tc>
        <w:tc>
          <w:tcPr>
            <w:tcW w:w="7766" w:type="dxa"/>
          </w:tcPr>
          <w:p w:rsidR="00CB17B8" w:rsidRPr="0020270A" w:rsidRDefault="00E025FB" w:rsidP="006E61D4">
            <w:pPr>
              <w:pStyle w:val="a5"/>
              <w:rPr>
                <w:rFonts w:ascii="Times New Roman" w:hAnsi="Times New Roman"/>
                <w:sz w:val="24"/>
                <w:szCs w:val="24"/>
              </w:rPr>
            </w:pPr>
            <w:r>
              <w:rPr>
                <w:rFonts w:ascii="Times New Roman" w:hAnsi="Times New Roman"/>
                <w:sz w:val="24"/>
                <w:szCs w:val="24"/>
              </w:rPr>
              <w:t>Программа</w:t>
            </w:r>
            <w:r w:rsidR="00CB17B8" w:rsidRPr="0020270A">
              <w:rPr>
                <w:rFonts w:ascii="Times New Roman" w:hAnsi="Times New Roman"/>
                <w:sz w:val="24"/>
                <w:szCs w:val="24"/>
              </w:rPr>
              <w:t xml:space="preserve"> воспитания и социализации обучающихся при получении среднего общего образования</w:t>
            </w:r>
          </w:p>
        </w:tc>
        <w:tc>
          <w:tcPr>
            <w:tcW w:w="1915" w:type="dxa"/>
          </w:tcPr>
          <w:p w:rsidR="00CB17B8" w:rsidRPr="0020270A" w:rsidRDefault="00CB17B8" w:rsidP="006E61D4">
            <w:pPr>
              <w:pStyle w:val="a5"/>
              <w:rPr>
                <w:rFonts w:ascii="Times New Roman" w:hAnsi="Times New Roman"/>
                <w:sz w:val="24"/>
                <w:szCs w:val="24"/>
              </w:rPr>
            </w:pPr>
          </w:p>
        </w:tc>
      </w:tr>
      <w:tr w:rsidR="00CB17B8" w:rsidRPr="0020270A" w:rsidTr="0020270A">
        <w:tc>
          <w:tcPr>
            <w:tcW w:w="916" w:type="dxa"/>
          </w:tcPr>
          <w:p w:rsidR="00CB17B8" w:rsidRPr="0020270A" w:rsidRDefault="00CB17B8"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.3.1.</w:t>
            </w:r>
          </w:p>
        </w:tc>
        <w:tc>
          <w:tcPr>
            <w:tcW w:w="7766"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Цель и задачи духовно-нравственного развития, воспитания и социализации обучающихся</w:t>
            </w:r>
          </w:p>
        </w:tc>
        <w:tc>
          <w:tcPr>
            <w:tcW w:w="1915" w:type="dxa"/>
          </w:tcPr>
          <w:p w:rsidR="00CB17B8" w:rsidRPr="0020270A" w:rsidRDefault="00CB17B8" w:rsidP="006E61D4">
            <w:pPr>
              <w:pStyle w:val="a5"/>
              <w:rPr>
                <w:rFonts w:ascii="Times New Roman" w:hAnsi="Times New Roman"/>
                <w:sz w:val="24"/>
                <w:szCs w:val="24"/>
              </w:rPr>
            </w:pPr>
          </w:p>
        </w:tc>
      </w:tr>
      <w:tr w:rsidR="00CB17B8" w:rsidRPr="0020270A" w:rsidTr="0020270A">
        <w:tc>
          <w:tcPr>
            <w:tcW w:w="916" w:type="dxa"/>
          </w:tcPr>
          <w:p w:rsidR="00CB17B8" w:rsidRPr="0020270A" w:rsidRDefault="00CB17B8"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.3.2.</w:t>
            </w:r>
          </w:p>
        </w:tc>
        <w:tc>
          <w:tcPr>
            <w:tcW w:w="7766" w:type="dxa"/>
          </w:tcPr>
          <w:p w:rsidR="00CB17B8" w:rsidRPr="0020270A" w:rsidRDefault="00B741F4" w:rsidP="006E61D4">
            <w:pPr>
              <w:pStyle w:val="a5"/>
              <w:rPr>
                <w:rFonts w:ascii="Times New Roman" w:hAnsi="Times New Roman"/>
                <w:sz w:val="24"/>
                <w:szCs w:val="24"/>
              </w:rPr>
            </w:pPr>
            <w:r w:rsidRPr="0020270A">
              <w:rPr>
                <w:rFonts w:ascii="Times New Roman" w:hAnsi="Times New Roman"/>
                <w:sz w:val="24"/>
                <w:szCs w:val="24"/>
              </w:rPr>
              <w:t>Основные направления и ценностные основы духовно-нравственного развития, воспитания и социализации</w:t>
            </w:r>
          </w:p>
        </w:tc>
        <w:tc>
          <w:tcPr>
            <w:tcW w:w="1915" w:type="dxa"/>
          </w:tcPr>
          <w:p w:rsidR="00CB17B8" w:rsidRPr="0020270A" w:rsidRDefault="00CB17B8" w:rsidP="006E61D4">
            <w:pPr>
              <w:pStyle w:val="a5"/>
              <w:rPr>
                <w:rFonts w:ascii="Times New Roman" w:hAnsi="Times New Roman"/>
                <w:sz w:val="24"/>
                <w:szCs w:val="24"/>
              </w:rPr>
            </w:pPr>
          </w:p>
        </w:tc>
      </w:tr>
      <w:tr w:rsidR="00CB17B8" w:rsidRPr="0020270A" w:rsidTr="0020270A">
        <w:tc>
          <w:tcPr>
            <w:tcW w:w="916" w:type="dxa"/>
          </w:tcPr>
          <w:p w:rsidR="00CB17B8" w:rsidRPr="0020270A" w:rsidRDefault="00CB17B8"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w:t>
            </w:r>
            <w:r w:rsidR="00B741F4" w:rsidRPr="0020270A">
              <w:rPr>
                <w:rFonts w:ascii="Times New Roman" w:hAnsi="Times New Roman"/>
                <w:sz w:val="24"/>
                <w:szCs w:val="24"/>
              </w:rPr>
              <w:t>3.3.</w:t>
            </w:r>
          </w:p>
        </w:tc>
        <w:tc>
          <w:tcPr>
            <w:tcW w:w="7766" w:type="dxa"/>
          </w:tcPr>
          <w:p w:rsidR="00CB17B8" w:rsidRPr="0020270A" w:rsidRDefault="00B741F4" w:rsidP="006E61D4">
            <w:pPr>
              <w:pStyle w:val="a5"/>
              <w:rPr>
                <w:rFonts w:ascii="Times New Roman" w:hAnsi="Times New Roman"/>
                <w:sz w:val="24"/>
                <w:szCs w:val="24"/>
              </w:rPr>
            </w:pPr>
            <w:r w:rsidRPr="0020270A">
              <w:rPr>
                <w:rFonts w:ascii="Times New Roman" w:hAnsi="Times New Roman"/>
                <w:sz w:val="24"/>
                <w:szCs w:val="24"/>
              </w:rPr>
              <w:t>Содержание , виды деятельности и формы занятий с обучающимися по каждому из направлений духовно-нравственного развития, воспитания и социализации обучающихся</w:t>
            </w:r>
          </w:p>
        </w:tc>
        <w:tc>
          <w:tcPr>
            <w:tcW w:w="1915" w:type="dxa"/>
          </w:tcPr>
          <w:p w:rsidR="00CB17B8" w:rsidRPr="0020270A" w:rsidRDefault="00CB17B8" w:rsidP="006E61D4">
            <w:pPr>
              <w:pStyle w:val="a5"/>
              <w:rPr>
                <w:rFonts w:ascii="Times New Roman" w:hAnsi="Times New Roman"/>
                <w:sz w:val="24"/>
                <w:szCs w:val="24"/>
              </w:rPr>
            </w:pPr>
          </w:p>
        </w:tc>
      </w:tr>
      <w:tr w:rsidR="00CB17B8" w:rsidRPr="0020270A" w:rsidTr="0020270A">
        <w:tc>
          <w:tcPr>
            <w:tcW w:w="916" w:type="dxa"/>
          </w:tcPr>
          <w:p w:rsidR="00CB17B8" w:rsidRPr="0020270A" w:rsidRDefault="00CB17B8"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w:t>
            </w:r>
            <w:r w:rsidR="00B741F4" w:rsidRPr="0020270A">
              <w:rPr>
                <w:rFonts w:ascii="Times New Roman" w:hAnsi="Times New Roman"/>
                <w:sz w:val="24"/>
                <w:szCs w:val="24"/>
              </w:rPr>
              <w:t>3.4.</w:t>
            </w:r>
          </w:p>
        </w:tc>
        <w:tc>
          <w:tcPr>
            <w:tcW w:w="7766" w:type="dxa"/>
          </w:tcPr>
          <w:p w:rsidR="00CB17B8" w:rsidRPr="0020270A" w:rsidRDefault="007033F1" w:rsidP="006E61D4">
            <w:pPr>
              <w:pStyle w:val="a5"/>
              <w:rPr>
                <w:rFonts w:ascii="Times New Roman" w:hAnsi="Times New Roman"/>
                <w:sz w:val="24"/>
                <w:szCs w:val="24"/>
              </w:rPr>
            </w:pPr>
            <w:r w:rsidRPr="0020270A">
              <w:rPr>
                <w:rFonts w:ascii="Times New Roman" w:hAnsi="Times New Roman"/>
                <w:sz w:val="24"/>
                <w:szCs w:val="24"/>
              </w:rPr>
              <w:t>Модель организации работы по духовно-нравственному развитию, воспитанию и социализации обучающихся</w:t>
            </w:r>
          </w:p>
        </w:tc>
        <w:tc>
          <w:tcPr>
            <w:tcW w:w="1915" w:type="dxa"/>
          </w:tcPr>
          <w:p w:rsidR="00CB17B8" w:rsidRPr="0020270A" w:rsidRDefault="00CB17B8" w:rsidP="006E61D4">
            <w:pPr>
              <w:pStyle w:val="a5"/>
              <w:rPr>
                <w:rFonts w:ascii="Times New Roman" w:hAnsi="Times New Roman"/>
                <w:sz w:val="24"/>
                <w:szCs w:val="24"/>
              </w:rPr>
            </w:pPr>
          </w:p>
        </w:tc>
      </w:tr>
      <w:tr w:rsidR="00CB17B8" w:rsidRPr="0020270A" w:rsidTr="0020270A">
        <w:tc>
          <w:tcPr>
            <w:tcW w:w="916" w:type="dxa"/>
          </w:tcPr>
          <w:p w:rsidR="00CB17B8" w:rsidRPr="0020270A" w:rsidRDefault="00CB17B8"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w:t>
            </w:r>
            <w:r w:rsidR="007033F1" w:rsidRPr="0020270A">
              <w:rPr>
                <w:rFonts w:ascii="Times New Roman" w:hAnsi="Times New Roman"/>
                <w:sz w:val="24"/>
                <w:szCs w:val="24"/>
              </w:rPr>
              <w:t>3.5.</w:t>
            </w:r>
          </w:p>
        </w:tc>
        <w:tc>
          <w:tcPr>
            <w:tcW w:w="7766" w:type="dxa"/>
          </w:tcPr>
          <w:p w:rsidR="00CB17B8" w:rsidRPr="0020270A" w:rsidRDefault="007033F1" w:rsidP="006E61D4">
            <w:pPr>
              <w:pStyle w:val="a5"/>
              <w:rPr>
                <w:rFonts w:ascii="Times New Roman" w:hAnsi="Times New Roman"/>
                <w:sz w:val="24"/>
                <w:szCs w:val="24"/>
              </w:rPr>
            </w:pPr>
            <w:r w:rsidRPr="0020270A">
              <w:rPr>
                <w:rFonts w:ascii="Times New Roman" w:hAnsi="Times New Roman"/>
                <w:sz w:val="24"/>
                <w:szCs w:val="24"/>
              </w:rPr>
              <w:t>Описание форм и методов организации социально-значимой деятельности обучающихся</w:t>
            </w:r>
          </w:p>
        </w:tc>
        <w:tc>
          <w:tcPr>
            <w:tcW w:w="1915" w:type="dxa"/>
          </w:tcPr>
          <w:p w:rsidR="00CB17B8" w:rsidRPr="0020270A" w:rsidRDefault="00CB17B8" w:rsidP="006E61D4">
            <w:pPr>
              <w:pStyle w:val="a5"/>
              <w:rPr>
                <w:rFonts w:ascii="Times New Roman" w:hAnsi="Times New Roman"/>
                <w:sz w:val="24"/>
                <w:szCs w:val="24"/>
              </w:rPr>
            </w:pPr>
          </w:p>
        </w:tc>
      </w:tr>
      <w:tr w:rsidR="007033F1" w:rsidRPr="0020270A" w:rsidTr="0020270A">
        <w:tc>
          <w:tcPr>
            <w:tcW w:w="916" w:type="dxa"/>
          </w:tcPr>
          <w:p w:rsidR="007033F1" w:rsidRPr="0020270A" w:rsidRDefault="007033F1"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.3.6.</w:t>
            </w:r>
          </w:p>
        </w:tc>
        <w:tc>
          <w:tcPr>
            <w:tcW w:w="7766" w:type="dxa"/>
          </w:tcPr>
          <w:p w:rsidR="007033F1" w:rsidRPr="0020270A" w:rsidRDefault="007033F1" w:rsidP="007033F1">
            <w:pPr>
              <w:pStyle w:val="a5"/>
              <w:rPr>
                <w:rFonts w:ascii="Times New Roman" w:hAnsi="Times New Roman"/>
                <w:sz w:val="24"/>
                <w:szCs w:val="24"/>
              </w:rPr>
            </w:pPr>
            <w:r w:rsidRPr="0020270A">
              <w:rPr>
                <w:rFonts w:ascii="Times New Roman" w:hAnsi="Times New Roman"/>
                <w:sz w:val="24"/>
                <w:szCs w:val="24"/>
              </w:rPr>
              <w:t>Описание основных технологий взаимодействия и сотрудничества субъектов воспитательного процесса и социальных институтов</w:t>
            </w:r>
          </w:p>
        </w:tc>
        <w:tc>
          <w:tcPr>
            <w:tcW w:w="1915" w:type="dxa"/>
          </w:tcPr>
          <w:p w:rsidR="007033F1" w:rsidRPr="0020270A" w:rsidRDefault="007033F1" w:rsidP="006E61D4">
            <w:pPr>
              <w:pStyle w:val="a5"/>
              <w:rPr>
                <w:rFonts w:ascii="Times New Roman" w:hAnsi="Times New Roman"/>
                <w:sz w:val="24"/>
                <w:szCs w:val="24"/>
              </w:rPr>
            </w:pPr>
          </w:p>
        </w:tc>
      </w:tr>
      <w:tr w:rsidR="007033F1" w:rsidRPr="0020270A" w:rsidTr="0020270A">
        <w:tc>
          <w:tcPr>
            <w:tcW w:w="916" w:type="dxa"/>
          </w:tcPr>
          <w:p w:rsidR="007033F1" w:rsidRPr="0020270A" w:rsidRDefault="007033F1"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.3.7.</w:t>
            </w:r>
          </w:p>
        </w:tc>
        <w:tc>
          <w:tcPr>
            <w:tcW w:w="7766" w:type="dxa"/>
          </w:tcPr>
          <w:p w:rsidR="007033F1" w:rsidRPr="0020270A" w:rsidRDefault="007033F1" w:rsidP="006E61D4">
            <w:pPr>
              <w:pStyle w:val="a5"/>
              <w:rPr>
                <w:rFonts w:ascii="Times New Roman" w:hAnsi="Times New Roman"/>
                <w:sz w:val="24"/>
                <w:szCs w:val="24"/>
              </w:rPr>
            </w:pPr>
            <w:r w:rsidRPr="0020270A">
              <w:rPr>
                <w:rFonts w:ascii="Times New Roman" w:hAnsi="Times New Roman"/>
                <w:sz w:val="24"/>
                <w:szCs w:val="24"/>
              </w:rPr>
              <w:t>Описание методов и форм профессиональной ориентации в организации, осуществляющей образовательную деятельность.</w:t>
            </w:r>
          </w:p>
        </w:tc>
        <w:tc>
          <w:tcPr>
            <w:tcW w:w="1915" w:type="dxa"/>
          </w:tcPr>
          <w:p w:rsidR="007033F1" w:rsidRPr="0020270A" w:rsidRDefault="007033F1" w:rsidP="006E61D4">
            <w:pPr>
              <w:pStyle w:val="a5"/>
              <w:rPr>
                <w:rFonts w:ascii="Times New Roman" w:hAnsi="Times New Roman"/>
                <w:sz w:val="24"/>
                <w:szCs w:val="24"/>
              </w:rPr>
            </w:pPr>
          </w:p>
        </w:tc>
      </w:tr>
      <w:tr w:rsidR="007033F1" w:rsidRPr="0020270A" w:rsidTr="0020270A">
        <w:tc>
          <w:tcPr>
            <w:tcW w:w="916" w:type="dxa"/>
          </w:tcPr>
          <w:p w:rsidR="007033F1" w:rsidRPr="0020270A" w:rsidRDefault="007033F1"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.3.8.</w:t>
            </w:r>
          </w:p>
        </w:tc>
        <w:tc>
          <w:tcPr>
            <w:tcW w:w="7766" w:type="dxa"/>
          </w:tcPr>
          <w:p w:rsidR="007033F1" w:rsidRPr="0020270A" w:rsidRDefault="007033F1" w:rsidP="006E61D4">
            <w:pPr>
              <w:pStyle w:val="a5"/>
              <w:rPr>
                <w:rFonts w:ascii="Times New Roman" w:hAnsi="Times New Roman"/>
                <w:sz w:val="24"/>
                <w:szCs w:val="24"/>
              </w:rPr>
            </w:pPr>
            <w:r w:rsidRPr="0020270A">
              <w:rPr>
                <w:rFonts w:ascii="Times New Roman" w:hAnsi="Times New Roman"/>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безопасности поведения на дорогах</w:t>
            </w:r>
          </w:p>
        </w:tc>
        <w:tc>
          <w:tcPr>
            <w:tcW w:w="1915" w:type="dxa"/>
          </w:tcPr>
          <w:p w:rsidR="007033F1" w:rsidRPr="0020270A" w:rsidRDefault="007033F1" w:rsidP="006E61D4">
            <w:pPr>
              <w:pStyle w:val="a5"/>
              <w:rPr>
                <w:rFonts w:ascii="Times New Roman" w:hAnsi="Times New Roman"/>
                <w:sz w:val="24"/>
                <w:szCs w:val="24"/>
              </w:rPr>
            </w:pPr>
          </w:p>
        </w:tc>
      </w:tr>
      <w:tr w:rsidR="007033F1" w:rsidRPr="0020270A" w:rsidTr="0020270A">
        <w:tc>
          <w:tcPr>
            <w:tcW w:w="916" w:type="dxa"/>
          </w:tcPr>
          <w:p w:rsidR="007033F1" w:rsidRPr="0020270A" w:rsidRDefault="007033F1"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 xml:space="preserve">.3.9. </w:t>
            </w:r>
          </w:p>
        </w:tc>
        <w:tc>
          <w:tcPr>
            <w:tcW w:w="7766" w:type="dxa"/>
          </w:tcPr>
          <w:p w:rsidR="007033F1" w:rsidRPr="0020270A" w:rsidRDefault="008D4CD6" w:rsidP="006E61D4">
            <w:pPr>
              <w:pStyle w:val="a5"/>
              <w:rPr>
                <w:rFonts w:ascii="Times New Roman" w:hAnsi="Times New Roman"/>
                <w:sz w:val="24"/>
                <w:szCs w:val="24"/>
              </w:rPr>
            </w:pPr>
            <w:r w:rsidRPr="0020270A">
              <w:rPr>
                <w:rFonts w:ascii="Times New Roman" w:hAnsi="Times New Roman"/>
                <w:sz w:val="24"/>
                <w:szCs w:val="24"/>
              </w:rPr>
              <w:t>Описание форм и методо</w:t>
            </w:r>
            <w:r w:rsidR="007033F1" w:rsidRPr="0020270A">
              <w:rPr>
                <w:rFonts w:ascii="Times New Roman" w:hAnsi="Times New Roman"/>
                <w:sz w:val="24"/>
                <w:szCs w:val="24"/>
              </w:rPr>
              <w:t>в повышения педагогической культуры родителей (законных представителей) обучающихся</w:t>
            </w:r>
          </w:p>
        </w:tc>
        <w:tc>
          <w:tcPr>
            <w:tcW w:w="1915" w:type="dxa"/>
          </w:tcPr>
          <w:p w:rsidR="007033F1" w:rsidRPr="0020270A" w:rsidRDefault="007033F1" w:rsidP="006E61D4">
            <w:pPr>
              <w:pStyle w:val="a5"/>
              <w:rPr>
                <w:rFonts w:ascii="Times New Roman" w:hAnsi="Times New Roman"/>
                <w:sz w:val="24"/>
                <w:szCs w:val="24"/>
              </w:rPr>
            </w:pPr>
          </w:p>
        </w:tc>
      </w:tr>
      <w:tr w:rsidR="007033F1" w:rsidRPr="0020270A" w:rsidTr="0020270A">
        <w:tc>
          <w:tcPr>
            <w:tcW w:w="916" w:type="dxa"/>
          </w:tcPr>
          <w:p w:rsidR="007033F1" w:rsidRPr="0020270A" w:rsidRDefault="007033F1" w:rsidP="0020270A">
            <w:pPr>
              <w:spacing w:after="0" w:line="240" w:lineRule="auto"/>
              <w:jc w:val="center"/>
            </w:pPr>
            <w:r w:rsidRPr="0020270A">
              <w:rPr>
                <w:rFonts w:ascii="Times New Roman" w:hAnsi="Times New Roman"/>
                <w:sz w:val="24"/>
                <w:szCs w:val="24"/>
                <w:lang w:val="en-US"/>
              </w:rPr>
              <w:lastRenderedPageBreak/>
              <w:t>II</w:t>
            </w:r>
            <w:r w:rsidRPr="0020270A">
              <w:rPr>
                <w:rFonts w:ascii="Times New Roman" w:hAnsi="Times New Roman"/>
                <w:sz w:val="24"/>
                <w:szCs w:val="24"/>
              </w:rPr>
              <w:t>.</w:t>
            </w:r>
            <w:r w:rsidR="008D4CD6" w:rsidRPr="0020270A">
              <w:rPr>
                <w:rFonts w:ascii="Times New Roman" w:hAnsi="Times New Roman"/>
                <w:sz w:val="24"/>
                <w:szCs w:val="24"/>
              </w:rPr>
              <w:t>3.10.</w:t>
            </w:r>
          </w:p>
        </w:tc>
        <w:tc>
          <w:tcPr>
            <w:tcW w:w="7766" w:type="dxa"/>
          </w:tcPr>
          <w:p w:rsidR="007033F1" w:rsidRPr="0020270A" w:rsidRDefault="008D4CD6" w:rsidP="006E61D4">
            <w:pPr>
              <w:pStyle w:val="a5"/>
              <w:rPr>
                <w:rFonts w:ascii="Times New Roman" w:hAnsi="Times New Roman"/>
                <w:sz w:val="24"/>
                <w:szCs w:val="24"/>
              </w:rPr>
            </w:pPr>
            <w:r w:rsidRPr="0020270A">
              <w:rPr>
                <w:rFonts w:ascii="Times New Roman" w:hAnsi="Times New Roman"/>
                <w:sz w:val="24"/>
                <w:szCs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tc>
        <w:tc>
          <w:tcPr>
            <w:tcW w:w="1915" w:type="dxa"/>
          </w:tcPr>
          <w:p w:rsidR="007033F1" w:rsidRPr="0020270A" w:rsidRDefault="007033F1" w:rsidP="006E61D4">
            <w:pPr>
              <w:pStyle w:val="a5"/>
              <w:rPr>
                <w:rFonts w:ascii="Times New Roman" w:hAnsi="Times New Roman"/>
                <w:sz w:val="24"/>
                <w:szCs w:val="24"/>
              </w:rPr>
            </w:pPr>
          </w:p>
        </w:tc>
      </w:tr>
      <w:tr w:rsidR="007033F1" w:rsidRPr="0020270A" w:rsidTr="0020270A">
        <w:tc>
          <w:tcPr>
            <w:tcW w:w="916" w:type="dxa"/>
          </w:tcPr>
          <w:p w:rsidR="007033F1" w:rsidRPr="0020270A" w:rsidRDefault="007033F1"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w:t>
            </w:r>
            <w:r w:rsidR="008D4CD6" w:rsidRPr="0020270A">
              <w:rPr>
                <w:rFonts w:ascii="Times New Roman" w:hAnsi="Times New Roman"/>
                <w:sz w:val="24"/>
                <w:szCs w:val="24"/>
              </w:rPr>
              <w:t>3.11.</w:t>
            </w:r>
          </w:p>
        </w:tc>
        <w:tc>
          <w:tcPr>
            <w:tcW w:w="7766" w:type="dxa"/>
          </w:tcPr>
          <w:p w:rsidR="007033F1" w:rsidRPr="0020270A" w:rsidRDefault="008D4CD6" w:rsidP="008D4CD6">
            <w:pPr>
              <w:pStyle w:val="a5"/>
              <w:rPr>
                <w:rFonts w:ascii="Times New Roman" w:hAnsi="Times New Roman"/>
                <w:sz w:val="24"/>
                <w:szCs w:val="24"/>
              </w:rPr>
            </w:pPr>
            <w:r w:rsidRPr="0020270A">
              <w:rPr>
                <w:rFonts w:ascii="Times New Roman" w:hAnsi="Times New Roman"/>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tc>
        <w:tc>
          <w:tcPr>
            <w:tcW w:w="1915" w:type="dxa"/>
          </w:tcPr>
          <w:p w:rsidR="007033F1" w:rsidRPr="0020270A" w:rsidRDefault="007033F1" w:rsidP="006E61D4">
            <w:pPr>
              <w:pStyle w:val="a5"/>
              <w:rPr>
                <w:rFonts w:ascii="Times New Roman" w:hAnsi="Times New Roman"/>
                <w:sz w:val="24"/>
                <w:szCs w:val="24"/>
              </w:rPr>
            </w:pPr>
          </w:p>
        </w:tc>
      </w:tr>
      <w:tr w:rsidR="007033F1" w:rsidRPr="0020270A" w:rsidTr="0020270A">
        <w:tc>
          <w:tcPr>
            <w:tcW w:w="916" w:type="dxa"/>
          </w:tcPr>
          <w:p w:rsidR="007033F1" w:rsidRPr="0020270A" w:rsidRDefault="007033F1" w:rsidP="0020270A">
            <w:pPr>
              <w:spacing w:after="0" w:line="240" w:lineRule="auto"/>
              <w:jc w:val="center"/>
            </w:pPr>
            <w:r w:rsidRPr="0020270A">
              <w:rPr>
                <w:rFonts w:ascii="Times New Roman" w:hAnsi="Times New Roman"/>
                <w:sz w:val="24"/>
                <w:szCs w:val="24"/>
                <w:lang w:val="en-US"/>
              </w:rPr>
              <w:t>II</w:t>
            </w:r>
            <w:r w:rsidR="008D4CD6" w:rsidRPr="0020270A">
              <w:rPr>
                <w:rFonts w:ascii="Times New Roman" w:hAnsi="Times New Roman"/>
                <w:sz w:val="24"/>
                <w:szCs w:val="24"/>
              </w:rPr>
              <w:t>.4.</w:t>
            </w:r>
          </w:p>
        </w:tc>
        <w:tc>
          <w:tcPr>
            <w:tcW w:w="7766" w:type="dxa"/>
          </w:tcPr>
          <w:p w:rsidR="007033F1" w:rsidRPr="0020270A" w:rsidRDefault="00E025FB" w:rsidP="006E61D4">
            <w:pPr>
              <w:pStyle w:val="a5"/>
              <w:rPr>
                <w:rFonts w:ascii="Times New Roman" w:hAnsi="Times New Roman"/>
                <w:sz w:val="24"/>
                <w:szCs w:val="24"/>
              </w:rPr>
            </w:pPr>
            <w:r>
              <w:rPr>
                <w:rFonts w:ascii="Times New Roman" w:hAnsi="Times New Roman"/>
                <w:sz w:val="24"/>
                <w:szCs w:val="24"/>
              </w:rPr>
              <w:t>Программа</w:t>
            </w:r>
            <w:r w:rsidR="008D4CD6" w:rsidRPr="0020270A">
              <w:rPr>
                <w:rFonts w:ascii="Times New Roman" w:hAnsi="Times New Roman"/>
                <w:sz w:val="24"/>
                <w:szCs w:val="24"/>
              </w:rPr>
              <w:t xml:space="preserve"> коррекционной работы</w:t>
            </w:r>
          </w:p>
        </w:tc>
        <w:tc>
          <w:tcPr>
            <w:tcW w:w="1915" w:type="dxa"/>
          </w:tcPr>
          <w:p w:rsidR="007033F1" w:rsidRPr="0020270A" w:rsidRDefault="007033F1" w:rsidP="006E61D4">
            <w:pPr>
              <w:pStyle w:val="a5"/>
              <w:rPr>
                <w:rFonts w:ascii="Times New Roman" w:hAnsi="Times New Roman"/>
                <w:sz w:val="24"/>
                <w:szCs w:val="24"/>
              </w:rPr>
            </w:pPr>
          </w:p>
        </w:tc>
      </w:tr>
      <w:tr w:rsidR="008D4CD6" w:rsidRPr="0020270A" w:rsidTr="0020270A">
        <w:tc>
          <w:tcPr>
            <w:tcW w:w="916" w:type="dxa"/>
          </w:tcPr>
          <w:p w:rsidR="008D4CD6" w:rsidRPr="0020270A" w:rsidRDefault="008D4CD6"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.4.1.</w:t>
            </w:r>
          </w:p>
        </w:tc>
        <w:tc>
          <w:tcPr>
            <w:tcW w:w="7766" w:type="dxa"/>
          </w:tcPr>
          <w:p w:rsidR="008D4CD6" w:rsidRPr="0020270A" w:rsidRDefault="008D4CD6" w:rsidP="006E61D4">
            <w:pPr>
              <w:pStyle w:val="a5"/>
              <w:rPr>
                <w:rFonts w:ascii="Times New Roman" w:hAnsi="Times New Roman"/>
                <w:sz w:val="24"/>
                <w:szCs w:val="24"/>
              </w:rPr>
            </w:pPr>
            <w:r w:rsidRPr="0020270A">
              <w:rPr>
                <w:rFonts w:ascii="Times New Roman" w:hAnsi="Times New Roman"/>
                <w:sz w:val="24"/>
                <w:szCs w:val="24"/>
              </w:rPr>
              <w:t>Цель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tc>
        <w:tc>
          <w:tcPr>
            <w:tcW w:w="1915" w:type="dxa"/>
          </w:tcPr>
          <w:p w:rsidR="008D4CD6" w:rsidRPr="0020270A" w:rsidRDefault="008D4CD6" w:rsidP="006E61D4">
            <w:pPr>
              <w:pStyle w:val="a5"/>
              <w:rPr>
                <w:rFonts w:ascii="Times New Roman" w:hAnsi="Times New Roman"/>
                <w:sz w:val="24"/>
                <w:szCs w:val="24"/>
              </w:rPr>
            </w:pPr>
          </w:p>
        </w:tc>
      </w:tr>
      <w:tr w:rsidR="008D4CD6" w:rsidRPr="0020270A" w:rsidTr="0020270A">
        <w:tc>
          <w:tcPr>
            <w:tcW w:w="916" w:type="dxa"/>
          </w:tcPr>
          <w:p w:rsidR="008D4CD6" w:rsidRPr="0020270A" w:rsidRDefault="008D4CD6"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.4.2.</w:t>
            </w:r>
          </w:p>
        </w:tc>
        <w:tc>
          <w:tcPr>
            <w:tcW w:w="7766" w:type="dxa"/>
          </w:tcPr>
          <w:p w:rsidR="008D4CD6" w:rsidRPr="0020270A" w:rsidRDefault="008D4CD6" w:rsidP="006E61D4">
            <w:pPr>
              <w:pStyle w:val="a5"/>
              <w:rPr>
                <w:rFonts w:ascii="Times New Roman" w:hAnsi="Times New Roman"/>
                <w:sz w:val="24"/>
                <w:szCs w:val="24"/>
              </w:rPr>
            </w:pPr>
            <w:r w:rsidRPr="0020270A">
              <w:rPr>
                <w:rFonts w:ascii="Times New Roman" w:hAnsi="Times New Roman"/>
                <w:sz w:val="24"/>
                <w:szCs w:val="24"/>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tc>
        <w:tc>
          <w:tcPr>
            <w:tcW w:w="1915" w:type="dxa"/>
          </w:tcPr>
          <w:p w:rsidR="008D4CD6" w:rsidRPr="0020270A" w:rsidRDefault="008D4CD6" w:rsidP="006E61D4">
            <w:pPr>
              <w:pStyle w:val="a5"/>
              <w:rPr>
                <w:rFonts w:ascii="Times New Roman" w:hAnsi="Times New Roman"/>
                <w:sz w:val="24"/>
                <w:szCs w:val="24"/>
              </w:rPr>
            </w:pPr>
          </w:p>
        </w:tc>
      </w:tr>
      <w:tr w:rsidR="008D4CD6" w:rsidRPr="0020270A" w:rsidTr="0020270A">
        <w:tc>
          <w:tcPr>
            <w:tcW w:w="916" w:type="dxa"/>
          </w:tcPr>
          <w:p w:rsidR="008D4CD6" w:rsidRPr="0020270A" w:rsidRDefault="008D4CD6"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.4.3.</w:t>
            </w:r>
          </w:p>
        </w:tc>
        <w:tc>
          <w:tcPr>
            <w:tcW w:w="7766" w:type="dxa"/>
          </w:tcPr>
          <w:p w:rsidR="008D4CD6" w:rsidRPr="0020270A" w:rsidRDefault="008D4CD6" w:rsidP="006E61D4">
            <w:pPr>
              <w:pStyle w:val="a5"/>
              <w:rPr>
                <w:rFonts w:ascii="Times New Roman" w:hAnsi="Times New Roman"/>
                <w:sz w:val="24"/>
                <w:szCs w:val="24"/>
              </w:rPr>
            </w:pPr>
            <w:r w:rsidRPr="0020270A">
              <w:rPr>
                <w:rFonts w:ascii="Times New Roman" w:hAnsi="Times New Roman"/>
                <w:sz w:val="24"/>
                <w:szCs w:val="24"/>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tc>
        <w:tc>
          <w:tcPr>
            <w:tcW w:w="1915" w:type="dxa"/>
          </w:tcPr>
          <w:p w:rsidR="008D4CD6" w:rsidRPr="0020270A" w:rsidRDefault="008D4CD6" w:rsidP="006E61D4">
            <w:pPr>
              <w:pStyle w:val="a5"/>
              <w:rPr>
                <w:rFonts w:ascii="Times New Roman" w:hAnsi="Times New Roman"/>
                <w:sz w:val="24"/>
                <w:szCs w:val="24"/>
              </w:rPr>
            </w:pPr>
          </w:p>
        </w:tc>
      </w:tr>
      <w:tr w:rsidR="008D4CD6" w:rsidRPr="0020270A" w:rsidTr="0020270A">
        <w:tc>
          <w:tcPr>
            <w:tcW w:w="916" w:type="dxa"/>
          </w:tcPr>
          <w:p w:rsidR="008D4CD6" w:rsidRPr="0020270A" w:rsidRDefault="008D4CD6"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.4.4.</w:t>
            </w:r>
          </w:p>
        </w:tc>
        <w:tc>
          <w:tcPr>
            <w:tcW w:w="7766" w:type="dxa"/>
          </w:tcPr>
          <w:p w:rsidR="008D4CD6" w:rsidRPr="0020270A" w:rsidRDefault="008D4CD6" w:rsidP="006E61D4">
            <w:pPr>
              <w:pStyle w:val="a5"/>
              <w:rPr>
                <w:rFonts w:ascii="Times New Roman" w:hAnsi="Times New Roman"/>
                <w:sz w:val="24"/>
                <w:szCs w:val="24"/>
              </w:rPr>
            </w:pPr>
            <w:r w:rsidRPr="0020270A">
              <w:rPr>
                <w:rFonts w:ascii="Times New Roman" w:hAnsi="Times New Roman"/>
                <w:sz w:val="24"/>
                <w:szCs w:val="24"/>
              </w:rPr>
              <w:t>Механизм взаимодействия, предусматривающий общую целевую и единую стратегическую направленн</w:t>
            </w:r>
            <w:r w:rsidR="004C0418" w:rsidRPr="0020270A">
              <w:rPr>
                <w:rFonts w:ascii="Times New Roman" w:hAnsi="Times New Roman"/>
                <w:sz w:val="24"/>
                <w:szCs w:val="24"/>
              </w:rPr>
              <w:t>ость работы учителей, специалис</w:t>
            </w:r>
            <w:r w:rsidRPr="0020270A">
              <w:rPr>
                <w:rFonts w:ascii="Times New Roman" w:hAnsi="Times New Roman"/>
                <w:sz w:val="24"/>
                <w:szCs w:val="24"/>
              </w:rPr>
              <w:t>тов в области коррекционной и специальной педагогики, специальной психологии, медицинских работников</w:t>
            </w:r>
          </w:p>
        </w:tc>
        <w:tc>
          <w:tcPr>
            <w:tcW w:w="1915" w:type="dxa"/>
          </w:tcPr>
          <w:p w:rsidR="008D4CD6" w:rsidRPr="0020270A" w:rsidRDefault="008D4CD6" w:rsidP="006E61D4">
            <w:pPr>
              <w:pStyle w:val="a5"/>
              <w:rPr>
                <w:rFonts w:ascii="Times New Roman" w:hAnsi="Times New Roman"/>
                <w:sz w:val="24"/>
                <w:szCs w:val="24"/>
              </w:rPr>
            </w:pPr>
          </w:p>
        </w:tc>
      </w:tr>
      <w:tr w:rsidR="008D4CD6" w:rsidRPr="0020270A" w:rsidTr="0020270A">
        <w:tc>
          <w:tcPr>
            <w:tcW w:w="916" w:type="dxa"/>
          </w:tcPr>
          <w:p w:rsidR="008D4CD6" w:rsidRPr="0020270A" w:rsidRDefault="008D4CD6" w:rsidP="0020270A">
            <w:pPr>
              <w:spacing w:after="0" w:line="240" w:lineRule="auto"/>
              <w:jc w:val="center"/>
            </w:pPr>
            <w:r w:rsidRPr="0020270A">
              <w:rPr>
                <w:rFonts w:ascii="Times New Roman" w:hAnsi="Times New Roman"/>
                <w:sz w:val="24"/>
                <w:szCs w:val="24"/>
                <w:lang w:val="en-US"/>
              </w:rPr>
              <w:t>II</w:t>
            </w:r>
            <w:r w:rsidRPr="0020270A">
              <w:rPr>
                <w:rFonts w:ascii="Times New Roman" w:hAnsi="Times New Roman"/>
                <w:sz w:val="24"/>
                <w:szCs w:val="24"/>
              </w:rPr>
              <w:t>.</w:t>
            </w:r>
            <w:r w:rsidR="004C0418" w:rsidRPr="0020270A">
              <w:rPr>
                <w:rFonts w:ascii="Times New Roman" w:hAnsi="Times New Roman"/>
                <w:sz w:val="24"/>
                <w:szCs w:val="24"/>
              </w:rPr>
              <w:t xml:space="preserve">4.5. </w:t>
            </w:r>
          </w:p>
        </w:tc>
        <w:tc>
          <w:tcPr>
            <w:tcW w:w="7766" w:type="dxa"/>
          </w:tcPr>
          <w:p w:rsidR="008D4CD6" w:rsidRPr="0020270A" w:rsidRDefault="004C0418" w:rsidP="006E61D4">
            <w:pPr>
              <w:pStyle w:val="a5"/>
              <w:rPr>
                <w:rFonts w:ascii="Times New Roman" w:hAnsi="Times New Roman"/>
                <w:sz w:val="24"/>
                <w:szCs w:val="24"/>
              </w:rPr>
            </w:pPr>
            <w:r w:rsidRPr="0020270A">
              <w:rPr>
                <w:rFonts w:ascii="Times New Roman" w:hAnsi="Times New Roman"/>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tc>
        <w:tc>
          <w:tcPr>
            <w:tcW w:w="1915" w:type="dxa"/>
          </w:tcPr>
          <w:p w:rsidR="008D4CD6" w:rsidRPr="0020270A" w:rsidRDefault="008D4CD6" w:rsidP="006E61D4">
            <w:pPr>
              <w:pStyle w:val="a5"/>
              <w:rPr>
                <w:rFonts w:ascii="Times New Roman" w:hAnsi="Times New Roman"/>
                <w:sz w:val="24"/>
                <w:szCs w:val="24"/>
              </w:rPr>
            </w:pPr>
          </w:p>
        </w:tc>
      </w:tr>
      <w:tr w:rsidR="008D4CD6" w:rsidRPr="0020270A" w:rsidTr="0020270A">
        <w:tc>
          <w:tcPr>
            <w:tcW w:w="916" w:type="dxa"/>
          </w:tcPr>
          <w:p w:rsidR="008D4CD6" w:rsidRPr="0020270A" w:rsidRDefault="008D4CD6" w:rsidP="0020270A">
            <w:pPr>
              <w:spacing w:after="0" w:line="240" w:lineRule="auto"/>
              <w:jc w:val="center"/>
            </w:pPr>
            <w:r w:rsidRPr="0020270A">
              <w:rPr>
                <w:rFonts w:ascii="Times New Roman" w:hAnsi="Times New Roman"/>
                <w:sz w:val="24"/>
                <w:szCs w:val="24"/>
                <w:lang w:val="en-US"/>
              </w:rPr>
              <w:t>II</w:t>
            </w:r>
            <w:r w:rsidR="004C0418" w:rsidRPr="0020270A">
              <w:rPr>
                <w:rFonts w:ascii="Times New Roman" w:hAnsi="Times New Roman"/>
                <w:sz w:val="24"/>
                <w:szCs w:val="24"/>
                <w:lang w:val="en-US"/>
              </w:rPr>
              <w:t>I</w:t>
            </w:r>
            <w:r w:rsidRPr="0020270A">
              <w:rPr>
                <w:rFonts w:ascii="Times New Roman" w:hAnsi="Times New Roman"/>
                <w:sz w:val="24"/>
                <w:szCs w:val="24"/>
              </w:rPr>
              <w:t>.</w:t>
            </w:r>
          </w:p>
        </w:tc>
        <w:tc>
          <w:tcPr>
            <w:tcW w:w="7766" w:type="dxa"/>
          </w:tcPr>
          <w:p w:rsidR="008D4CD6" w:rsidRPr="0020270A" w:rsidRDefault="004C0418" w:rsidP="006E61D4">
            <w:pPr>
              <w:pStyle w:val="a5"/>
              <w:rPr>
                <w:rFonts w:ascii="Times New Roman" w:hAnsi="Times New Roman"/>
                <w:sz w:val="24"/>
                <w:szCs w:val="24"/>
              </w:rPr>
            </w:pPr>
            <w:r w:rsidRPr="0020270A">
              <w:rPr>
                <w:rFonts w:ascii="Times New Roman" w:hAnsi="Times New Roman"/>
                <w:sz w:val="24"/>
                <w:szCs w:val="24"/>
              </w:rPr>
              <w:t>Организационный раздел основной образовательной программы</w:t>
            </w:r>
          </w:p>
        </w:tc>
        <w:tc>
          <w:tcPr>
            <w:tcW w:w="1915" w:type="dxa"/>
          </w:tcPr>
          <w:p w:rsidR="008D4CD6" w:rsidRPr="0020270A" w:rsidRDefault="008D4CD6" w:rsidP="006E61D4">
            <w:pPr>
              <w:pStyle w:val="a5"/>
              <w:rPr>
                <w:rFonts w:ascii="Times New Roman" w:hAnsi="Times New Roman"/>
                <w:sz w:val="24"/>
                <w:szCs w:val="24"/>
              </w:rPr>
            </w:pPr>
          </w:p>
        </w:tc>
      </w:tr>
      <w:tr w:rsidR="004C0418" w:rsidRPr="0020270A" w:rsidTr="0020270A">
        <w:tc>
          <w:tcPr>
            <w:tcW w:w="916" w:type="dxa"/>
          </w:tcPr>
          <w:p w:rsidR="004C0418" w:rsidRPr="0020270A" w:rsidRDefault="004C0418" w:rsidP="0020270A">
            <w:pPr>
              <w:spacing w:after="0" w:line="240" w:lineRule="auto"/>
              <w:jc w:val="center"/>
            </w:pPr>
            <w:r w:rsidRPr="0020270A">
              <w:rPr>
                <w:rFonts w:ascii="Times New Roman" w:hAnsi="Times New Roman"/>
                <w:sz w:val="24"/>
                <w:szCs w:val="24"/>
                <w:lang w:val="en-US"/>
              </w:rPr>
              <w:t>III</w:t>
            </w:r>
            <w:r w:rsidRPr="0020270A">
              <w:rPr>
                <w:rFonts w:ascii="Times New Roman" w:hAnsi="Times New Roman"/>
                <w:sz w:val="24"/>
                <w:szCs w:val="24"/>
              </w:rPr>
              <w:t>.1.</w:t>
            </w:r>
          </w:p>
        </w:tc>
        <w:tc>
          <w:tcPr>
            <w:tcW w:w="7766" w:type="dxa"/>
          </w:tcPr>
          <w:p w:rsidR="004C0418" w:rsidRPr="0020270A" w:rsidRDefault="00E025FB" w:rsidP="006E61D4">
            <w:pPr>
              <w:pStyle w:val="a5"/>
              <w:rPr>
                <w:rFonts w:ascii="Times New Roman" w:hAnsi="Times New Roman"/>
                <w:sz w:val="24"/>
                <w:szCs w:val="24"/>
              </w:rPr>
            </w:pPr>
            <w:r>
              <w:rPr>
                <w:rFonts w:ascii="Times New Roman" w:hAnsi="Times New Roman"/>
                <w:sz w:val="24"/>
                <w:szCs w:val="24"/>
              </w:rPr>
              <w:t>У</w:t>
            </w:r>
            <w:r w:rsidR="004C0418" w:rsidRPr="0020270A">
              <w:rPr>
                <w:rFonts w:ascii="Times New Roman" w:hAnsi="Times New Roman"/>
                <w:sz w:val="24"/>
                <w:szCs w:val="24"/>
              </w:rPr>
              <w:t>чебный план</w:t>
            </w:r>
          </w:p>
        </w:tc>
        <w:tc>
          <w:tcPr>
            <w:tcW w:w="1915" w:type="dxa"/>
          </w:tcPr>
          <w:p w:rsidR="004C0418" w:rsidRPr="0020270A" w:rsidRDefault="004C0418" w:rsidP="006E61D4">
            <w:pPr>
              <w:pStyle w:val="a5"/>
              <w:rPr>
                <w:rFonts w:ascii="Times New Roman" w:hAnsi="Times New Roman"/>
                <w:sz w:val="24"/>
                <w:szCs w:val="24"/>
              </w:rPr>
            </w:pPr>
          </w:p>
        </w:tc>
      </w:tr>
      <w:tr w:rsidR="004C0418" w:rsidRPr="0020270A" w:rsidTr="0020270A">
        <w:tc>
          <w:tcPr>
            <w:tcW w:w="916" w:type="dxa"/>
          </w:tcPr>
          <w:p w:rsidR="004C0418" w:rsidRPr="0020270A" w:rsidRDefault="004C0418" w:rsidP="0020270A">
            <w:pPr>
              <w:spacing w:after="0" w:line="240" w:lineRule="auto"/>
              <w:jc w:val="center"/>
            </w:pPr>
            <w:r w:rsidRPr="0020270A">
              <w:rPr>
                <w:rFonts w:ascii="Times New Roman" w:hAnsi="Times New Roman"/>
                <w:sz w:val="24"/>
                <w:szCs w:val="24"/>
                <w:lang w:val="en-US"/>
              </w:rPr>
              <w:t>III</w:t>
            </w:r>
            <w:r w:rsidRPr="0020270A">
              <w:rPr>
                <w:rFonts w:ascii="Times New Roman" w:hAnsi="Times New Roman"/>
                <w:sz w:val="24"/>
                <w:szCs w:val="24"/>
              </w:rPr>
              <w:t>.2.</w:t>
            </w:r>
          </w:p>
        </w:tc>
        <w:tc>
          <w:tcPr>
            <w:tcW w:w="7766" w:type="dxa"/>
          </w:tcPr>
          <w:p w:rsidR="004C0418" w:rsidRPr="0020270A" w:rsidRDefault="00E025FB" w:rsidP="006E61D4">
            <w:pPr>
              <w:pStyle w:val="a5"/>
              <w:rPr>
                <w:rFonts w:ascii="Times New Roman" w:hAnsi="Times New Roman"/>
                <w:sz w:val="24"/>
                <w:szCs w:val="24"/>
              </w:rPr>
            </w:pPr>
            <w:r>
              <w:rPr>
                <w:rFonts w:ascii="Times New Roman" w:hAnsi="Times New Roman"/>
                <w:sz w:val="24"/>
                <w:szCs w:val="24"/>
              </w:rPr>
              <w:t>П</w:t>
            </w:r>
            <w:r w:rsidR="004C0418" w:rsidRPr="0020270A">
              <w:rPr>
                <w:rFonts w:ascii="Times New Roman" w:hAnsi="Times New Roman"/>
                <w:sz w:val="24"/>
                <w:szCs w:val="24"/>
              </w:rPr>
              <w:t>лан внеурочной деятельности</w:t>
            </w:r>
          </w:p>
        </w:tc>
        <w:tc>
          <w:tcPr>
            <w:tcW w:w="1915" w:type="dxa"/>
          </w:tcPr>
          <w:p w:rsidR="004C0418" w:rsidRPr="0020270A" w:rsidRDefault="004C0418" w:rsidP="006E61D4">
            <w:pPr>
              <w:pStyle w:val="a5"/>
              <w:rPr>
                <w:rFonts w:ascii="Times New Roman" w:hAnsi="Times New Roman"/>
                <w:sz w:val="24"/>
                <w:szCs w:val="24"/>
              </w:rPr>
            </w:pPr>
          </w:p>
        </w:tc>
      </w:tr>
      <w:tr w:rsidR="004C0418" w:rsidRPr="0020270A" w:rsidTr="0020270A">
        <w:tc>
          <w:tcPr>
            <w:tcW w:w="916" w:type="dxa"/>
          </w:tcPr>
          <w:p w:rsidR="004C0418" w:rsidRPr="0020270A" w:rsidRDefault="004C0418" w:rsidP="0020270A">
            <w:pPr>
              <w:spacing w:after="0" w:line="240" w:lineRule="auto"/>
              <w:jc w:val="center"/>
            </w:pPr>
            <w:r w:rsidRPr="0020270A">
              <w:rPr>
                <w:rFonts w:ascii="Times New Roman" w:hAnsi="Times New Roman"/>
                <w:sz w:val="24"/>
                <w:szCs w:val="24"/>
                <w:lang w:val="en-US"/>
              </w:rPr>
              <w:t>III</w:t>
            </w:r>
            <w:r w:rsidRPr="0020270A">
              <w:rPr>
                <w:rFonts w:ascii="Times New Roman" w:hAnsi="Times New Roman"/>
                <w:sz w:val="24"/>
                <w:szCs w:val="24"/>
              </w:rPr>
              <w:t>.3.</w:t>
            </w:r>
          </w:p>
        </w:tc>
        <w:tc>
          <w:tcPr>
            <w:tcW w:w="7766" w:type="dxa"/>
          </w:tcPr>
          <w:p w:rsidR="004C0418" w:rsidRPr="0020270A" w:rsidRDefault="004C0418" w:rsidP="006E61D4">
            <w:pPr>
              <w:pStyle w:val="a5"/>
              <w:rPr>
                <w:rFonts w:ascii="Times New Roman" w:hAnsi="Times New Roman"/>
                <w:sz w:val="24"/>
                <w:szCs w:val="24"/>
              </w:rPr>
            </w:pPr>
            <w:r w:rsidRPr="0020270A">
              <w:rPr>
                <w:rFonts w:ascii="Times New Roman" w:hAnsi="Times New Roman"/>
                <w:sz w:val="24"/>
                <w:szCs w:val="24"/>
              </w:rPr>
              <w:t>Система условий реализации основной образовательной программы</w:t>
            </w:r>
          </w:p>
        </w:tc>
        <w:tc>
          <w:tcPr>
            <w:tcW w:w="1915" w:type="dxa"/>
          </w:tcPr>
          <w:p w:rsidR="004C0418" w:rsidRPr="0020270A" w:rsidRDefault="004C0418" w:rsidP="006E61D4">
            <w:pPr>
              <w:pStyle w:val="a5"/>
              <w:rPr>
                <w:rFonts w:ascii="Times New Roman" w:hAnsi="Times New Roman"/>
                <w:sz w:val="24"/>
                <w:szCs w:val="24"/>
              </w:rPr>
            </w:pPr>
          </w:p>
        </w:tc>
      </w:tr>
      <w:tr w:rsidR="004C0418" w:rsidRPr="0020270A" w:rsidTr="0020270A">
        <w:tc>
          <w:tcPr>
            <w:tcW w:w="916" w:type="dxa"/>
          </w:tcPr>
          <w:p w:rsidR="004C0418" w:rsidRPr="0020270A" w:rsidRDefault="004C0418" w:rsidP="0020270A">
            <w:pPr>
              <w:spacing w:after="0" w:line="240" w:lineRule="auto"/>
              <w:jc w:val="center"/>
            </w:pPr>
            <w:r w:rsidRPr="0020270A">
              <w:rPr>
                <w:rFonts w:ascii="Times New Roman" w:hAnsi="Times New Roman"/>
                <w:sz w:val="24"/>
                <w:szCs w:val="24"/>
                <w:lang w:val="en-US"/>
              </w:rPr>
              <w:t>III</w:t>
            </w:r>
            <w:r w:rsidRPr="0020270A">
              <w:rPr>
                <w:rFonts w:ascii="Times New Roman" w:hAnsi="Times New Roman"/>
                <w:sz w:val="24"/>
                <w:szCs w:val="24"/>
              </w:rPr>
              <w:t>.3.1.</w:t>
            </w:r>
          </w:p>
        </w:tc>
        <w:tc>
          <w:tcPr>
            <w:tcW w:w="7766" w:type="dxa"/>
          </w:tcPr>
          <w:p w:rsidR="004C0418" w:rsidRPr="0020270A" w:rsidRDefault="004C0418" w:rsidP="006E61D4">
            <w:pPr>
              <w:pStyle w:val="a5"/>
              <w:rPr>
                <w:rFonts w:ascii="Times New Roman" w:hAnsi="Times New Roman"/>
                <w:sz w:val="24"/>
                <w:szCs w:val="24"/>
              </w:rPr>
            </w:pPr>
            <w:r w:rsidRPr="0020270A">
              <w:rPr>
                <w:rFonts w:ascii="Times New Roman" w:hAnsi="Times New Roman"/>
                <w:sz w:val="24"/>
                <w:szCs w:val="24"/>
              </w:rPr>
              <w:t>Требования к кадровым условиям реализации  основной образовательной программы</w:t>
            </w:r>
          </w:p>
        </w:tc>
        <w:tc>
          <w:tcPr>
            <w:tcW w:w="1915" w:type="dxa"/>
          </w:tcPr>
          <w:p w:rsidR="004C0418" w:rsidRPr="0020270A" w:rsidRDefault="004C0418" w:rsidP="006E61D4">
            <w:pPr>
              <w:pStyle w:val="a5"/>
              <w:rPr>
                <w:rFonts w:ascii="Times New Roman" w:hAnsi="Times New Roman"/>
                <w:sz w:val="24"/>
                <w:szCs w:val="24"/>
              </w:rPr>
            </w:pPr>
          </w:p>
        </w:tc>
      </w:tr>
      <w:tr w:rsidR="004C0418" w:rsidRPr="0020270A" w:rsidTr="0020270A">
        <w:tc>
          <w:tcPr>
            <w:tcW w:w="916" w:type="dxa"/>
          </w:tcPr>
          <w:p w:rsidR="004C0418" w:rsidRPr="0020270A" w:rsidRDefault="004C0418" w:rsidP="0020270A">
            <w:pPr>
              <w:spacing w:after="0" w:line="240" w:lineRule="auto"/>
              <w:jc w:val="center"/>
            </w:pPr>
            <w:r w:rsidRPr="0020270A">
              <w:rPr>
                <w:rFonts w:ascii="Times New Roman" w:hAnsi="Times New Roman"/>
                <w:sz w:val="24"/>
                <w:szCs w:val="24"/>
                <w:lang w:val="en-US"/>
              </w:rPr>
              <w:t>III</w:t>
            </w:r>
            <w:r w:rsidRPr="0020270A">
              <w:rPr>
                <w:rFonts w:ascii="Times New Roman" w:hAnsi="Times New Roman"/>
                <w:sz w:val="24"/>
                <w:szCs w:val="24"/>
              </w:rPr>
              <w:t>.3.2.</w:t>
            </w:r>
          </w:p>
        </w:tc>
        <w:tc>
          <w:tcPr>
            <w:tcW w:w="7766" w:type="dxa"/>
          </w:tcPr>
          <w:p w:rsidR="004C0418" w:rsidRPr="0020270A" w:rsidRDefault="004C0418" w:rsidP="006E61D4">
            <w:pPr>
              <w:pStyle w:val="a5"/>
              <w:rPr>
                <w:rFonts w:ascii="Times New Roman" w:hAnsi="Times New Roman"/>
                <w:sz w:val="24"/>
                <w:szCs w:val="24"/>
              </w:rPr>
            </w:pPr>
            <w:r w:rsidRPr="0020270A">
              <w:rPr>
                <w:rFonts w:ascii="Times New Roman" w:hAnsi="Times New Roman"/>
                <w:sz w:val="24"/>
                <w:szCs w:val="24"/>
              </w:rPr>
              <w:t>Психолого-педагогические условия реализации  основной образовательной программы</w:t>
            </w:r>
          </w:p>
        </w:tc>
        <w:tc>
          <w:tcPr>
            <w:tcW w:w="1915" w:type="dxa"/>
          </w:tcPr>
          <w:p w:rsidR="004C0418" w:rsidRPr="0020270A" w:rsidRDefault="004C0418" w:rsidP="0020270A">
            <w:pPr>
              <w:pStyle w:val="a5"/>
              <w:jc w:val="center"/>
              <w:rPr>
                <w:rFonts w:ascii="Times New Roman" w:hAnsi="Times New Roman"/>
                <w:sz w:val="24"/>
                <w:szCs w:val="24"/>
              </w:rPr>
            </w:pPr>
          </w:p>
        </w:tc>
      </w:tr>
      <w:tr w:rsidR="004C0418" w:rsidRPr="0020270A" w:rsidTr="0020270A">
        <w:tc>
          <w:tcPr>
            <w:tcW w:w="916" w:type="dxa"/>
          </w:tcPr>
          <w:p w:rsidR="004C0418" w:rsidRPr="0020270A" w:rsidRDefault="004C0418" w:rsidP="0020270A">
            <w:pPr>
              <w:spacing w:after="0" w:line="240" w:lineRule="auto"/>
              <w:jc w:val="center"/>
            </w:pPr>
            <w:r w:rsidRPr="0020270A">
              <w:rPr>
                <w:rFonts w:ascii="Times New Roman" w:hAnsi="Times New Roman"/>
                <w:sz w:val="24"/>
                <w:szCs w:val="24"/>
                <w:lang w:val="en-US"/>
              </w:rPr>
              <w:t>III</w:t>
            </w:r>
            <w:r w:rsidRPr="0020270A">
              <w:rPr>
                <w:rFonts w:ascii="Times New Roman" w:hAnsi="Times New Roman"/>
                <w:sz w:val="24"/>
                <w:szCs w:val="24"/>
              </w:rPr>
              <w:t>.3.3.</w:t>
            </w:r>
          </w:p>
        </w:tc>
        <w:tc>
          <w:tcPr>
            <w:tcW w:w="7766" w:type="dxa"/>
          </w:tcPr>
          <w:p w:rsidR="004C0418" w:rsidRPr="0020270A" w:rsidRDefault="004C0418" w:rsidP="006E61D4">
            <w:pPr>
              <w:pStyle w:val="a5"/>
              <w:rPr>
                <w:rFonts w:ascii="Times New Roman" w:hAnsi="Times New Roman"/>
                <w:sz w:val="24"/>
                <w:szCs w:val="24"/>
              </w:rPr>
            </w:pPr>
            <w:r w:rsidRPr="0020270A">
              <w:rPr>
                <w:rFonts w:ascii="Times New Roman" w:hAnsi="Times New Roman"/>
                <w:sz w:val="24"/>
                <w:szCs w:val="24"/>
              </w:rPr>
              <w:t>Финансовое обеспечение реализации  основной образовательной программы среднего образования</w:t>
            </w:r>
          </w:p>
        </w:tc>
        <w:tc>
          <w:tcPr>
            <w:tcW w:w="1915" w:type="dxa"/>
          </w:tcPr>
          <w:p w:rsidR="004C0418" w:rsidRPr="0020270A" w:rsidRDefault="004C0418" w:rsidP="0020270A">
            <w:pPr>
              <w:pStyle w:val="a5"/>
              <w:jc w:val="center"/>
              <w:rPr>
                <w:rFonts w:ascii="Times New Roman" w:hAnsi="Times New Roman"/>
                <w:sz w:val="24"/>
                <w:szCs w:val="24"/>
              </w:rPr>
            </w:pPr>
          </w:p>
        </w:tc>
      </w:tr>
      <w:tr w:rsidR="004C0418" w:rsidRPr="0020270A" w:rsidTr="0020270A">
        <w:tc>
          <w:tcPr>
            <w:tcW w:w="916" w:type="dxa"/>
          </w:tcPr>
          <w:p w:rsidR="004C0418" w:rsidRPr="0020270A" w:rsidRDefault="004C0418" w:rsidP="0020270A">
            <w:pPr>
              <w:spacing w:after="0" w:line="240" w:lineRule="auto"/>
              <w:jc w:val="center"/>
            </w:pPr>
            <w:r w:rsidRPr="0020270A">
              <w:rPr>
                <w:rFonts w:ascii="Times New Roman" w:hAnsi="Times New Roman"/>
                <w:sz w:val="24"/>
                <w:szCs w:val="24"/>
                <w:lang w:val="en-US"/>
              </w:rPr>
              <w:t>III</w:t>
            </w:r>
            <w:r w:rsidRPr="0020270A">
              <w:rPr>
                <w:rFonts w:ascii="Times New Roman" w:hAnsi="Times New Roman"/>
                <w:sz w:val="24"/>
                <w:szCs w:val="24"/>
              </w:rPr>
              <w:t>.3.4.</w:t>
            </w:r>
          </w:p>
        </w:tc>
        <w:tc>
          <w:tcPr>
            <w:tcW w:w="7766" w:type="dxa"/>
          </w:tcPr>
          <w:p w:rsidR="004C0418" w:rsidRPr="0020270A" w:rsidRDefault="004C0418" w:rsidP="0020270A">
            <w:pPr>
              <w:pStyle w:val="a5"/>
              <w:tabs>
                <w:tab w:val="left" w:pos="4785"/>
              </w:tabs>
              <w:rPr>
                <w:rFonts w:ascii="Times New Roman" w:hAnsi="Times New Roman"/>
                <w:sz w:val="24"/>
                <w:szCs w:val="24"/>
              </w:rPr>
            </w:pPr>
            <w:r w:rsidRPr="0020270A">
              <w:rPr>
                <w:rFonts w:ascii="Times New Roman" w:hAnsi="Times New Roman"/>
                <w:sz w:val="24"/>
                <w:szCs w:val="24"/>
              </w:rPr>
              <w:t>Материально-технические условия  реализации  основной образовательной программы</w:t>
            </w:r>
          </w:p>
        </w:tc>
        <w:tc>
          <w:tcPr>
            <w:tcW w:w="1915" w:type="dxa"/>
          </w:tcPr>
          <w:p w:rsidR="004C0418" w:rsidRPr="0020270A" w:rsidRDefault="004C0418" w:rsidP="0020270A">
            <w:pPr>
              <w:pStyle w:val="a5"/>
              <w:jc w:val="center"/>
              <w:rPr>
                <w:rFonts w:ascii="Times New Roman" w:hAnsi="Times New Roman"/>
                <w:sz w:val="24"/>
                <w:szCs w:val="24"/>
              </w:rPr>
            </w:pPr>
          </w:p>
        </w:tc>
      </w:tr>
      <w:tr w:rsidR="004C0418" w:rsidRPr="0020270A" w:rsidTr="0020270A">
        <w:tc>
          <w:tcPr>
            <w:tcW w:w="916" w:type="dxa"/>
          </w:tcPr>
          <w:p w:rsidR="004C0418" w:rsidRPr="0020270A" w:rsidRDefault="004C0418" w:rsidP="0020270A">
            <w:pPr>
              <w:spacing w:after="0" w:line="240" w:lineRule="auto"/>
              <w:jc w:val="center"/>
            </w:pPr>
            <w:r w:rsidRPr="0020270A">
              <w:rPr>
                <w:rFonts w:ascii="Times New Roman" w:hAnsi="Times New Roman"/>
                <w:sz w:val="24"/>
                <w:szCs w:val="24"/>
                <w:lang w:val="en-US"/>
              </w:rPr>
              <w:t>III</w:t>
            </w:r>
            <w:r w:rsidRPr="0020270A">
              <w:rPr>
                <w:rFonts w:ascii="Times New Roman" w:hAnsi="Times New Roman"/>
                <w:sz w:val="24"/>
                <w:szCs w:val="24"/>
              </w:rPr>
              <w:t>.3.5.</w:t>
            </w:r>
          </w:p>
        </w:tc>
        <w:tc>
          <w:tcPr>
            <w:tcW w:w="7766" w:type="dxa"/>
          </w:tcPr>
          <w:p w:rsidR="004C0418" w:rsidRPr="0020270A" w:rsidRDefault="004C0418" w:rsidP="006E61D4">
            <w:pPr>
              <w:pStyle w:val="a5"/>
              <w:rPr>
                <w:rFonts w:ascii="Times New Roman" w:hAnsi="Times New Roman"/>
                <w:sz w:val="24"/>
                <w:szCs w:val="24"/>
              </w:rPr>
            </w:pPr>
            <w:r w:rsidRPr="0020270A">
              <w:rPr>
                <w:rFonts w:ascii="Times New Roman" w:hAnsi="Times New Roman"/>
                <w:sz w:val="24"/>
                <w:szCs w:val="24"/>
              </w:rPr>
              <w:t>Информационно-методические условия  реализации  основной образовательной программы реализации  основной образовательной программы</w:t>
            </w:r>
          </w:p>
        </w:tc>
        <w:tc>
          <w:tcPr>
            <w:tcW w:w="1915" w:type="dxa"/>
          </w:tcPr>
          <w:p w:rsidR="004C0418" w:rsidRPr="0020270A" w:rsidRDefault="004C0418" w:rsidP="0020270A">
            <w:pPr>
              <w:pStyle w:val="a5"/>
              <w:jc w:val="center"/>
              <w:rPr>
                <w:rFonts w:ascii="Times New Roman" w:hAnsi="Times New Roman"/>
                <w:sz w:val="24"/>
                <w:szCs w:val="24"/>
              </w:rPr>
            </w:pPr>
          </w:p>
        </w:tc>
      </w:tr>
      <w:tr w:rsidR="004C0418" w:rsidRPr="0020270A" w:rsidTr="0020270A">
        <w:tc>
          <w:tcPr>
            <w:tcW w:w="916" w:type="dxa"/>
          </w:tcPr>
          <w:p w:rsidR="004C0418" w:rsidRPr="0020270A" w:rsidRDefault="004C0418" w:rsidP="0020270A">
            <w:pPr>
              <w:spacing w:after="0" w:line="240" w:lineRule="auto"/>
              <w:jc w:val="center"/>
            </w:pPr>
            <w:r w:rsidRPr="0020270A">
              <w:rPr>
                <w:rFonts w:ascii="Times New Roman" w:hAnsi="Times New Roman"/>
                <w:sz w:val="24"/>
                <w:szCs w:val="24"/>
                <w:lang w:val="en-US"/>
              </w:rPr>
              <w:t>III</w:t>
            </w:r>
            <w:r w:rsidRPr="0020270A">
              <w:rPr>
                <w:rFonts w:ascii="Times New Roman" w:hAnsi="Times New Roman"/>
                <w:sz w:val="24"/>
                <w:szCs w:val="24"/>
              </w:rPr>
              <w:t>.3.6.</w:t>
            </w:r>
          </w:p>
        </w:tc>
        <w:tc>
          <w:tcPr>
            <w:tcW w:w="7766" w:type="dxa"/>
          </w:tcPr>
          <w:p w:rsidR="004C0418" w:rsidRPr="0020270A" w:rsidRDefault="004C0418" w:rsidP="0020270A">
            <w:pPr>
              <w:pStyle w:val="a5"/>
              <w:jc w:val="both"/>
              <w:rPr>
                <w:rFonts w:ascii="Times New Roman" w:hAnsi="Times New Roman"/>
                <w:sz w:val="24"/>
                <w:szCs w:val="24"/>
              </w:rPr>
            </w:pPr>
            <w:r w:rsidRPr="0020270A">
              <w:rPr>
                <w:rFonts w:ascii="Times New Roman" w:hAnsi="Times New Roman"/>
                <w:sz w:val="24"/>
                <w:szCs w:val="24"/>
              </w:rPr>
              <w:t>Обоснование необходимых изменение в имеющихся условиях в соответствии с основной образовательной программой среднего общего образования</w:t>
            </w:r>
          </w:p>
        </w:tc>
        <w:tc>
          <w:tcPr>
            <w:tcW w:w="1915" w:type="dxa"/>
          </w:tcPr>
          <w:p w:rsidR="004C0418" w:rsidRPr="0020270A" w:rsidRDefault="004C0418" w:rsidP="0020270A">
            <w:pPr>
              <w:pStyle w:val="a5"/>
              <w:jc w:val="center"/>
              <w:rPr>
                <w:rFonts w:ascii="Times New Roman" w:hAnsi="Times New Roman"/>
                <w:sz w:val="24"/>
                <w:szCs w:val="24"/>
              </w:rPr>
            </w:pPr>
          </w:p>
        </w:tc>
      </w:tr>
      <w:tr w:rsidR="004C0418" w:rsidRPr="0020270A" w:rsidTr="0020270A">
        <w:tc>
          <w:tcPr>
            <w:tcW w:w="916" w:type="dxa"/>
          </w:tcPr>
          <w:p w:rsidR="004C0418" w:rsidRPr="0020270A" w:rsidRDefault="004C0418" w:rsidP="0020270A">
            <w:pPr>
              <w:spacing w:after="0" w:line="240" w:lineRule="auto"/>
              <w:jc w:val="center"/>
            </w:pPr>
            <w:r w:rsidRPr="0020270A">
              <w:rPr>
                <w:rFonts w:ascii="Times New Roman" w:hAnsi="Times New Roman"/>
                <w:sz w:val="24"/>
                <w:szCs w:val="24"/>
                <w:lang w:val="en-US"/>
              </w:rPr>
              <w:t>III</w:t>
            </w:r>
            <w:r w:rsidRPr="0020270A">
              <w:rPr>
                <w:rFonts w:ascii="Times New Roman" w:hAnsi="Times New Roman"/>
                <w:sz w:val="24"/>
                <w:szCs w:val="24"/>
              </w:rPr>
              <w:t>.4.</w:t>
            </w:r>
          </w:p>
        </w:tc>
        <w:tc>
          <w:tcPr>
            <w:tcW w:w="7766" w:type="dxa"/>
          </w:tcPr>
          <w:p w:rsidR="004C0418" w:rsidRPr="0020270A" w:rsidRDefault="004C0418" w:rsidP="006E61D4">
            <w:pPr>
              <w:pStyle w:val="a5"/>
              <w:rPr>
                <w:rFonts w:ascii="Times New Roman" w:hAnsi="Times New Roman"/>
                <w:sz w:val="24"/>
                <w:szCs w:val="24"/>
              </w:rPr>
            </w:pPr>
            <w:r w:rsidRPr="0020270A">
              <w:rPr>
                <w:rFonts w:ascii="Times New Roman" w:hAnsi="Times New Roman"/>
                <w:sz w:val="24"/>
                <w:szCs w:val="24"/>
              </w:rPr>
              <w:t>Механизмы достижения целевых ориентиров в системе условии</w:t>
            </w:r>
          </w:p>
        </w:tc>
        <w:tc>
          <w:tcPr>
            <w:tcW w:w="1915" w:type="dxa"/>
          </w:tcPr>
          <w:p w:rsidR="004C0418" w:rsidRPr="0020270A" w:rsidRDefault="004C0418" w:rsidP="0020270A">
            <w:pPr>
              <w:pStyle w:val="a5"/>
              <w:jc w:val="center"/>
              <w:rPr>
                <w:rFonts w:ascii="Times New Roman" w:hAnsi="Times New Roman"/>
                <w:sz w:val="24"/>
                <w:szCs w:val="24"/>
              </w:rPr>
            </w:pPr>
          </w:p>
        </w:tc>
      </w:tr>
      <w:tr w:rsidR="004C0418" w:rsidRPr="0020270A" w:rsidTr="0020270A">
        <w:tc>
          <w:tcPr>
            <w:tcW w:w="916" w:type="dxa"/>
          </w:tcPr>
          <w:p w:rsidR="004C0418" w:rsidRPr="0020270A" w:rsidRDefault="004C0418" w:rsidP="0020270A">
            <w:pPr>
              <w:spacing w:after="0" w:line="240" w:lineRule="auto"/>
              <w:jc w:val="center"/>
            </w:pPr>
            <w:r w:rsidRPr="0020270A">
              <w:rPr>
                <w:rFonts w:ascii="Times New Roman" w:hAnsi="Times New Roman"/>
                <w:sz w:val="24"/>
                <w:szCs w:val="24"/>
                <w:lang w:val="en-US"/>
              </w:rPr>
              <w:t>III</w:t>
            </w:r>
            <w:r w:rsidRPr="0020270A">
              <w:rPr>
                <w:rFonts w:ascii="Times New Roman" w:hAnsi="Times New Roman"/>
                <w:sz w:val="24"/>
                <w:szCs w:val="24"/>
              </w:rPr>
              <w:t>.5.</w:t>
            </w:r>
          </w:p>
        </w:tc>
        <w:tc>
          <w:tcPr>
            <w:tcW w:w="7766" w:type="dxa"/>
          </w:tcPr>
          <w:p w:rsidR="004C0418" w:rsidRPr="0020270A" w:rsidRDefault="004C0418" w:rsidP="006E61D4">
            <w:pPr>
              <w:pStyle w:val="a5"/>
              <w:rPr>
                <w:rFonts w:ascii="Times New Roman" w:hAnsi="Times New Roman"/>
                <w:sz w:val="24"/>
                <w:szCs w:val="24"/>
              </w:rPr>
            </w:pPr>
            <w:r w:rsidRPr="0020270A">
              <w:rPr>
                <w:rFonts w:ascii="Times New Roman" w:hAnsi="Times New Roman"/>
                <w:sz w:val="24"/>
                <w:szCs w:val="24"/>
              </w:rPr>
              <w:t>Разработка сетевого графика (дорожная карта) по формированию необходимой системы условий</w:t>
            </w:r>
          </w:p>
        </w:tc>
        <w:tc>
          <w:tcPr>
            <w:tcW w:w="1915" w:type="dxa"/>
          </w:tcPr>
          <w:p w:rsidR="004C0418" w:rsidRPr="0020270A" w:rsidRDefault="004C0418" w:rsidP="0020270A">
            <w:pPr>
              <w:pStyle w:val="a5"/>
              <w:jc w:val="center"/>
              <w:rPr>
                <w:rFonts w:ascii="Times New Roman" w:hAnsi="Times New Roman"/>
                <w:sz w:val="24"/>
                <w:szCs w:val="24"/>
              </w:rPr>
            </w:pPr>
          </w:p>
        </w:tc>
      </w:tr>
      <w:tr w:rsidR="004C0418" w:rsidRPr="0020270A" w:rsidTr="0020270A">
        <w:tc>
          <w:tcPr>
            <w:tcW w:w="916" w:type="dxa"/>
          </w:tcPr>
          <w:p w:rsidR="004C0418" w:rsidRPr="0020270A" w:rsidRDefault="004C0418" w:rsidP="0020270A">
            <w:pPr>
              <w:spacing w:after="0" w:line="240" w:lineRule="auto"/>
              <w:jc w:val="center"/>
            </w:pPr>
            <w:r w:rsidRPr="0020270A">
              <w:rPr>
                <w:rFonts w:ascii="Times New Roman" w:hAnsi="Times New Roman"/>
                <w:sz w:val="24"/>
                <w:szCs w:val="24"/>
                <w:lang w:val="en-US"/>
              </w:rPr>
              <w:t>III</w:t>
            </w:r>
            <w:r w:rsidRPr="0020270A">
              <w:rPr>
                <w:rFonts w:ascii="Times New Roman" w:hAnsi="Times New Roman"/>
                <w:sz w:val="24"/>
                <w:szCs w:val="24"/>
              </w:rPr>
              <w:t>.6.</w:t>
            </w:r>
          </w:p>
        </w:tc>
        <w:tc>
          <w:tcPr>
            <w:tcW w:w="7766" w:type="dxa"/>
          </w:tcPr>
          <w:p w:rsidR="004C0418" w:rsidRPr="0020270A" w:rsidRDefault="004C0418" w:rsidP="006E61D4">
            <w:pPr>
              <w:pStyle w:val="a5"/>
              <w:rPr>
                <w:rFonts w:ascii="Times New Roman" w:hAnsi="Times New Roman"/>
                <w:sz w:val="24"/>
                <w:szCs w:val="24"/>
              </w:rPr>
            </w:pPr>
            <w:r w:rsidRPr="0020270A">
              <w:rPr>
                <w:rFonts w:ascii="Times New Roman" w:hAnsi="Times New Roman"/>
                <w:sz w:val="24"/>
                <w:szCs w:val="24"/>
              </w:rPr>
              <w:t>Разработка контроля состояния системы условий</w:t>
            </w:r>
          </w:p>
        </w:tc>
        <w:tc>
          <w:tcPr>
            <w:tcW w:w="1915" w:type="dxa"/>
          </w:tcPr>
          <w:p w:rsidR="004C0418" w:rsidRPr="0020270A" w:rsidRDefault="004C0418" w:rsidP="0020270A">
            <w:pPr>
              <w:pStyle w:val="a5"/>
              <w:jc w:val="center"/>
              <w:rPr>
                <w:rFonts w:ascii="Times New Roman" w:hAnsi="Times New Roman"/>
                <w:sz w:val="24"/>
                <w:szCs w:val="24"/>
              </w:rPr>
            </w:pPr>
          </w:p>
        </w:tc>
      </w:tr>
      <w:tr w:rsidR="00C801FD" w:rsidRPr="0020270A" w:rsidTr="0020270A">
        <w:tc>
          <w:tcPr>
            <w:tcW w:w="916" w:type="dxa"/>
          </w:tcPr>
          <w:p w:rsidR="00C801FD" w:rsidRPr="0020270A" w:rsidRDefault="00C801FD" w:rsidP="0020270A">
            <w:pPr>
              <w:spacing w:after="0" w:line="240" w:lineRule="auto"/>
              <w:jc w:val="center"/>
              <w:rPr>
                <w:rFonts w:ascii="Times New Roman" w:hAnsi="Times New Roman"/>
                <w:sz w:val="24"/>
                <w:szCs w:val="24"/>
                <w:lang w:val="en-US"/>
              </w:rPr>
            </w:pPr>
            <w:r>
              <w:rPr>
                <w:rFonts w:ascii="Times New Roman" w:hAnsi="Times New Roman"/>
                <w:sz w:val="24"/>
                <w:szCs w:val="24"/>
                <w:lang w:val="en-US"/>
              </w:rPr>
              <w:t>III.7</w:t>
            </w:r>
          </w:p>
        </w:tc>
        <w:tc>
          <w:tcPr>
            <w:tcW w:w="7766" w:type="dxa"/>
          </w:tcPr>
          <w:p w:rsidR="00C801FD" w:rsidRPr="0020270A" w:rsidRDefault="00C801FD" w:rsidP="006E61D4">
            <w:pPr>
              <w:pStyle w:val="a5"/>
              <w:rPr>
                <w:rFonts w:ascii="Times New Roman" w:hAnsi="Times New Roman"/>
                <w:sz w:val="24"/>
                <w:szCs w:val="24"/>
              </w:rPr>
            </w:pPr>
          </w:p>
        </w:tc>
        <w:tc>
          <w:tcPr>
            <w:tcW w:w="1915" w:type="dxa"/>
          </w:tcPr>
          <w:p w:rsidR="00C801FD" w:rsidRPr="0020270A" w:rsidRDefault="00C801FD" w:rsidP="0020270A">
            <w:pPr>
              <w:pStyle w:val="a5"/>
              <w:jc w:val="center"/>
              <w:rPr>
                <w:rFonts w:ascii="Times New Roman" w:hAnsi="Times New Roman"/>
                <w:sz w:val="24"/>
                <w:szCs w:val="24"/>
              </w:rPr>
            </w:pPr>
          </w:p>
        </w:tc>
      </w:tr>
    </w:tbl>
    <w:p w:rsidR="00850E4C" w:rsidRPr="00F334E4" w:rsidRDefault="00850E4C" w:rsidP="00850E4C">
      <w:pPr>
        <w:pStyle w:val="a5"/>
        <w:jc w:val="center"/>
        <w:rPr>
          <w:rFonts w:ascii="Times New Roman" w:hAnsi="Times New Roman"/>
          <w:b/>
          <w:sz w:val="28"/>
          <w:szCs w:val="28"/>
        </w:rPr>
      </w:pPr>
    </w:p>
    <w:p w:rsidR="005973E7" w:rsidRPr="00640D44" w:rsidRDefault="005973E7" w:rsidP="005973E7">
      <w:pPr>
        <w:pStyle w:val="a5"/>
        <w:jc w:val="center"/>
        <w:rPr>
          <w:rFonts w:ascii="Times New Roman" w:hAnsi="Times New Roman"/>
          <w:b/>
          <w:sz w:val="24"/>
          <w:szCs w:val="24"/>
        </w:rPr>
      </w:pPr>
      <w:r w:rsidRPr="00640D44">
        <w:rPr>
          <w:rFonts w:ascii="Times New Roman" w:hAnsi="Times New Roman"/>
          <w:b/>
          <w:sz w:val="24"/>
          <w:szCs w:val="24"/>
          <w:lang w:val="en-US"/>
        </w:rPr>
        <w:t>I</w:t>
      </w:r>
      <w:r w:rsidR="00E025FB">
        <w:rPr>
          <w:rFonts w:ascii="Times New Roman" w:hAnsi="Times New Roman"/>
          <w:b/>
          <w:sz w:val="24"/>
          <w:szCs w:val="24"/>
        </w:rPr>
        <w:t>. Целевой раздел</w:t>
      </w:r>
      <w:r w:rsidRPr="00640D44">
        <w:rPr>
          <w:rFonts w:ascii="Times New Roman" w:hAnsi="Times New Roman"/>
          <w:b/>
          <w:sz w:val="24"/>
          <w:szCs w:val="24"/>
        </w:rPr>
        <w:t xml:space="preserve"> основной образовательной программы среднего общего образования</w:t>
      </w:r>
      <w:bookmarkEnd w:id="0"/>
    </w:p>
    <w:p w:rsidR="005973E7" w:rsidRPr="00640D44" w:rsidRDefault="005973E7" w:rsidP="005973E7">
      <w:pPr>
        <w:pStyle w:val="a5"/>
        <w:jc w:val="both"/>
        <w:rPr>
          <w:rFonts w:ascii="Times New Roman" w:hAnsi="Times New Roman"/>
          <w:b/>
          <w:sz w:val="24"/>
          <w:szCs w:val="24"/>
        </w:rPr>
      </w:pPr>
      <w:bookmarkStart w:id="2" w:name="_Toc435412670"/>
      <w:bookmarkStart w:id="3" w:name="_Toc453968143"/>
    </w:p>
    <w:p w:rsidR="005973E7" w:rsidRPr="00640D44" w:rsidRDefault="005973E7" w:rsidP="005973E7">
      <w:pPr>
        <w:pStyle w:val="a5"/>
        <w:jc w:val="center"/>
        <w:rPr>
          <w:rFonts w:ascii="Times New Roman" w:hAnsi="Times New Roman"/>
          <w:b/>
          <w:sz w:val="24"/>
          <w:szCs w:val="24"/>
        </w:rPr>
      </w:pPr>
      <w:r w:rsidRPr="00640D44">
        <w:rPr>
          <w:rFonts w:ascii="Times New Roman" w:hAnsi="Times New Roman"/>
          <w:b/>
          <w:sz w:val="24"/>
          <w:szCs w:val="24"/>
        </w:rPr>
        <w:t>I.1. Пояснительная записка</w:t>
      </w:r>
      <w:bookmarkEnd w:id="2"/>
      <w:bookmarkEnd w:id="3"/>
    </w:p>
    <w:p w:rsidR="005973E7" w:rsidRPr="00640D44" w:rsidRDefault="005973E7" w:rsidP="005973E7">
      <w:pPr>
        <w:pStyle w:val="a5"/>
        <w:jc w:val="both"/>
        <w:rPr>
          <w:rFonts w:ascii="Times New Roman" w:hAnsi="Times New Roman"/>
          <w:b/>
          <w:sz w:val="24"/>
          <w:szCs w:val="24"/>
        </w:rPr>
      </w:pPr>
    </w:p>
    <w:p w:rsidR="005973E7" w:rsidRPr="00640D44" w:rsidRDefault="005973E7" w:rsidP="005973E7">
      <w:pPr>
        <w:pStyle w:val="a5"/>
        <w:jc w:val="center"/>
        <w:rPr>
          <w:rFonts w:ascii="Times New Roman" w:hAnsi="Times New Roman"/>
          <w:b/>
          <w:sz w:val="24"/>
          <w:szCs w:val="24"/>
        </w:rPr>
      </w:pPr>
      <w:r w:rsidRPr="00640D44">
        <w:rPr>
          <w:rFonts w:ascii="Times New Roman" w:hAnsi="Times New Roman"/>
          <w:b/>
          <w:sz w:val="24"/>
          <w:szCs w:val="24"/>
        </w:rPr>
        <w:t>Цели и задачи реализации основной образовательной программы среднего общего образования</w:t>
      </w:r>
    </w:p>
    <w:p w:rsidR="005973E7" w:rsidRPr="00640D44" w:rsidRDefault="005973E7" w:rsidP="005973E7">
      <w:pPr>
        <w:pStyle w:val="a5"/>
        <w:jc w:val="center"/>
        <w:rPr>
          <w:rFonts w:ascii="Times New Roman" w:hAnsi="Times New Roman"/>
          <w:b/>
          <w:sz w:val="24"/>
          <w:szCs w:val="24"/>
        </w:rPr>
      </w:pPr>
    </w:p>
    <w:p w:rsidR="005973E7" w:rsidRPr="00640D44" w:rsidRDefault="005973E7" w:rsidP="005973E7">
      <w:pPr>
        <w:pStyle w:val="a5"/>
        <w:ind w:firstLine="360"/>
        <w:jc w:val="both"/>
        <w:rPr>
          <w:rFonts w:ascii="Times New Roman" w:hAnsi="Times New Roman"/>
          <w:sz w:val="24"/>
          <w:szCs w:val="24"/>
          <w:lang w:eastAsia="en-US"/>
        </w:rPr>
      </w:pPr>
      <w:r w:rsidRPr="00640D44">
        <w:rPr>
          <w:rFonts w:ascii="Times New Roman" w:hAnsi="Times New Roman"/>
          <w:b/>
          <w:sz w:val="24"/>
          <w:szCs w:val="24"/>
        </w:rPr>
        <w:t>Целями реализации</w:t>
      </w:r>
      <w:r w:rsidRPr="00640D44">
        <w:rPr>
          <w:rFonts w:ascii="Times New Roman" w:hAnsi="Times New Roman"/>
          <w:sz w:val="24"/>
          <w:szCs w:val="24"/>
        </w:rPr>
        <w:t xml:space="preserve"> основной образовательной программы среднего общего образования являются:</w:t>
      </w:r>
    </w:p>
    <w:p w:rsidR="005973E7" w:rsidRPr="00640D44" w:rsidRDefault="005973E7" w:rsidP="005973E7">
      <w:pPr>
        <w:pStyle w:val="a5"/>
        <w:numPr>
          <w:ilvl w:val="0"/>
          <w:numId w:val="1"/>
        </w:numPr>
        <w:jc w:val="both"/>
        <w:rPr>
          <w:rFonts w:ascii="Times New Roman" w:hAnsi="Times New Roman"/>
          <w:sz w:val="24"/>
          <w:szCs w:val="24"/>
        </w:rPr>
      </w:pPr>
      <w:r w:rsidRPr="00640D44">
        <w:rPr>
          <w:rFonts w:ascii="Times New Roman" w:hAnsi="Times New Roman"/>
          <w:sz w:val="24"/>
          <w:szCs w:val="24"/>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5973E7" w:rsidRPr="00640D44" w:rsidRDefault="005973E7" w:rsidP="005973E7">
      <w:pPr>
        <w:pStyle w:val="a5"/>
        <w:numPr>
          <w:ilvl w:val="0"/>
          <w:numId w:val="1"/>
        </w:numPr>
        <w:jc w:val="both"/>
        <w:rPr>
          <w:rFonts w:ascii="Times New Roman" w:hAnsi="Times New Roman"/>
          <w:sz w:val="24"/>
          <w:szCs w:val="24"/>
        </w:rPr>
      </w:pPr>
      <w:r w:rsidRPr="00640D44">
        <w:rPr>
          <w:rFonts w:ascii="Times New Roman" w:hAnsi="Times New Roman"/>
          <w:sz w:val="24"/>
          <w:szCs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5973E7" w:rsidRPr="00640D44" w:rsidRDefault="005973E7" w:rsidP="005973E7">
      <w:pPr>
        <w:pStyle w:val="a5"/>
        <w:ind w:firstLine="360"/>
        <w:jc w:val="both"/>
        <w:rPr>
          <w:rFonts w:ascii="Times New Roman" w:hAnsi="Times New Roman"/>
          <w:sz w:val="24"/>
          <w:szCs w:val="24"/>
        </w:rPr>
      </w:pPr>
      <w:r w:rsidRPr="00640D44">
        <w:rPr>
          <w:rFonts w:ascii="Times New Roman" w:hAnsi="Times New Roman"/>
          <w:sz w:val="24"/>
          <w:szCs w:val="24"/>
        </w:rPr>
        <w:t>Достижение поставленных целей</w:t>
      </w:r>
      <w:r w:rsidRPr="00640D44">
        <w:rPr>
          <w:rFonts w:ascii="Times New Roman" w:hAnsi="Times New Roman"/>
          <w:b/>
          <w:sz w:val="24"/>
          <w:szCs w:val="24"/>
        </w:rPr>
        <w:t xml:space="preserve"> </w:t>
      </w:r>
      <w:r w:rsidRPr="00640D44">
        <w:rPr>
          <w:rFonts w:ascii="Times New Roman" w:hAnsi="Times New Roman"/>
          <w:sz w:val="24"/>
          <w:szCs w:val="24"/>
        </w:rPr>
        <w:t>при разработке и реализации образовательной организацией основной образовательной программы среднего общего образования</w:t>
      </w:r>
      <w:r w:rsidRPr="00640D44">
        <w:rPr>
          <w:rFonts w:ascii="Times New Roman" w:hAnsi="Times New Roman"/>
          <w:b/>
          <w:sz w:val="24"/>
          <w:szCs w:val="24"/>
        </w:rPr>
        <w:t xml:space="preserve"> </w:t>
      </w:r>
      <w:r w:rsidRPr="00640D44">
        <w:rPr>
          <w:rFonts w:ascii="Times New Roman" w:hAnsi="Times New Roman"/>
          <w:sz w:val="24"/>
          <w:szCs w:val="24"/>
        </w:rPr>
        <w:t xml:space="preserve">предусматривает решение следующих </w:t>
      </w:r>
      <w:r w:rsidRPr="00640D44">
        <w:rPr>
          <w:rFonts w:ascii="Times New Roman" w:hAnsi="Times New Roman"/>
          <w:b/>
          <w:sz w:val="24"/>
          <w:szCs w:val="24"/>
        </w:rPr>
        <w:t>основных задач</w:t>
      </w:r>
      <w:r w:rsidRPr="00640D44">
        <w:rPr>
          <w:rFonts w:ascii="Times New Roman" w:hAnsi="Times New Roman"/>
          <w:sz w:val="24"/>
          <w:szCs w:val="24"/>
        </w:rPr>
        <w:t>:</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 xml:space="preserve">формирование российской гражданской идентичности обучающихся; </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сохранение и развитие культурного разнообразия и языкового наследия многонационального народа Российской Федерации , реализация права на изучение родного языка, овладение духовными ценностями и культурой многонационального народа России;</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обеспечение равных возможностей получения качественного среднего общего образования;</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развитие государственно-общественного управления в образовательной организации ;</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lastRenderedPageBreak/>
        <w:t>формирование основ оценки результатов освоения обучающимися основной образовательной программы, деятельности педагогических работников, образовательной организации  в целом;</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 xml:space="preserve"> создание</w:t>
      </w:r>
      <w:r w:rsidRPr="00640D44">
        <w:rPr>
          <w:rFonts w:ascii="Times New Roman" w:hAnsi="Times New Roman"/>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5973E7" w:rsidRPr="00640D44" w:rsidRDefault="005973E7" w:rsidP="005973E7">
      <w:pPr>
        <w:pStyle w:val="a5"/>
        <w:jc w:val="both"/>
        <w:rPr>
          <w:rFonts w:ascii="Times New Roman" w:hAnsi="Times New Roman"/>
          <w:b/>
          <w:sz w:val="24"/>
          <w:szCs w:val="24"/>
        </w:rPr>
      </w:pPr>
      <w:bookmarkStart w:id="4" w:name="_Toc414553128"/>
    </w:p>
    <w:p w:rsidR="005973E7" w:rsidRPr="00640D44" w:rsidRDefault="005973E7" w:rsidP="005973E7">
      <w:pPr>
        <w:pStyle w:val="a5"/>
        <w:jc w:val="center"/>
        <w:rPr>
          <w:rFonts w:ascii="Times New Roman" w:hAnsi="Times New Roman"/>
          <w:b/>
          <w:sz w:val="24"/>
          <w:szCs w:val="24"/>
        </w:rPr>
      </w:pPr>
      <w:r w:rsidRPr="00640D44">
        <w:rPr>
          <w:rFonts w:ascii="Times New Roman" w:hAnsi="Times New Roman"/>
          <w:b/>
          <w:sz w:val="24"/>
          <w:szCs w:val="24"/>
        </w:rPr>
        <w:t>Принципы и подходы к формированию основной образовательной программы среднего общего образования</w:t>
      </w:r>
      <w:bookmarkEnd w:id="4"/>
    </w:p>
    <w:p w:rsidR="005973E7" w:rsidRPr="00640D44" w:rsidRDefault="005973E7" w:rsidP="005973E7">
      <w:pPr>
        <w:pStyle w:val="a5"/>
        <w:jc w:val="center"/>
        <w:rPr>
          <w:rFonts w:ascii="Times New Roman" w:hAnsi="Times New Roman"/>
          <w:b/>
          <w:sz w:val="24"/>
          <w:szCs w:val="24"/>
        </w:rPr>
      </w:pPr>
    </w:p>
    <w:p w:rsidR="005973E7" w:rsidRPr="00640D44" w:rsidRDefault="005973E7" w:rsidP="005973E7">
      <w:pPr>
        <w:pStyle w:val="a5"/>
        <w:ind w:firstLine="708"/>
        <w:jc w:val="both"/>
        <w:rPr>
          <w:rFonts w:ascii="Times New Roman" w:hAnsi="Times New Roman"/>
          <w:sz w:val="24"/>
          <w:szCs w:val="24"/>
          <w:lang w:eastAsia="en-US"/>
        </w:rPr>
      </w:pPr>
      <w:r w:rsidRPr="00640D44">
        <w:rPr>
          <w:rFonts w:ascii="Times New Roman" w:hAnsi="Times New Roman"/>
          <w:sz w:val="24"/>
          <w:szCs w:val="24"/>
        </w:rPr>
        <w:t>Методологической основой ФГОС СОО является системно-деятельностный подход, который предполагает:</w:t>
      </w:r>
    </w:p>
    <w:p w:rsidR="005973E7" w:rsidRPr="00640D44" w:rsidRDefault="005973E7" w:rsidP="005973E7">
      <w:pPr>
        <w:pStyle w:val="a5"/>
        <w:numPr>
          <w:ilvl w:val="0"/>
          <w:numId w:val="3"/>
        </w:numPr>
        <w:jc w:val="both"/>
        <w:rPr>
          <w:rFonts w:ascii="Times New Roman" w:hAnsi="Times New Roman"/>
          <w:sz w:val="24"/>
          <w:szCs w:val="24"/>
        </w:rPr>
      </w:pPr>
      <w:r w:rsidRPr="00640D44">
        <w:rPr>
          <w:rFonts w:ascii="Times New Roman" w:hAnsi="Times New Roman"/>
          <w:sz w:val="24"/>
          <w:szCs w:val="24"/>
        </w:rPr>
        <w:t>формирование готовности обучающихся к саморазвитию и непрерывному образованию;</w:t>
      </w:r>
    </w:p>
    <w:p w:rsidR="005973E7" w:rsidRPr="00640D44" w:rsidRDefault="005973E7" w:rsidP="005973E7">
      <w:pPr>
        <w:pStyle w:val="a5"/>
        <w:numPr>
          <w:ilvl w:val="0"/>
          <w:numId w:val="3"/>
        </w:numPr>
        <w:jc w:val="both"/>
        <w:rPr>
          <w:rFonts w:ascii="Times New Roman" w:hAnsi="Times New Roman"/>
          <w:sz w:val="24"/>
          <w:szCs w:val="24"/>
        </w:rPr>
      </w:pPr>
      <w:r w:rsidRPr="00640D44">
        <w:rPr>
          <w:rFonts w:ascii="Times New Roman" w:hAnsi="Times New Roman"/>
          <w:sz w:val="24"/>
          <w:szCs w:val="24"/>
        </w:rPr>
        <w:t>проектирование и конструирование развивающей образовательной среды образовательной организации;</w:t>
      </w:r>
    </w:p>
    <w:p w:rsidR="005973E7" w:rsidRPr="00640D44" w:rsidRDefault="005973E7" w:rsidP="005973E7">
      <w:pPr>
        <w:pStyle w:val="a5"/>
        <w:numPr>
          <w:ilvl w:val="0"/>
          <w:numId w:val="3"/>
        </w:numPr>
        <w:jc w:val="both"/>
        <w:rPr>
          <w:rFonts w:ascii="Times New Roman" w:hAnsi="Times New Roman"/>
          <w:sz w:val="24"/>
          <w:szCs w:val="24"/>
        </w:rPr>
      </w:pPr>
      <w:r w:rsidRPr="00640D44">
        <w:rPr>
          <w:rFonts w:ascii="Times New Roman" w:hAnsi="Times New Roman"/>
          <w:sz w:val="24"/>
          <w:szCs w:val="24"/>
        </w:rPr>
        <w:t>активную учебно-познавательную деятельность обучающихся;</w:t>
      </w:r>
    </w:p>
    <w:p w:rsidR="005973E7" w:rsidRPr="00640D44" w:rsidRDefault="005973E7" w:rsidP="005973E7">
      <w:pPr>
        <w:pStyle w:val="a5"/>
        <w:numPr>
          <w:ilvl w:val="0"/>
          <w:numId w:val="3"/>
        </w:numPr>
        <w:jc w:val="both"/>
        <w:rPr>
          <w:rFonts w:ascii="Times New Roman" w:hAnsi="Times New Roman"/>
          <w:sz w:val="24"/>
          <w:szCs w:val="24"/>
        </w:rPr>
      </w:pPr>
      <w:r w:rsidRPr="00640D44">
        <w:rPr>
          <w:rFonts w:ascii="Times New Roman" w:hAnsi="Times New Roman"/>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5973E7" w:rsidRPr="00640D44" w:rsidRDefault="005973E7" w:rsidP="005973E7">
      <w:pPr>
        <w:pStyle w:val="a5"/>
        <w:ind w:firstLine="360"/>
        <w:jc w:val="both"/>
        <w:rPr>
          <w:rFonts w:ascii="Times New Roman" w:hAnsi="Times New Roman"/>
          <w:sz w:val="24"/>
          <w:szCs w:val="24"/>
        </w:rPr>
      </w:pPr>
      <w:r w:rsidRPr="00640D44">
        <w:rPr>
          <w:rFonts w:ascii="Times New Roman" w:hAnsi="Times New Roman"/>
          <w:sz w:val="24"/>
          <w:szCs w:val="24"/>
        </w:rPr>
        <w:t xml:space="preserve">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w:t>
      </w:r>
    </w:p>
    <w:p w:rsidR="005973E7" w:rsidRPr="00640D44" w:rsidRDefault="005973E7" w:rsidP="005973E7">
      <w:pPr>
        <w:pStyle w:val="a5"/>
        <w:ind w:firstLine="708"/>
        <w:jc w:val="both"/>
        <w:rPr>
          <w:rFonts w:ascii="Times New Roman" w:hAnsi="Times New Roman"/>
          <w:sz w:val="24"/>
          <w:szCs w:val="24"/>
        </w:rPr>
      </w:pPr>
      <w:r w:rsidRPr="00640D44">
        <w:rPr>
          <w:rFonts w:ascii="Times New Roman" w:hAnsi="Times New Roman"/>
          <w:sz w:val="24"/>
          <w:szCs w:val="24"/>
        </w:rPr>
        <w:t xml:space="preserve">- цели образования; </w:t>
      </w:r>
    </w:p>
    <w:p w:rsidR="005973E7" w:rsidRPr="00640D44" w:rsidRDefault="005973E7" w:rsidP="005973E7">
      <w:pPr>
        <w:pStyle w:val="a5"/>
        <w:ind w:firstLine="708"/>
        <w:jc w:val="both"/>
        <w:rPr>
          <w:rFonts w:ascii="Times New Roman" w:hAnsi="Times New Roman"/>
          <w:sz w:val="24"/>
          <w:szCs w:val="24"/>
        </w:rPr>
      </w:pPr>
      <w:r w:rsidRPr="00640D44">
        <w:rPr>
          <w:rFonts w:ascii="Times New Roman" w:hAnsi="Times New Roman"/>
          <w:sz w:val="24"/>
          <w:szCs w:val="24"/>
        </w:rPr>
        <w:t xml:space="preserve">- содержания образования на уровне среднего общего образования; </w:t>
      </w:r>
    </w:p>
    <w:p w:rsidR="005973E7" w:rsidRPr="00640D44" w:rsidRDefault="005973E7" w:rsidP="005973E7">
      <w:pPr>
        <w:pStyle w:val="a5"/>
        <w:ind w:firstLine="708"/>
        <w:jc w:val="both"/>
        <w:rPr>
          <w:rFonts w:ascii="Times New Roman" w:hAnsi="Times New Roman"/>
          <w:sz w:val="24"/>
          <w:szCs w:val="24"/>
        </w:rPr>
      </w:pPr>
      <w:r w:rsidRPr="00640D44">
        <w:rPr>
          <w:rFonts w:ascii="Times New Roman" w:hAnsi="Times New Roman"/>
          <w:sz w:val="24"/>
          <w:szCs w:val="24"/>
        </w:rPr>
        <w:t xml:space="preserve">- форм, методов, средств реализации этого содержания (технологии преподавания, освоения, обучения); </w:t>
      </w:r>
    </w:p>
    <w:p w:rsidR="005973E7" w:rsidRPr="00640D44" w:rsidRDefault="005973E7" w:rsidP="005973E7">
      <w:pPr>
        <w:pStyle w:val="a5"/>
        <w:ind w:firstLine="708"/>
        <w:jc w:val="both"/>
        <w:rPr>
          <w:rFonts w:ascii="Times New Roman" w:hAnsi="Times New Roman"/>
          <w:sz w:val="24"/>
          <w:szCs w:val="24"/>
        </w:rPr>
      </w:pPr>
      <w:r w:rsidRPr="00640D44">
        <w:rPr>
          <w:rFonts w:ascii="Times New Roman" w:hAnsi="Times New Roman"/>
          <w:sz w:val="24"/>
          <w:szCs w:val="24"/>
        </w:rPr>
        <w:t xml:space="preserve">- субъектов системы образования (педагогов, обучающихся, их родителей  (законных представителей); </w:t>
      </w:r>
    </w:p>
    <w:p w:rsidR="005973E7" w:rsidRPr="00640D44" w:rsidRDefault="005973E7" w:rsidP="005973E7">
      <w:pPr>
        <w:pStyle w:val="a5"/>
        <w:ind w:firstLine="708"/>
        <w:jc w:val="both"/>
        <w:rPr>
          <w:rFonts w:ascii="Times New Roman" w:hAnsi="Times New Roman"/>
          <w:sz w:val="24"/>
          <w:szCs w:val="24"/>
        </w:rPr>
      </w:pPr>
      <w:r w:rsidRPr="00640D44">
        <w:rPr>
          <w:rFonts w:ascii="Times New Roman" w:hAnsi="Times New Roman"/>
          <w:sz w:val="24"/>
          <w:szCs w:val="24"/>
        </w:rPr>
        <w:t xml:space="preserve">- материальной базы как средства системы образования, в том числе с учетом принципа преемственности </w:t>
      </w:r>
      <w:r w:rsidRPr="00640D44">
        <w:rPr>
          <w:rFonts w:ascii="Times New Roman" w:hAnsi="Times New Roman"/>
          <w:noProof/>
          <w:sz w:val="24"/>
          <w:szCs w:val="24"/>
        </w:rPr>
        <w:t>начального общего, основного общего, среднего общего, профессионального образования</w:t>
      </w:r>
      <w:r w:rsidRPr="00640D44">
        <w:rPr>
          <w:rFonts w:ascii="Times New Roman" w:hAnsi="Times New Roman"/>
          <w:sz w:val="24"/>
          <w:szCs w:val="24"/>
        </w:rPr>
        <w:t>, который может быть реализован как через содержание, так и через формы, средства, технологии, методы и приемы работы.</w:t>
      </w:r>
    </w:p>
    <w:p w:rsidR="005973E7" w:rsidRPr="00640D44" w:rsidRDefault="005973E7" w:rsidP="005973E7">
      <w:pPr>
        <w:pStyle w:val="a5"/>
        <w:ind w:firstLine="708"/>
        <w:jc w:val="both"/>
        <w:rPr>
          <w:rFonts w:ascii="Times New Roman" w:hAnsi="Times New Roman"/>
          <w:sz w:val="24"/>
          <w:szCs w:val="24"/>
        </w:rPr>
      </w:pPr>
      <w:r w:rsidRPr="00640D44">
        <w:rPr>
          <w:rFonts w:ascii="Times New Roman" w:hAnsi="Times New Roman"/>
          <w:sz w:val="24"/>
          <w:szCs w:val="24"/>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5973E7" w:rsidRPr="00640D44" w:rsidRDefault="005973E7" w:rsidP="005973E7">
      <w:pPr>
        <w:pStyle w:val="a5"/>
        <w:ind w:firstLine="708"/>
        <w:jc w:val="both"/>
        <w:rPr>
          <w:rFonts w:ascii="Times New Roman" w:hAnsi="Times New Roman"/>
          <w:sz w:val="24"/>
          <w:szCs w:val="24"/>
        </w:rPr>
      </w:pPr>
      <w:r w:rsidRPr="00640D44">
        <w:rPr>
          <w:rFonts w:ascii="Times New Roman" w:hAnsi="Times New Roman"/>
          <w:sz w:val="24"/>
          <w:szCs w:val="24"/>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5973E7" w:rsidRPr="00640D44" w:rsidRDefault="005973E7" w:rsidP="005973E7">
      <w:pPr>
        <w:pStyle w:val="a5"/>
        <w:ind w:firstLine="708"/>
        <w:jc w:val="both"/>
        <w:rPr>
          <w:rFonts w:ascii="Times New Roman" w:eastAsia="Calibri" w:hAnsi="Times New Roman"/>
          <w:sz w:val="24"/>
          <w:szCs w:val="24"/>
          <w:lang w:eastAsia="en-US"/>
        </w:rPr>
      </w:pPr>
      <w:r w:rsidRPr="00640D44">
        <w:rPr>
          <w:rFonts w:ascii="Times New Roman" w:hAnsi="Times New Roman"/>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5973E7" w:rsidRPr="00640D44" w:rsidRDefault="005973E7" w:rsidP="00CB1627">
      <w:pPr>
        <w:pStyle w:val="a5"/>
        <w:ind w:firstLine="708"/>
        <w:jc w:val="both"/>
        <w:rPr>
          <w:rFonts w:ascii="Times New Roman" w:hAnsi="Times New Roman"/>
          <w:sz w:val="24"/>
          <w:szCs w:val="24"/>
        </w:rPr>
      </w:pPr>
      <w:r w:rsidRPr="00640D44">
        <w:rPr>
          <w:rFonts w:ascii="Times New Roman" w:hAnsi="Times New Roman"/>
          <w:sz w:val="24"/>
          <w:szCs w:val="24"/>
        </w:rPr>
        <w:t>- 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5973E7" w:rsidRPr="00640D44" w:rsidRDefault="005973E7" w:rsidP="00CB1627">
      <w:pPr>
        <w:pStyle w:val="a5"/>
        <w:ind w:firstLine="708"/>
        <w:jc w:val="both"/>
        <w:rPr>
          <w:rFonts w:ascii="Times New Roman" w:hAnsi="Times New Roman"/>
          <w:sz w:val="24"/>
          <w:szCs w:val="24"/>
        </w:rPr>
      </w:pPr>
      <w:r w:rsidRPr="00640D44">
        <w:rPr>
          <w:rFonts w:ascii="Times New Roman" w:hAnsi="Times New Roman"/>
          <w:sz w:val="24"/>
          <w:szCs w:val="24"/>
        </w:rPr>
        <w:t xml:space="preserve">- 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w:t>
      </w:r>
      <w:r w:rsidRPr="00640D44">
        <w:rPr>
          <w:rFonts w:ascii="Times New Roman" w:hAnsi="Times New Roman"/>
          <w:sz w:val="24"/>
          <w:szCs w:val="24"/>
        </w:rPr>
        <w:lastRenderedPageBreak/>
        <w:t>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5973E7" w:rsidRDefault="005973E7" w:rsidP="00CB1627">
      <w:pPr>
        <w:pStyle w:val="a5"/>
        <w:ind w:firstLine="708"/>
        <w:jc w:val="both"/>
        <w:rPr>
          <w:rFonts w:ascii="Times New Roman" w:hAnsi="Times New Roman"/>
          <w:sz w:val="24"/>
          <w:szCs w:val="24"/>
        </w:rPr>
      </w:pPr>
      <w:r w:rsidRPr="00640D44">
        <w:rPr>
          <w:rFonts w:ascii="Times New Roman" w:hAnsi="Times New Roman"/>
          <w:sz w:val="24"/>
          <w:szCs w:val="24"/>
        </w:rPr>
        <w:t>- с освоением видов деятельности по получению нового знания в рамках</w:t>
      </w:r>
      <w:r>
        <w:rPr>
          <w:rFonts w:ascii="Times New Roman" w:hAnsi="Times New Roman"/>
          <w:sz w:val="24"/>
          <w:szCs w:val="24"/>
        </w:rPr>
        <w:t xml:space="preserve">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5973E7" w:rsidRDefault="005973E7" w:rsidP="00CB1627">
      <w:pPr>
        <w:pStyle w:val="a5"/>
        <w:ind w:firstLine="708"/>
        <w:jc w:val="both"/>
        <w:rPr>
          <w:rFonts w:ascii="Times New Roman" w:hAnsi="Times New Roman"/>
          <w:sz w:val="24"/>
          <w:szCs w:val="24"/>
        </w:rPr>
      </w:pPr>
      <w:r>
        <w:rPr>
          <w:rFonts w:ascii="Times New Roman" w:hAnsi="Times New Roman"/>
          <w:sz w:val="24"/>
          <w:szCs w:val="24"/>
        </w:rPr>
        <w:t>- с формированием у обучающихся научного типа мышления, овладением научной терминологией, ключевыми понятиями, методами и приемами;</w:t>
      </w:r>
    </w:p>
    <w:p w:rsidR="005973E7" w:rsidRDefault="005973E7" w:rsidP="00CB1627">
      <w:pPr>
        <w:pStyle w:val="a5"/>
        <w:ind w:firstLine="708"/>
        <w:jc w:val="both"/>
        <w:rPr>
          <w:rFonts w:ascii="Times New Roman" w:hAnsi="Times New Roman"/>
          <w:sz w:val="24"/>
          <w:szCs w:val="24"/>
        </w:rPr>
      </w:pPr>
      <w:r>
        <w:rPr>
          <w:rFonts w:ascii="Times New Roman" w:hAnsi="Times New Roman"/>
          <w:sz w:val="24"/>
          <w:szCs w:val="24"/>
        </w:rPr>
        <w:t xml:space="preserve">- с самостоятельным приобретением идентичности; </w:t>
      </w:r>
    </w:p>
    <w:p w:rsidR="005973E7" w:rsidRDefault="005973E7" w:rsidP="00CB1627">
      <w:pPr>
        <w:pStyle w:val="a5"/>
        <w:ind w:firstLine="708"/>
        <w:jc w:val="both"/>
        <w:rPr>
          <w:rFonts w:ascii="Times New Roman" w:hAnsi="Times New Roman"/>
          <w:sz w:val="24"/>
          <w:szCs w:val="24"/>
        </w:rPr>
      </w:pPr>
      <w:r>
        <w:rPr>
          <w:rFonts w:ascii="Times New Roman" w:hAnsi="Times New Roman"/>
          <w:sz w:val="24"/>
          <w:szCs w:val="24"/>
        </w:rPr>
        <w:t xml:space="preserve">- повышением требовательности к самому себе; </w:t>
      </w:r>
    </w:p>
    <w:p w:rsidR="005973E7" w:rsidRDefault="005973E7" w:rsidP="00CB1627">
      <w:pPr>
        <w:pStyle w:val="a5"/>
        <w:ind w:firstLine="708"/>
        <w:jc w:val="both"/>
        <w:rPr>
          <w:rFonts w:ascii="Times New Roman" w:hAnsi="Times New Roman"/>
          <w:sz w:val="24"/>
          <w:szCs w:val="24"/>
        </w:rPr>
      </w:pPr>
      <w:r>
        <w:rPr>
          <w:rFonts w:ascii="Times New Roman" w:hAnsi="Times New Roman"/>
          <w:sz w:val="24"/>
          <w:szCs w:val="24"/>
        </w:rPr>
        <w:t xml:space="preserve">- углублением самооценки; </w:t>
      </w:r>
    </w:p>
    <w:p w:rsidR="005973E7" w:rsidRDefault="005973E7" w:rsidP="00CB1627">
      <w:pPr>
        <w:pStyle w:val="a5"/>
        <w:ind w:firstLine="708"/>
        <w:jc w:val="both"/>
        <w:rPr>
          <w:rFonts w:ascii="Times New Roman" w:hAnsi="Times New Roman"/>
          <w:sz w:val="24"/>
          <w:szCs w:val="24"/>
        </w:rPr>
      </w:pPr>
      <w:r>
        <w:rPr>
          <w:rFonts w:ascii="Times New Roman" w:hAnsi="Times New Roman"/>
          <w:sz w:val="24"/>
          <w:szCs w:val="24"/>
        </w:rPr>
        <w:t xml:space="preserve">- бóльшим реализмом в формировании целей и стремлении к тем или иным ролям; </w:t>
      </w:r>
    </w:p>
    <w:p w:rsidR="005973E7" w:rsidRDefault="005973E7" w:rsidP="00CB1627">
      <w:pPr>
        <w:pStyle w:val="a5"/>
        <w:ind w:firstLine="708"/>
        <w:jc w:val="both"/>
        <w:rPr>
          <w:rFonts w:ascii="Times New Roman" w:hAnsi="Times New Roman"/>
          <w:sz w:val="24"/>
          <w:szCs w:val="24"/>
        </w:rPr>
      </w:pPr>
      <w:r>
        <w:rPr>
          <w:rFonts w:ascii="Times New Roman" w:hAnsi="Times New Roman"/>
          <w:sz w:val="24"/>
          <w:szCs w:val="24"/>
        </w:rPr>
        <w:t xml:space="preserve">- ростом устойчивости к фрустрациям; </w:t>
      </w:r>
    </w:p>
    <w:p w:rsidR="005973E7" w:rsidRDefault="005973E7" w:rsidP="00CB1627">
      <w:pPr>
        <w:pStyle w:val="a5"/>
        <w:ind w:firstLine="708"/>
        <w:jc w:val="both"/>
        <w:rPr>
          <w:rFonts w:ascii="Times New Roman" w:hAnsi="Times New Roman"/>
          <w:sz w:val="24"/>
          <w:szCs w:val="24"/>
        </w:rPr>
      </w:pPr>
      <w:r>
        <w:rPr>
          <w:rFonts w:ascii="Times New Roman" w:hAnsi="Times New Roman"/>
          <w:sz w:val="24"/>
          <w:szCs w:val="24"/>
        </w:rPr>
        <w:t>- усилением потребности влиять на других людей.</w:t>
      </w:r>
    </w:p>
    <w:p w:rsidR="005973E7" w:rsidRDefault="005973E7" w:rsidP="005973E7">
      <w:pPr>
        <w:pStyle w:val="a5"/>
        <w:ind w:firstLine="360"/>
        <w:jc w:val="both"/>
        <w:rPr>
          <w:rFonts w:ascii="Times New Roman" w:hAnsi="Times New Roman"/>
          <w:sz w:val="24"/>
          <w:szCs w:val="24"/>
        </w:rPr>
      </w:pPr>
      <w:r>
        <w:rPr>
          <w:rFonts w:ascii="Times New Roman" w:hAnsi="Times New Roman"/>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Pr>
          <w:rFonts w:ascii="Times New Roman" w:hAnsi="Times New Roman"/>
          <w:sz w:val="24"/>
          <w:szCs w:val="24"/>
          <w:shd w:val="clear" w:color="auto" w:fill="FFFFFF"/>
        </w:rPr>
        <w:t xml:space="preserve"> переходом от подросткового возраста к самостоятельной взрослой жизни</w:t>
      </w:r>
      <w:r>
        <w:rPr>
          <w:rFonts w:ascii="Times New Roman" w:hAnsi="Times New Roman"/>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Pr>
          <w:rFonts w:ascii="Times New Roman" w:hAnsi="Times New Roman"/>
          <w:sz w:val="24"/>
          <w:szCs w:val="24"/>
          <w:shd w:val="clear" w:color="auto" w:fill="FFFFFF"/>
        </w:rPr>
        <w:t xml:space="preserve">эмансипацию </w:t>
      </w:r>
      <w:r>
        <w:rPr>
          <w:rFonts w:ascii="Times New Roman" w:hAnsi="Times New Roman"/>
          <w:sz w:val="24"/>
          <w:szCs w:val="24"/>
        </w:rPr>
        <w:t>от взрослых, сколько четкую ориентировку и определение своего места во взрослом мире.</w:t>
      </w:r>
    </w:p>
    <w:p w:rsidR="005973E7" w:rsidRDefault="005973E7" w:rsidP="005973E7">
      <w:pPr>
        <w:pStyle w:val="a5"/>
        <w:ind w:firstLine="360"/>
        <w:jc w:val="both"/>
        <w:rPr>
          <w:rFonts w:ascii="Times New Roman" w:hAnsi="Times New Roman"/>
          <w:sz w:val="24"/>
          <w:szCs w:val="24"/>
        </w:rPr>
      </w:pPr>
      <w:r>
        <w:rPr>
          <w:rFonts w:ascii="Times New Roman" w:hAnsi="Times New Roman"/>
          <w:sz w:val="24"/>
          <w:szCs w:val="24"/>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5973E7" w:rsidRDefault="005973E7" w:rsidP="005973E7">
      <w:pPr>
        <w:pStyle w:val="a5"/>
        <w:ind w:firstLine="360"/>
        <w:jc w:val="both"/>
        <w:rPr>
          <w:rFonts w:ascii="Times New Roman" w:hAnsi="Times New Roman"/>
          <w:sz w:val="24"/>
          <w:szCs w:val="24"/>
        </w:rPr>
      </w:pPr>
      <w:r>
        <w:rPr>
          <w:rFonts w:ascii="Times New Roman" w:hAnsi="Times New Roman"/>
          <w:sz w:val="24"/>
          <w:szCs w:val="24"/>
        </w:rP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662F4B" w:rsidRDefault="00662F4B" w:rsidP="00662F4B">
      <w:pPr>
        <w:pStyle w:val="a5"/>
        <w:rPr>
          <w:rFonts w:ascii="Times New Roman" w:eastAsia="Calibri" w:hAnsi="Times New Roman"/>
          <w:sz w:val="24"/>
          <w:szCs w:val="24"/>
        </w:rPr>
      </w:pPr>
    </w:p>
    <w:p w:rsidR="00662F4B" w:rsidRDefault="00662F4B" w:rsidP="00662F4B">
      <w:pPr>
        <w:pStyle w:val="a5"/>
        <w:rPr>
          <w:rFonts w:ascii="Times New Roman" w:eastAsia="Calibri" w:hAnsi="Times New Roman"/>
          <w:sz w:val="24"/>
          <w:szCs w:val="24"/>
        </w:rPr>
      </w:pPr>
    </w:p>
    <w:p w:rsidR="00662F4B" w:rsidRDefault="00662F4B" w:rsidP="00662F4B">
      <w:pPr>
        <w:pStyle w:val="a5"/>
        <w:rPr>
          <w:rFonts w:ascii="Times New Roman" w:eastAsia="Calibri" w:hAnsi="Times New Roman"/>
          <w:sz w:val="24"/>
          <w:szCs w:val="24"/>
        </w:rPr>
      </w:pPr>
    </w:p>
    <w:p w:rsidR="00662F4B" w:rsidRDefault="00662F4B" w:rsidP="00662F4B">
      <w:pPr>
        <w:pStyle w:val="a5"/>
        <w:rPr>
          <w:rFonts w:ascii="Times New Roman" w:eastAsia="Calibri" w:hAnsi="Times New Roman"/>
          <w:sz w:val="24"/>
          <w:szCs w:val="24"/>
        </w:rPr>
      </w:pPr>
    </w:p>
    <w:p w:rsidR="005973E7" w:rsidRDefault="00662F4B" w:rsidP="00662F4B">
      <w:pPr>
        <w:pStyle w:val="a5"/>
        <w:rPr>
          <w:rFonts w:ascii="Times New Roman" w:hAnsi="Times New Roman"/>
          <w:b/>
          <w:sz w:val="24"/>
          <w:szCs w:val="24"/>
        </w:rPr>
      </w:pPr>
      <w:r>
        <w:rPr>
          <w:rFonts w:ascii="Times New Roman" w:eastAsia="Calibri" w:hAnsi="Times New Roman"/>
          <w:sz w:val="24"/>
          <w:szCs w:val="24"/>
        </w:rPr>
        <w:t xml:space="preserve">       </w:t>
      </w:r>
      <w:r w:rsidR="005973E7">
        <w:rPr>
          <w:rFonts w:ascii="Times New Roman" w:hAnsi="Times New Roman"/>
          <w:b/>
          <w:sz w:val="24"/>
          <w:szCs w:val="24"/>
        </w:rPr>
        <w:t>Общая характеристика основной образовательной программы</w:t>
      </w:r>
    </w:p>
    <w:p w:rsidR="005973E7" w:rsidRDefault="005973E7" w:rsidP="005973E7">
      <w:pPr>
        <w:pStyle w:val="a5"/>
        <w:jc w:val="center"/>
        <w:rPr>
          <w:rFonts w:ascii="Times New Roman" w:hAnsi="Times New Roman"/>
          <w:b/>
          <w:sz w:val="24"/>
          <w:szCs w:val="24"/>
        </w:rPr>
      </w:pPr>
    </w:p>
    <w:p w:rsidR="005973E7" w:rsidRDefault="005973E7" w:rsidP="005973E7">
      <w:pPr>
        <w:pStyle w:val="a5"/>
        <w:ind w:firstLine="708"/>
        <w:jc w:val="both"/>
        <w:rPr>
          <w:rFonts w:ascii="Times New Roman" w:hAnsi="Times New Roman"/>
          <w:sz w:val="24"/>
          <w:szCs w:val="24"/>
        </w:rPr>
      </w:pPr>
      <w:r>
        <w:rPr>
          <w:rFonts w:ascii="Times New Roman" w:hAnsi="Times New Roman"/>
          <w:sz w:val="24"/>
          <w:szCs w:val="24"/>
        </w:rPr>
        <w:t xml:space="preserve">Основная образовательная программа </w:t>
      </w:r>
      <w:r>
        <w:rPr>
          <w:rFonts w:ascii="Times New Roman" w:eastAsia="@Arial Unicode MS" w:hAnsi="Times New Roman"/>
          <w:bCs/>
          <w:noProof/>
          <w:sz w:val="24"/>
          <w:szCs w:val="24"/>
        </w:rPr>
        <w:t>среднего общего образования</w:t>
      </w:r>
      <w:r>
        <w:rPr>
          <w:rFonts w:ascii="Times New Roman" w:hAnsi="Times New Roman"/>
          <w:sz w:val="24"/>
          <w:szCs w:val="24"/>
        </w:rPr>
        <w:t xml:space="preserve"> </w:t>
      </w:r>
      <w:r>
        <w:rPr>
          <w:rFonts w:ascii="Times New Roman" w:hAnsi="Times New Roman"/>
          <w:kern w:val="2"/>
          <w:sz w:val="24"/>
          <w:szCs w:val="24"/>
        </w:rPr>
        <w:t xml:space="preserve">разработана </w:t>
      </w:r>
      <w:r>
        <w:rPr>
          <w:rFonts w:ascii="Times New Roman" w:hAnsi="Times New Roman"/>
          <w:sz w:val="24"/>
          <w:szCs w:val="24"/>
        </w:rPr>
        <w:t xml:space="preserve">на основе </w:t>
      </w:r>
      <w:r>
        <w:rPr>
          <w:rFonts w:ascii="Times New Roman" w:hAnsi="Times New Roman"/>
          <w:kern w:val="2"/>
          <w:sz w:val="24"/>
          <w:szCs w:val="24"/>
        </w:rPr>
        <w:t xml:space="preserve">ФГОС СОО, </w:t>
      </w:r>
      <w:r>
        <w:rPr>
          <w:rFonts w:ascii="Times New Roman" w:hAnsi="Times New Roman"/>
          <w:sz w:val="24"/>
          <w:szCs w:val="24"/>
        </w:rPr>
        <w:t xml:space="preserve">Конституции Российской Федерации, Конвенции ООН о правах ребенка, </w:t>
      </w:r>
      <w:r>
        <w:rPr>
          <w:rFonts w:ascii="Times New Roman" w:hAnsi="Times New Roman"/>
          <w:kern w:val="2"/>
          <w:sz w:val="24"/>
          <w:szCs w:val="24"/>
        </w:rPr>
        <w:t xml:space="preserve">учитывает региональные, национальные и этнокультурные потребности народов </w:t>
      </w:r>
      <w:r>
        <w:rPr>
          <w:rFonts w:ascii="Times New Roman" w:hAnsi="Times New Roman"/>
          <w:kern w:val="2"/>
          <w:sz w:val="24"/>
          <w:szCs w:val="24"/>
        </w:rPr>
        <w:lastRenderedPageBreak/>
        <w:t xml:space="preserve">Российской Федерации, </w:t>
      </w:r>
      <w:r>
        <w:rPr>
          <w:rFonts w:ascii="Times New Roman" w:hAnsi="Times New Roman"/>
          <w:sz w:val="24"/>
          <w:szCs w:val="24"/>
        </w:rPr>
        <w:t>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5973E7" w:rsidRDefault="005973E7" w:rsidP="005973E7">
      <w:pPr>
        <w:pStyle w:val="a5"/>
        <w:ind w:firstLine="708"/>
        <w:jc w:val="both"/>
        <w:rPr>
          <w:rFonts w:ascii="Times New Roman" w:hAnsi="Times New Roman"/>
          <w:sz w:val="24"/>
          <w:szCs w:val="24"/>
          <w:lang w:eastAsia="en-US"/>
        </w:rPr>
      </w:pPr>
    </w:p>
    <w:p w:rsidR="005973E7" w:rsidRDefault="005973E7" w:rsidP="005973E7">
      <w:pPr>
        <w:pStyle w:val="a5"/>
        <w:jc w:val="both"/>
        <w:rPr>
          <w:rFonts w:ascii="Times New Roman" w:eastAsia="@Arial Unicode MS" w:hAnsi="Times New Roman"/>
          <w:b/>
          <w:bCs/>
          <w:sz w:val="24"/>
          <w:szCs w:val="24"/>
        </w:rPr>
      </w:pPr>
      <w:r>
        <w:rPr>
          <w:rFonts w:ascii="Times New Roman" w:eastAsia="@Arial Unicode MS" w:hAnsi="Times New Roman"/>
          <w:b/>
          <w:bCs/>
          <w:sz w:val="24"/>
          <w:szCs w:val="24"/>
        </w:rPr>
        <w:t>Программа содержит три раздела: целевой, содержательный и организационный.</w:t>
      </w:r>
    </w:p>
    <w:p w:rsidR="005973E7" w:rsidRDefault="005973E7" w:rsidP="005973E7">
      <w:pPr>
        <w:pStyle w:val="a5"/>
        <w:jc w:val="both"/>
        <w:rPr>
          <w:rFonts w:ascii="Times New Roman" w:eastAsia="@Arial Unicode MS" w:hAnsi="Times New Roman"/>
          <w:b/>
          <w:bCs/>
          <w:sz w:val="24"/>
          <w:szCs w:val="24"/>
        </w:rPr>
      </w:pPr>
    </w:p>
    <w:p w:rsidR="005973E7" w:rsidRDefault="005973E7" w:rsidP="005973E7">
      <w:pPr>
        <w:pStyle w:val="a5"/>
        <w:ind w:firstLine="708"/>
        <w:jc w:val="both"/>
        <w:rPr>
          <w:rFonts w:ascii="Times New Roman" w:eastAsia="@Arial Unicode MS" w:hAnsi="Times New Roman"/>
          <w:bCs/>
          <w:sz w:val="24"/>
          <w:szCs w:val="24"/>
        </w:rPr>
      </w:pPr>
      <w:r>
        <w:rPr>
          <w:rFonts w:ascii="Times New Roman" w:eastAsia="@Arial Unicode MS" w:hAnsi="Times New Roman"/>
          <w:bCs/>
          <w:sz w:val="24"/>
          <w:szCs w:val="24"/>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Pr>
          <w:rFonts w:ascii="Times New Roman" w:hAnsi="Times New Roman"/>
          <w:sz w:val="24"/>
          <w:szCs w:val="24"/>
        </w:rPr>
        <w:t>ФГОС СОО</w:t>
      </w:r>
      <w:r>
        <w:rPr>
          <w:rFonts w:ascii="Times New Roman" w:eastAsia="@Arial Unicode MS" w:hAnsi="Times New Roman"/>
          <w:bCs/>
          <w:sz w:val="24"/>
          <w:szCs w:val="24"/>
        </w:rPr>
        <w:t xml:space="preserve">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5973E7" w:rsidRDefault="005973E7" w:rsidP="005973E7">
      <w:pPr>
        <w:pStyle w:val="a5"/>
        <w:jc w:val="both"/>
        <w:rPr>
          <w:rFonts w:ascii="Times New Roman" w:eastAsia="@Arial Unicode MS" w:hAnsi="Times New Roman"/>
          <w:bCs/>
          <w:sz w:val="24"/>
          <w:szCs w:val="24"/>
        </w:rPr>
      </w:pPr>
      <w:r>
        <w:rPr>
          <w:rFonts w:ascii="Times New Roman" w:eastAsia="@Arial Unicode MS" w:hAnsi="Times New Roman"/>
          <w:bCs/>
          <w:sz w:val="24"/>
          <w:szCs w:val="24"/>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5973E7" w:rsidRDefault="005973E7" w:rsidP="005973E7">
      <w:pPr>
        <w:pStyle w:val="a5"/>
        <w:jc w:val="both"/>
        <w:rPr>
          <w:rFonts w:ascii="Times New Roman" w:eastAsia="Calibri" w:hAnsi="Times New Roman"/>
          <w:sz w:val="24"/>
          <w:szCs w:val="24"/>
        </w:rPr>
      </w:pPr>
      <w:r>
        <w:rPr>
          <w:rFonts w:ascii="Times New Roman" w:eastAsia="@Arial Unicode MS" w:hAnsi="Times New Roman"/>
          <w:bCs/>
          <w:sz w:val="24"/>
          <w:szCs w:val="24"/>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Pr>
          <w:rStyle w:val="a6"/>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5973E7" w:rsidRDefault="005973E7" w:rsidP="005973E7">
      <w:pPr>
        <w:pStyle w:val="a5"/>
        <w:jc w:val="both"/>
        <w:rPr>
          <w:rFonts w:ascii="Times New Roman" w:hAnsi="Times New Roman"/>
          <w:b/>
          <w:sz w:val="24"/>
          <w:szCs w:val="24"/>
        </w:rPr>
      </w:pPr>
    </w:p>
    <w:p w:rsidR="005973E7" w:rsidRDefault="005973E7" w:rsidP="005973E7">
      <w:pPr>
        <w:pStyle w:val="a5"/>
        <w:jc w:val="center"/>
        <w:rPr>
          <w:rFonts w:ascii="Times New Roman" w:hAnsi="Times New Roman"/>
          <w:b/>
          <w:sz w:val="24"/>
          <w:szCs w:val="24"/>
        </w:rPr>
      </w:pPr>
      <w:r>
        <w:rPr>
          <w:rFonts w:ascii="Times New Roman" w:hAnsi="Times New Roman"/>
          <w:b/>
          <w:sz w:val="24"/>
          <w:szCs w:val="24"/>
        </w:rPr>
        <w:t>Общие подходы к организации внеурочной деятельности</w:t>
      </w:r>
    </w:p>
    <w:p w:rsidR="005973E7" w:rsidRDefault="005973E7" w:rsidP="005973E7">
      <w:pPr>
        <w:pStyle w:val="a5"/>
        <w:jc w:val="center"/>
        <w:rPr>
          <w:rFonts w:ascii="Times New Roman" w:hAnsi="Times New Roman"/>
          <w:b/>
          <w:sz w:val="24"/>
          <w:szCs w:val="24"/>
        </w:rPr>
      </w:pPr>
    </w:p>
    <w:p w:rsidR="005973E7" w:rsidRDefault="005973E7" w:rsidP="005973E7">
      <w:pPr>
        <w:pStyle w:val="a5"/>
        <w:ind w:firstLine="708"/>
        <w:jc w:val="both"/>
        <w:rPr>
          <w:rFonts w:ascii="Times New Roman" w:hAnsi="Times New Roman"/>
          <w:sz w:val="24"/>
          <w:szCs w:val="24"/>
        </w:rPr>
      </w:pPr>
      <w:r>
        <w:rPr>
          <w:rFonts w:ascii="Times New Roman" w:hAnsi="Times New Roman"/>
          <w:sz w:val="24"/>
          <w:szCs w:val="24"/>
        </w:rPr>
        <w:t>Система внеурочной деятельности включает в себя:</w:t>
      </w:r>
    </w:p>
    <w:p w:rsidR="005973E7" w:rsidRDefault="005973E7" w:rsidP="005973E7">
      <w:pPr>
        <w:pStyle w:val="a5"/>
        <w:ind w:firstLine="708"/>
        <w:jc w:val="both"/>
        <w:rPr>
          <w:rFonts w:ascii="Times New Roman" w:hAnsi="Times New Roman"/>
          <w:sz w:val="24"/>
          <w:szCs w:val="24"/>
        </w:rPr>
      </w:pPr>
      <w:r>
        <w:rPr>
          <w:rFonts w:ascii="Times New Roman" w:hAnsi="Times New Roman"/>
          <w:sz w:val="24"/>
          <w:szCs w:val="24"/>
        </w:rPr>
        <w:t xml:space="preserve">- жизнь ученических сообществ (в том числе ученических классов, разновозрастных объединений по интересам, клубов и т.п.); </w:t>
      </w:r>
    </w:p>
    <w:p w:rsidR="005973E7" w:rsidRDefault="005973E7" w:rsidP="005973E7">
      <w:pPr>
        <w:pStyle w:val="a5"/>
        <w:ind w:firstLine="708"/>
        <w:jc w:val="both"/>
        <w:rPr>
          <w:rFonts w:ascii="Times New Roman" w:hAnsi="Times New Roman"/>
          <w:sz w:val="24"/>
          <w:szCs w:val="24"/>
        </w:rPr>
      </w:pPr>
      <w:r>
        <w:rPr>
          <w:rFonts w:ascii="Times New Roman" w:hAnsi="Times New Roman"/>
          <w:sz w:val="24"/>
          <w:szCs w:val="24"/>
        </w:rPr>
        <w:t xml:space="preserve">-     курсы внеурочной деятельности по выбору обучающихся; </w:t>
      </w:r>
    </w:p>
    <w:p w:rsidR="005973E7" w:rsidRDefault="005973E7" w:rsidP="005973E7">
      <w:pPr>
        <w:pStyle w:val="a5"/>
        <w:ind w:firstLine="708"/>
        <w:jc w:val="both"/>
        <w:rPr>
          <w:rFonts w:ascii="Times New Roman" w:hAnsi="Times New Roman"/>
          <w:sz w:val="24"/>
          <w:szCs w:val="24"/>
        </w:rPr>
      </w:pPr>
      <w:r>
        <w:rPr>
          <w:rFonts w:ascii="Times New Roman" w:hAnsi="Times New Roman"/>
          <w:sz w:val="24"/>
          <w:szCs w:val="24"/>
        </w:rPr>
        <w:t xml:space="preserve">-    организационное обеспечение учебной деятельности; </w:t>
      </w:r>
    </w:p>
    <w:p w:rsidR="005973E7" w:rsidRDefault="005973E7" w:rsidP="005973E7">
      <w:pPr>
        <w:pStyle w:val="a5"/>
        <w:ind w:firstLine="708"/>
        <w:jc w:val="both"/>
        <w:rPr>
          <w:rFonts w:ascii="Times New Roman" w:hAnsi="Times New Roman"/>
          <w:sz w:val="24"/>
          <w:szCs w:val="24"/>
        </w:rPr>
      </w:pPr>
      <w:r>
        <w:rPr>
          <w:rFonts w:ascii="Times New Roman" w:hAnsi="Times New Roman"/>
          <w:sz w:val="24"/>
          <w:szCs w:val="24"/>
        </w:rPr>
        <w:t xml:space="preserve">- обеспечение благополучия обучающихся в образовательном пространстве образовательной организации; </w:t>
      </w:r>
    </w:p>
    <w:p w:rsidR="005973E7" w:rsidRDefault="005973E7" w:rsidP="005973E7">
      <w:pPr>
        <w:pStyle w:val="a5"/>
        <w:ind w:firstLine="708"/>
        <w:jc w:val="both"/>
        <w:rPr>
          <w:rFonts w:ascii="Times New Roman" w:hAnsi="Times New Roman"/>
          <w:sz w:val="24"/>
          <w:szCs w:val="24"/>
        </w:rPr>
      </w:pPr>
      <w:r>
        <w:rPr>
          <w:rFonts w:ascii="Times New Roman" w:hAnsi="Times New Roman"/>
          <w:sz w:val="24"/>
          <w:szCs w:val="24"/>
        </w:rPr>
        <w:t>-   систему воспитательных мероприятий.</w:t>
      </w:r>
    </w:p>
    <w:p w:rsidR="005973E7" w:rsidRDefault="005973E7" w:rsidP="005973E7">
      <w:pPr>
        <w:pStyle w:val="a5"/>
        <w:ind w:firstLine="708"/>
        <w:jc w:val="both"/>
        <w:rPr>
          <w:rFonts w:ascii="Times New Roman" w:hAnsi="Times New Roman"/>
          <w:sz w:val="24"/>
          <w:szCs w:val="24"/>
        </w:rPr>
      </w:pPr>
      <w:r>
        <w:rPr>
          <w:rFonts w:ascii="Times New Roman" w:hAnsi="Times New Roman"/>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5973E7" w:rsidRDefault="005973E7" w:rsidP="005973E7">
      <w:pPr>
        <w:pStyle w:val="a5"/>
        <w:jc w:val="both"/>
        <w:rPr>
          <w:rFonts w:ascii="Times New Roman" w:hAnsi="Times New Roman"/>
          <w:sz w:val="24"/>
          <w:szCs w:val="24"/>
        </w:rPr>
      </w:pPr>
      <w:r>
        <w:rPr>
          <w:rFonts w:ascii="Times New Roman" w:hAnsi="Times New Roman"/>
          <w:sz w:val="24"/>
          <w:szCs w:val="24"/>
        </w:rPr>
        <w:t xml:space="preserve">Вариативность содержания внеурочной деятельности определяется профилями обучения (естественно-научный, гуманитарный, социально-экономический, технологический, </w:t>
      </w:r>
      <w:r>
        <w:rPr>
          <w:rStyle w:val="a6"/>
          <w:sz w:val="24"/>
          <w:szCs w:val="24"/>
        </w:rPr>
        <w:t xml:space="preserve">универсальный). Вариативность в распределении часов на отдельные элементы внеурочной деятельности определяется  с учетом  особенностей организации образовательной деятельности в </w:t>
      </w:r>
      <w:r>
        <w:rPr>
          <w:rFonts w:ascii="Times New Roman" w:hAnsi="Times New Roman"/>
          <w:sz w:val="24"/>
          <w:szCs w:val="24"/>
        </w:rPr>
        <w:t>образовательной организации</w:t>
      </w:r>
      <w:r>
        <w:rPr>
          <w:rStyle w:val="a6"/>
          <w:sz w:val="24"/>
          <w:szCs w:val="24"/>
        </w:rPr>
        <w:t>.</w:t>
      </w:r>
    </w:p>
    <w:p w:rsidR="005973E7" w:rsidRDefault="005973E7" w:rsidP="005973E7">
      <w:pPr>
        <w:pStyle w:val="a5"/>
        <w:jc w:val="both"/>
        <w:rPr>
          <w:rFonts w:ascii="Times New Roman" w:hAnsi="Times New Roman"/>
          <w:sz w:val="24"/>
          <w:szCs w:val="24"/>
        </w:rPr>
      </w:pPr>
    </w:p>
    <w:p w:rsidR="00662F4B" w:rsidRDefault="00662F4B" w:rsidP="005B0269">
      <w:pPr>
        <w:pStyle w:val="a5"/>
        <w:jc w:val="center"/>
        <w:rPr>
          <w:rFonts w:ascii="Times New Roman" w:hAnsi="Times New Roman"/>
          <w:b/>
          <w:sz w:val="24"/>
          <w:szCs w:val="24"/>
        </w:rPr>
      </w:pPr>
      <w:bookmarkStart w:id="5" w:name="_Toc435412671"/>
      <w:bookmarkStart w:id="6" w:name="_Toc453968144"/>
    </w:p>
    <w:p w:rsidR="00662F4B" w:rsidRDefault="00662F4B" w:rsidP="005B0269">
      <w:pPr>
        <w:pStyle w:val="a5"/>
        <w:jc w:val="center"/>
        <w:rPr>
          <w:rFonts w:ascii="Times New Roman" w:hAnsi="Times New Roman"/>
          <w:b/>
          <w:sz w:val="24"/>
          <w:szCs w:val="24"/>
        </w:rPr>
      </w:pPr>
    </w:p>
    <w:p w:rsidR="005B0269" w:rsidRDefault="005B0269" w:rsidP="005B0269">
      <w:pPr>
        <w:pStyle w:val="a5"/>
        <w:jc w:val="center"/>
        <w:rPr>
          <w:rFonts w:ascii="Times New Roman" w:eastAsia="Calibri" w:hAnsi="Times New Roman"/>
          <w:b/>
          <w:sz w:val="24"/>
          <w:szCs w:val="24"/>
          <w:bdr w:val="none" w:sz="0" w:space="0" w:color="auto" w:frame="1"/>
          <w:shd w:val="clear" w:color="auto" w:fill="FFFFFF"/>
        </w:rPr>
      </w:pPr>
      <w:r>
        <w:rPr>
          <w:rFonts w:ascii="Times New Roman" w:hAnsi="Times New Roman"/>
          <w:b/>
          <w:sz w:val="24"/>
          <w:szCs w:val="24"/>
        </w:rPr>
        <w:t>I.2. Планируемые</w:t>
      </w:r>
      <w:r>
        <w:rPr>
          <w:rFonts w:ascii="Times New Roman" w:hAnsi="Times New Roman"/>
          <w:b/>
          <w:sz w:val="24"/>
          <w:szCs w:val="24"/>
          <w:bdr w:val="none" w:sz="0" w:space="0" w:color="auto" w:frame="1"/>
          <w:shd w:val="clear" w:color="auto" w:fill="FFFFFF"/>
        </w:rPr>
        <w:t xml:space="preserve"> </w:t>
      </w:r>
      <w:r>
        <w:rPr>
          <w:rFonts w:ascii="Times New Roman" w:hAnsi="Times New Roman"/>
          <w:b/>
          <w:sz w:val="24"/>
          <w:szCs w:val="24"/>
        </w:rPr>
        <w:t>результаты</w:t>
      </w:r>
      <w:r>
        <w:rPr>
          <w:rFonts w:ascii="Times New Roman" w:hAnsi="Times New Roman"/>
          <w:b/>
          <w:sz w:val="24"/>
          <w:szCs w:val="24"/>
          <w:bdr w:val="none" w:sz="0" w:space="0" w:color="auto" w:frame="1"/>
          <w:shd w:val="clear" w:color="auto" w:fill="FFFFFF"/>
        </w:rPr>
        <w:t xml:space="preserve"> освоения обучающимися основной образовательной программы среднего общего образования</w:t>
      </w:r>
      <w:bookmarkEnd w:id="5"/>
      <w:bookmarkEnd w:id="6"/>
    </w:p>
    <w:p w:rsidR="005B0269" w:rsidRDefault="005B0269" w:rsidP="005B0269">
      <w:pPr>
        <w:pStyle w:val="a5"/>
        <w:jc w:val="both"/>
        <w:rPr>
          <w:rFonts w:ascii="Times New Roman" w:eastAsia="Calibri" w:hAnsi="Times New Roman"/>
          <w:sz w:val="24"/>
          <w:szCs w:val="24"/>
          <w:lang w:eastAsia="en-US"/>
        </w:rPr>
      </w:pPr>
      <w:bookmarkStart w:id="7" w:name="_Toc435412672"/>
      <w:bookmarkStart w:id="8" w:name="_Toc453968145"/>
    </w:p>
    <w:p w:rsidR="005B0269" w:rsidRDefault="005B0269" w:rsidP="005B0269">
      <w:pPr>
        <w:pStyle w:val="a5"/>
        <w:jc w:val="both"/>
        <w:rPr>
          <w:rFonts w:ascii="Times New Roman" w:eastAsia="Calibri" w:hAnsi="Times New Roman"/>
          <w:b/>
          <w:sz w:val="24"/>
          <w:szCs w:val="24"/>
        </w:rPr>
      </w:pPr>
      <w:r>
        <w:rPr>
          <w:rFonts w:ascii="Times New Roman" w:eastAsia="Calibri" w:hAnsi="Times New Roman"/>
          <w:b/>
          <w:sz w:val="24"/>
          <w:szCs w:val="24"/>
        </w:rPr>
        <w:t>I.2.1. Планируемые личностные результаты освоения ООП</w:t>
      </w:r>
      <w:bookmarkEnd w:id="7"/>
      <w:bookmarkEnd w:id="8"/>
    </w:p>
    <w:p w:rsidR="005B0269" w:rsidRDefault="005B0269" w:rsidP="005B0269">
      <w:pPr>
        <w:pStyle w:val="a5"/>
        <w:jc w:val="both"/>
        <w:rPr>
          <w:rFonts w:ascii="Times New Roman" w:eastAsia="Calibri" w:hAnsi="Times New Roman"/>
          <w:b/>
          <w:sz w:val="24"/>
          <w:szCs w:val="24"/>
        </w:rPr>
      </w:pPr>
    </w:p>
    <w:p w:rsidR="005B0269" w:rsidRDefault="005B0269" w:rsidP="005B0269">
      <w:pPr>
        <w:pStyle w:val="a5"/>
        <w:ind w:firstLine="708"/>
        <w:jc w:val="both"/>
        <w:rPr>
          <w:rFonts w:ascii="Times New Roman" w:hAnsi="Times New Roman"/>
          <w:b/>
          <w:i/>
          <w:sz w:val="24"/>
          <w:szCs w:val="24"/>
        </w:rPr>
      </w:pPr>
      <w:r>
        <w:rPr>
          <w:rFonts w:ascii="Times New Roman" w:hAnsi="Times New Roman"/>
          <w:b/>
          <w:i/>
          <w:sz w:val="24"/>
          <w:szCs w:val="24"/>
        </w:rPr>
        <w:lastRenderedPageBreak/>
        <w:t>Личностные результаты в сфере отношений обучающихся к себе, к своему здоровью, к познанию себя:</w:t>
      </w:r>
    </w:p>
    <w:p w:rsidR="005B0269" w:rsidRDefault="005B0269" w:rsidP="005B0269">
      <w:pPr>
        <w:pStyle w:val="a5"/>
        <w:numPr>
          <w:ilvl w:val="0"/>
          <w:numId w:val="4"/>
        </w:numPr>
        <w:jc w:val="both"/>
        <w:rPr>
          <w:rFonts w:ascii="Times New Roman" w:eastAsia="Calibri" w:hAnsi="Times New Roman"/>
          <w:sz w:val="24"/>
          <w:szCs w:val="24"/>
        </w:rPr>
      </w:pPr>
      <w:r>
        <w:rPr>
          <w:rFonts w:ascii="Times New Roman" w:hAnsi="Times New Roman"/>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5B0269" w:rsidRDefault="005B0269" w:rsidP="005B0269">
      <w:pPr>
        <w:pStyle w:val="a5"/>
        <w:numPr>
          <w:ilvl w:val="0"/>
          <w:numId w:val="4"/>
        </w:numPr>
        <w:jc w:val="both"/>
        <w:rPr>
          <w:rFonts w:ascii="Times New Roman" w:eastAsia="Calibri" w:hAnsi="Times New Roman"/>
          <w:sz w:val="24"/>
          <w:szCs w:val="24"/>
        </w:rPr>
      </w:pPr>
      <w:r>
        <w:rPr>
          <w:rFonts w:ascii="Times New Roman" w:hAnsi="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5B0269" w:rsidRDefault="005B0269" w:rsidP="005B0269">
      <w:pPr>
        <w:pStyle w:val="a5"/>
        <w:numPr>
          <w:ilvl w:val="0"/>
          <w:numId w:val="4"/>
        </w:numPr>
        <w:jc w:val="both"/>
        <w:rPr>
          <w:rFonts w:ascii="Times New Roman" w:eastAsia="Calibri" w:hAnsi="Times New Roman"/>
          <w:sz w:val="24"/>
          <w:szCs w:val="24"/>
        </w:rPr>
      </w:pPr>
      <w:r>
        <w:rPr>
          <w:rFonts w:ascii="Times New Roman" w:hAnsi="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5B0269" w:rsidRDefault="005B0269" w:rsidP="005B0269">
      <w:pPr>
        <w:pStyle w:val="a5"/>
        <w:numPr>
          <w:ilvl w:val="0"/>
          <w:numId w:val="4"/>
        </w:numPr>
        <w:jc w:val="both"/>
        <w:rPr>
          <w:rFonts w:ascii="Times New Roman" w:eastAsia="Calibri" w:hAnsi="Times New Roman"/>
          <w:sz w:val="24"/>
          <w:szCs w:val="24"/>
        </w:rPr>
      </w:pPr>
      <w:r>
        <w:rPr>
          <w:rFonts w:ascii="Times New Roman" w:hAnsi="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5B0269" w:rsidRDefault="005B0269" w:rsidP="005B0269">
      <w:pPr>
        <w:pStyle w:val="a5"/>
        <w:numPr>
          <w:ilvl w:val="0"/>
          <w:numId w:val="4"/>
        </w:numPr>
        <w:jc w:val="both"/>
        <w:rPr>
          <w:rFonts w:ascii="Times New Roman" w:eastAsia="Calibri" w:hAnsi="Times New Roman"/>
          <w:sz w:val="24"/>
          <w:szCs w:val="24"/>
        </w:rPr>
      </w:pPr>
      <w:r>
        <w:rPr>
          <w:rFonts w:ascii="Times New Roman" w:hAnsi="Times New Roman"/>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5B0269" w:rsidRDefault="005B0269" w:rsidP="005B0269">
      <w:pPr>
        <w:pStyle w:val="a5"/>
        <w:numPr>
          <w:ilvl w:val="0"/>
          <w:numId w:val="4"/>
        </w:numPr>
        <w:jc w:val="both"/>
        <w:rPr>
          <w:rFonts w:ascii="Times New Roman" w:eastAsia="Calibri" w:hAnsi="Times New Roman"/>
          <w:sz w:val="24"/>
          <w:szCs w:val="24"/>
        </w:rPr>
      </w:pPr>
      <w:r>
        <w:rPr>
          <w:rFonts w:ascii="Times New Roman" w:hAnsi="Times New Roman"/>
          <w:sz w:val="24"/>
          <w:szCs w:val="24"/>
        </w:rPr>
        <w:t>неприятие вредных привычек: курения, употребления алкоголя, наркотиков.</w:t>
      </w:r>
    </w:p>
    <w:p w:rsidR="005B0269" w:rsidRDefault="005B0269" w:rsidP="005B0269">
      <w:pPr>
        <w:pStyle w:val="a5"/>
        <w:jc w:val="both"/>
        <w:rPr>
          <w:rFonts w:ascii="Times New Roman" w:hAnsi="Times New Roman"/>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 xml:space="preserve">Личностные результаты в сфере отношений обучающихся к России как к Родине (Отечеству): </w:t>
      </w:r>
    </w:p>
    <w:p w:rsidR="005B0269" w:rsidRDefault="005B0269" w:rsidP="005B0269">
      <w:pPr>
        <w:pStyle w:val="a5"/>
        <w:numPr>
          <w:ilvl w:val="0"/>
          <w:numId w:val="5"/>
        </w:numPr>
        <w:jc w:val="both"/>
        <w:rPr>
          <w:rFonts w:ascii="Times New Roman" w:hAnsi="Times New Roman"/>
          <w:sz w:val="24"/>
          <w:szCs w:val="24"/>
          <w:lang w:val="en-US"/>
        </w:rPr>
      </w:pPr>
      <w:r>
        <w:rPr>
          <w:rFonts w:ascii="Times New Roman" w:hAnsi="Times New Roman"/>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5B0269" w:rsidRDefault="005B0269" w:rsidP="005B0269">
      <w:pPr>
        <w:pStyle w:val="a5"/>
        <w:numPr>
          <w:ilvl w:val="0"/>
          <w:numId w:val="5"/>
        </w:numPr>
        <w:jc w:val="both"/>
        <w:rPr>
          <w:rFonts w:ascii="Times New Roman" w:hAnsi="Times New Roman"/>
          <w:sz w:val="24"/>
          <w:szCs w:val="24"/>
        </w:rPr>
      </w:pPr>
      <w:r>
        <w:rPr>
          <w:rFonts w:ascii="Times New Roman" w:hAnsi="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5B0269" w:rsidRDefault="005B0269" w:rsidP="005B0269">
      <w:pPr>
        <w:pStyle w:val="a5"/>
        <w:numPr>
          <w:ilvl w:val="0"/>
          <w:numId w:val="5"/>
        </w:numPr>
        <w:jc w:val="both"/>
        <w:rPr>
          <w:rFonts w:ascii="Times New Roman" w:hAnsi="Times New Roman"/>
          <w:sz w:val="24"/>
          <w:szCs w:val="24"/>
        </w:rPr>
      </w:pPr>
      <w:r>
        <w:rPr>
          <w:rFonts w:ascii="Times New Roman" w:hAnsi="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5B0269" w:rsidRDefault="005B0269" w:rsidP="005B0269">
      <w:pPr>
        <w:pStyle w:val="a5"/>
        <w:numPr>
          <w:ilvl w:val="0"/>
          <w:numId w:val="5"/>
        </w:numPr>
        <w:jc w:val="both"/>
        <w:rPr>
          <w:rFonts w:ascii="Times New Roman" w:hAnsi="Times New Roman"/>
          <w:sz w:val="24"/>
          <w:szCs w:val="24"/>
        </w:rPr>
      </w:pPr>
      <w:r>
        <w:rPr>
          <w:rFonts w:ascii="Times New Roman" w:hAnsi="Times New Roman"/>
          <w:sz w:val="24"/>
          <w:szCs w:val="24"/>
        </w:rPr>
        <w:t>воспитание уважения к культуре, языкам, традициям и обычаям народов, проживающих в Российской Федерации.</w:t>
      </w:r>
    </w:p>
    <w:p w:rsidR="005B0269" w:rsidRDefault="005B0269" w:rsidP="005B0269">
      <w:pPr>
        <w:pStyle w:val="a5"/>
        <w:jc w:val="both"/>
        <w:rPr>
          <w:rFonts w:ascii="Times New Roman" w:hAnsi="Times New Roman"/>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 xml:space="preserve">Личностные результаты в сфере отношений обучающихся к закону, государству и к гражданскому обществу: </w:t>
      </w:r>
    </w:p>
    <w:p w:rsidR="005B0269" w:rsidRDefault="005B0269" w:rsidP="005B0269">
      <w:pPr>
        <w:pStyle w:val="a5"/>
        <w:numPr>
          <w:ilvl w:val="0"/>
          <w:numId w:val="6"/>
        </w:numPr>
        <w:jc w:val="both"/>
        <w:rPr>
          <w:rFonts w:ascii="Times New Roman" w:hAnsi="Times New Roman"/>
          <w:sz w:val="24"/>
          <w:szCs w:val="24"/>
        </w:rPr>
      </w:pPr>
      <w:r>
        <w:rPr>
          <w:rFonts w:ascii="Times New Roman" w:hAnsi="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5B0269" w:rsidRDefault="005B0269" w:rsidP="005B0269">
      <w:pPr>
        <w:pStyle w:val="a5"/>
        <w:numPr>
          <w:ilvl w:val="0"/>
          <w:numId w:val="6"/>
        </w:numPr>
        <w:jc w:val="both"/>
        <w:rPr>
          <w:rFonts w:ascii="Times New Roman" w:hAnsi="Times New Roman"/>
          <w:sz w:val="24"/>
          <w:szCs w:val="24"/>
        </w:rPr>
      </w:pPr>
      <w:r>
        <w:rPr>
          <w:rFonts w:ascii="Times New Roman" w:hAnsi="Times New Roman"/>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5B0269" w:rsidRDefault="005B0269" w:rsidP="005B0269">
      <w:pPr>
        <w:pStyle w:val="a5"/>
        <w:numPr>
          <w:ilvl w:val="0"/>
          <w:numId w:val="6"/>
        </w:numPr>
        <w:jc w:val="both"/>
        <w:rPr>
          <w:rFonts w:ascii="Times New Roman" w:hAnsi="Times New Roman"/>
          <w:sz w:val="24"/>
          <w:szCs w:val="24"/>
        </w:rPr>
      </w:pPr>
      <w:r>
        <w:rPr>
          <w:rFonts w:ascii="Times New Roman" w:hAnsi="Times New Roman"/>
          <w:sz w:val="24"/>
          <w:szCs w:val="24"/>
        </w:rPr>
        <w:lastRenderedPageBreak/>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5B0269" w:rsidRDefault="005B0269" w:rsidP="005B0269">
      <w:pPr>
        <w:pStyle w:val="a5"/>
        <w:numPr>
          <w:ilvl w:val="0"/>
          <w:numId w:val="6"/>
        </w:numPr>
        <w:jc w:val="both"/>
        <w:rPr>
          <w:rFonts w:ascii="Times New Roman" w:hAnsi="Times New Roman"/>
          <w:sz w:val="24"/>
          <w:szCs w:val="24"/>
        </w:rPr>
      </w:pPr>
      <w:r>
        <w:rPr>
          <w:rFonts w:ascii="Times New Roman" w:hAnsi="Times New Roman"/>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5B0269" w:rsidRDefault="005B0269" w:rsidP="005B0269">
      <w:pPr>
        <w:pStyle w:val="a5"/>
        <w:numPr>
          <w:ilvl w:val="0"/>
          <w:numId w:val="6"/>
        </w:numPr>
        <w:jc w:val="both"/>
        <w:rPr>
          <w:rFonts w:ascii="Times New Roman" w:hAnsi="Times New Roman"/>
          <w:sz w:val="24"/>
          <w:szCs w:val="24"/>
        </w:rPr>
      </w:pPr>
      <w:r>
        <w:rPr>
          <w:rFonts w:ascii="Times New Roman" w:hAnsi="Times New Roman"/>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5B0269" w:rsidRDefault="005B0269" w:rsidP="005B0269">
      <w:pPr>
        <w:pStyle w:val="a5"/>
        <w:numPr>
          <w:ilvl w:val="0"/>
          <w:numId w:val="6"/>
        </w:numPr>
        <w:jc w:val="both"/>
        <w:rPr>
          <w:rFonts w:ascii="Times New Roman" w:hAnsi="Times New Roman"/>
          <w:sz w:val="24"/>
          <w:szCs w:val="24"/>
        </w:rPr>
      </w:pPr>
      <w:r>
        <w:rPr>
          <w:rFonts w:ascii="Times New Roman" w:hAnsi="Times New Roman"/>
          <w:sz w:val="24"/>
          <w:szCs w:val="24"/>
        </w:rPr>
        <w:t xml:space="preserve">приверженность идеям интернационализма, дружбы, равенства, взаимопомощи народов; </w:t>
      </w:r>
    </w:p>
    <w:p w:rsidR="005B0269" w:rsidRDefault="005B0269" w:rsidP="005B0269">
      <w:pPr>
        <w:pStyle w:val="a5"/>
        <w:numPr>
          <w:ilvl w:val="0"/>
          <w:numId w:val="6"/>
        </w:numPr>
        <w:jc w:val="both"/>
        <w:rPr>
          <w:rFonts w:ascii="Times New Roman" w:hAnsi="Times New Roman"/>
          <w:sz w:val="24"/>
          <w:szCs w:val="24"/>
        </w:rPr>
      </w:pPr>
      <w:r>
        <w:rPr>
          <w:rFonts w:ascii="Times New Roman" w:hAnsi="Times New Roman"/>
          <w:sz w:val="24"/>
          <w:szCs w:val="24"/>
        </w:rPr>
        <w:t xml:space="preserve">воспитание уважительного отношения к национальному достоинству людей, их чувствам, религиозным убеждениям;  </w:t>
      </w:r>
    </w:p>
    <w:p w:rsidR="005B0269" w:rsidRDefault="005B0269" w:rsidP="005B0269">
      <w:pPr>
        <w:pStyle w:val="a5"/>
        <w:numPr>
          <w:ilvl w:val="0"/>
          <w:numId w:val="6"/>
        </w:numPr>
        <w:jc w:val="both"/>
        <w:rPr>
          <w:rFonts w:ascii="Times New Roman" w:hAnsi="Times New Roman"/>
          <w:sz w:val="24"/>
          <w:szCs w:val="24"/>
        </w:rPr>
      </w:pPr>
      <w:r>
        <w:rPr>
          <w:rFonts w:ascii="Times New Roman" w:hAnsi="Times New Roman"/>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5B0269" w:rsidRDefault="005B0269" w:rsidP="005B0269">
      <w:pPr>
        <w:pStyle w:val="a5"/>
        <w:jc w:val="both"/>
        <w:rPr>
          <w:rFonts w:ascii="Times New Roman" w:hAnsi="Times New Roman"/>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 xml:space="preserve">Личностные результаты в сфере отношений обучающихся с окружающими людьми: </w:t>
      </w:r>
    </w:p>
    <w:p w:rsidR="005B0269" w:rsidRDefault="005B0269" w:rsidP="005B0269">
      <w:pPr>
        <w:pStyle w:val="a5"/>
        <w:numPr>
          <w:ilvl w:val="0"/>
          <w:numId w:val="7"/>
        </w:numPr>
        <w:jc w:val="both"/>
        <w:rPr>
          <w:rFonts w:ascii="Times New Roman" w:hAnsi="Times New Roman"/>
          <w:sz w:val="24"/>
          <w:szCs w:val="24"/>
        </w:rPr>
      </w:pPr>
      <w:r>
        <w:rPr>
          <w:rFonts w:ascii="Times New Roman" w:hAnsi="Times New Roman"/>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5B0269" w:rsidRDefault="005B0269" w:rsidP="005B0269">
      <w:pPr>
        <w:pStyle w:val="a5"/>
        <w:numPr>
          <w:ilvl w:val="0"/>
          <w:numId w:val="7"/>
        </w:numPr>
        <w:jc w:val="both"/>
        <w:rPr>
          <w:rFonts w:ascii="Times New Roman" w:hAnsi="Times New Roman"/>
          <w:sz w:val="24"/>
          <w:szCs w:val="24"/>
        </w:rPr>
      </w:pPr>
      <w:r>
        <w:rPr>
          <w:rFonts w:ascii="Times New Roman" w:hAnsi="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5B0269" w:rsidRDefault="005B0269" w:rsidP="005B0269">
      <w:pPr>
        <w:pStyle w:val="a5"/>
        <w:numPr>
          <w:ilvl w:val="0"/>
          <w:numId w:val="7"/>
        </w:numPr>
        <w:jc w:val="both"/>
        <w:rPr>
          <w:rFonts w:ascii="Times New Roman" w:hAnsi="Times New Roman"/>
          <w:sz w:val="24"/>
          <w:szCs w:val="24"/>
        </w:rPr>
      </w:pPr>
      <w:r>
        <w:rPr>
          <w:rFonts w:ascii="Times New Roman" w:hAnsi="Times New Roman"/>
          <w:sz w:val="24"/>
          <w:szCs w:val="24"/>
        </w:rP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w:t>
      </w:r>
    </w:p>
    <w:p w:rsidR="005B0269" w:rsidRDefault="005B0269" w:rsidP="005B0269">
      <w:pPr>
        <w:pStyle w:val="a5"/>
        <w:numPr>
          <w:ilvl w:val="0"/>
          <w:numId w:val="7"/>
        </w:numPr>
        <w:jc w:val="both"/>
        <w:rPr>
          <w:rFonts w:ascii="Times New Roman" w:hAnsi="Times New Roman"/>
          <w:sz w:val="24"/>
          <w:szCs w:val="24"/>
        </w:rPr>
      </w:pPr>
      <w:r>
        <w:rPr>
          <w:rFonts w:ascii="Times New Roman" w:hAnsi="Times New Roman"/>
          <w:sz w:val="24"/>
          <w:szCs w:val="24"/>
        </w:rPr>
        <w:t>бережное, ответственное и компетентное отношение к физическому и психологическому здоровью других людей, умение оказывать первую помощь;</w:t>
      </w:r>
    </w:p>
    <w:p w:rsidR="005B0269" w:rsidRDefault="005B0269" w:rsidP="005B0269">
      <w:pPr>
        <w:pStyle w:val="a5"/>
        <w:numPr>
          <w:ilvl w:val="0"/>
          <w:numId w:val="7"/>
        </w:numPr>
        <w:jc w:val="both"/>
        <w:rPr>
          <w:rFonts w:ascii="Times New Roman" w:hAnsi="Times New Roman"/>
          <w:sz w:val="24"/>
          <w:szCs w:val="24"/>
        </w:rPr>
      </w:pPr>
      <w:r>
        <w:rPr>
          <w:rFonts w:ascii="Times New Roman" w:hAnsi="Times New Roman"/>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5B0269" w:rsidRDefault="005B0269" w:rsidP="005B0269">
      <w:pPr>
        <w:pStyle w:val="a5"/>
        <w:numPr>
          <w:ilvl w:val="0"/>
          <w:numId w:val="7"/>
        </w:numPr>
        <w:jc w:val="both"/>
        <w:rPr>
          <w:rFonts w:ascii="Times New Roman" w:hAnsi="Times New Roman"/>
          <w:sz w:val="24"/>
          <w:szCs w:val="24"/>
        </w:rPr>
      </w:pPr>
      <w:r>
        <w:rPr>
          <w:rFonts w:ascii="Times New Roman" w:hAnsi="Times New Roman"/>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5B0269" w:rsidRDefault="005B0269" w:rsidP="005B0269">
      <w:pPr>
        <w:pStyle w:val="a5"/>
        <w:jc w:val="both"/>
        <w:rPr>
          <w:rFonts w:ascii="Times New Roman" w:hAnsi="Times New Roman"/>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 xml:space="preserve">Личностные результаты в сфере отношений обучающихся к окружающему миру, живой природе, художественной культуре: </w:t>
      </w:r>
    </w:p>
    <w:p w:rsidR="005B0269" w:rsidRDefault="005B0269" w:rsidP="005B0269">
      <w:pPr>
        <w:pStyle w:val="a5"/>
        <w:numPr>
          <w:ilvl w:val="0"/>
          <w:numId w:val="8"/>
        </w:numPr>
        <w:jc w:val="both"/>
        <w:rPr>
          <w:rFonts w:ascii="Times New Roman" w:hAnsi="Times New Roman"/>
          <w:b/>
          <w:i/>
          <w:sz w:val="24"/>
          <w:szCs w:val="24"/>
        </w:rPr>
      </w:pPr>
      <w:r>
        <w:rPr>
          <w:rFonts w:ascii="Times New Roman" w:hAnsi="Times New Roman"/>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5B0269" w:rsidRDefault="005B0269" w:rsidP="005B0269">
      <w:pPr>
        <w:pStyle w:val="a5"/>
        <w:numPr>
          <w:ilvl w:val="0"/>
          <w:numId w:val="8"/>
        </w:numPr>
        <w:jc w:val="both"/>
        <w:rPr>
          <w:rFonts w:ascii="Times New Roman" w:hAnsi="Times New Roman"/>
          <w:b/>
          <w:i/>
          <w:sz w:val="24"/>
          <w:szCs w:val="24"/>
        </w:rPr>
      </w:pPr>
      <w:r>
        <w:rPr>
          <w:rFonts w:ascii="Times New Roman" w:hAnsi="Times New Roman"/>
          <w:sz w:val="24"/>
          <w:szCs w:val="24"/>
        </w:rPr>
        <w:t xml:space="preserve">готовность и способность к образованию, в том числе самообразованию, на протяжении всей жизни; </w:t>
      </w:r>
    </w:p>
    <w:p w:rsidR="005B0269" w:rsidRDefault="005B0269" w:rsidP="005B0269">
      <w:pPr>
        <w:pStyle w:val="a5"/>
        <w:numPr>
          <w:ilvl w:val="0"/>
          <w:numId w:val="8"/>
        </w:numPr>
        <w:jc w:val="both"/>
        <w:rPr>
          <w:rFonts w:ascii="Times New Roman" w:hAnsi="Times New Roman"/>
          <w:b/>
          <w:i/>
          <w:sz w:val="24"/>
          <w:szCs w:val="24"/>
        </w:rPr>
      </w:pPr>
      <w:r>
        <w:rPr>
          <w:rFonts w:ascii="Times New Roman" w:hAnsi="Times New Roman"/>
          <w:sz w:val="24"/>
          <w:szCs w:val="24"/>
        </w:rPr>
        <w:t xml:space="preserve">сознательное отношение к непрерывному образованию как условию успешной профессиональной и общественной деятельности; </w:t>
      </w:r>
    </w:p>
    <w:p w:rsidR="005B0269" w:rsidRDefault="005B0269" w:rsidP="005B0269">
      <w:pPr>
        <w:pStyle w:val="a5"/>
        <w:numPr>
          <w:ilvl w:val="0"/>
          <w:numId w:val="8"/>
        </w:numPr>
        <w:jc w:val="both"/>
        <w:rPr>
          <w:rFonts w:ascii="Times New Roman" w:hAnsi="Times New Roman"/>
          <w:b/>
          <w:i/>
          <w:sz w:val="24"/>
          <w:szCs w:val="24"/>
        </w:rPr>
      </w:pPr>
      <w:r>
        <w:rPr>
          <w:rFonts w:ascii="Times New Roman" w:hAnsi="Times New Roman"/>
          <w:sz w:val="24"/>
          <w:szCs w:val="24"/>
        </w:rPr>
        <w:t xml:space="preserve">экологическая культура, бережное отношения к родной земле, природным богатствам России и мира; </w:t>
      </w:r>
    </w:p>
    <w:p w:rsidR="005B0269" w:rsidRDefault="005B0269" w:rsidP="005B0269">
      <w:pPr>
        <w:pStyle w:val="a5"/>
        <w:numPr>
          <w:ilvl w:val="0"/>
          <w:numId w:val="8"/>
        </w:numPr>
        <w:jc w:val="both"/>
        <w:rPr>
          <w:rFonts w:ascii="Times New Roman" w:hAnsi="Times New Roman"/>
          <w:b/>
          <w:i/>
          <w:sz w:val="24"/>
          <w:szCs w:val="24"/>
        </w:rPr>
      </w:pPr>
      <w:r>
        <w:rPr>
          <w:rFonts w:ascii="Times New Roman" w:hAnsi="Times New Roman"/>
          <w:sz w:val="24"/>
          <w:szCs w:val="24"/>
        </w:rPr>
        <w:t xml:space="preserve">понимание влияния социально-экономических процессов на состояние природной и социальной среды, ответственность за состояние природных ресурсов; </w:t>
      </w:r>
    </w:p>
    <w:p w:rsidR="005B0269" w:rsidRDefault="005B0269" w:rsidP="005B0269">
      <w:pPr>
        <w:pStyle w:val="a5"/>
        <w:numPr>
          <w:ilvl w:val="0"/>
          <w:numId w:val="8"/>
        </w:numPr>
        <w:jc w:val="both"/>
        <w:rPr>
          <w:rFonts w:ascii="Times New Roman" w:hAnsi="Times New Roman"/>
          <w:b/>
          <w:i/>
          <w:sz w:val="24"/>
          <w:szCs w:val="24"/>
        </w:rPr>
      </w:pPr>
      <w:r>
        <w:rPr>
          <w:rFonts w:ascii="Times New Roman" w:hAnsi="Times New Roman"/>
          <w:sz w:val="24"/>
          <w:szCs w:val="24"/>
        </w:rPr>
        <w:lastRenderedPageBreak/>
        <w:t xml:space="preserve">умения и навыки разумного природопользования, нетерпимое отношение к действиям, приносящим вред экологии; </w:t>
      </w:r>
    </w:p>
    <w:p w:rsidR="005B0269" w:rsidRDefault="005B0269" w:rsidP="005B0269">
      <w:pPr>
        <w:pStyle w:val="a5"/>
        <w:numPr>
          <w:ilvl w:val="0"/>
          <w:numId w:val="8"/>
        </w:numPr>
        <w:jc w:val="both"/>
        <w:rPr>
          <w:rFonts w:ascii="Times New Roman" w:hAnsi="Times New Roman"/>
          <w:b/>
          <w:i/>
          <w:sz w:val="24"/>
          <w:szCs w:val="24"/>
        </w:rPr>
      </w:pPr>
      <w:r>
        <w:rPr>
          <w:rFonts w:ascii="Times New Roman" w:hAnsi="Times New Roman"/>
          <w:sz w:val="24"/>
          <w:szCs w:val="24"/>
        </w:rPr>
        <w:t>приобретение опыта эколого-направленной деятельности;</w:t>
      </w:r>
    </w:p>
    <w:p w:rsidR="005B0269" w:rsidRDefault="005B0269" w:rsidP="005B0269">
      <w:pPr>
        <w:pStyle w:val="a5"/>
        <w:numPr>
          <w:ilvl w:val="0"/>
          <w:numId w:val="8"/>
        </w:numPr>
        <w:jc w:val="both"/>
        <w:rPr>
          <w:rFonts w:ascii="Times New Roman" w:hAnsi="Times New Roman"/>
          <w:b/>
          <w:i/>
          <w:sz w:val="24"/>
          <w:szCs w:val="24"/>
        </w:rPr>
      </w:pPr>
      <w:r>
        <w:rPr>
          <w:rFonts w:ascii="Times New Roman" w:hAnsi="Times New Roman"/>
          <w:sz w:val="24"/>
          <w:szCs w:val="24"/>
        </w:rPr>
        <w:t xml:space="preserve">эстетическое отношения к миру, готовность к эстетическому обустройству собственного быта. </w:t>
      </w:r>
    </w:p>
    <w:p w:rsidR="005B0269" w:rsidRDefault="005B0269" w:rsidP="005B0269">
      <w:pPr>
        <w:pStyle w:val="a5"/>
        <w:jc w:val="both"/>
        <w:rPr>
          <w:rFonts w:ascii="Times New Roman" w:hAnsi="Times New Roman"/>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Личностные результаты в сфере отношений обучающихся к семье и родителям, в том числе подготовка к семейной жизни:</w:t>
      </w:r>
    </w:p>
    <w:p w:rsidR="005B0269" w:rsidRDefault="005B0269" w:rsidP="005B0269">
      <w:pPr>
        <w:pStyle w:val="a5"/>
        <w:numPr>
          <w:ilvl w:val="0"/>
          <w:numId w:val="9"/>
        </w:numPr>
        <w:jc w:val="both"/>
        <w:rPr>
          <w:rFonts w:ascii="Times New Roman" w:hAnsi="Times New Roman"/>
          <w:b/>
          <w:i/>
          <w:sz w:val="24"/>
          <w:szCs w:val="24"/>
        </w:rPr>
      </w:pPr>
      <w:r>
        <w:rPr>
          <w:rFonts w:ascii="Times New Roman" w:hAnsi="Times New Roman"/>
          <w:sz w:val="24"/>
          <w:szCs w:val="24"/>
        </w:rPr>
        <w:t xml:space="preserve">ответственное отношение к созданию семьи на основе осознанного принятия ценностей семейной жизни; </w:t>
      </w:r>
    </w:p>
    <w:p w:rsidR="005B0269" w:rsidRDefault="005B0269" w:rsidP="005B0269">
      <w:pPr>
        <w:pStyle w:val="a5"/>
        <w:numPr>
          <w:ilvl w:val="0"/>
          <w:numId w:val="9"/>
        </w:numPr>
        <w:jc w:val="both"/>
        <w:rPr>
          <w:rFonts w:ascii="Times New Roman" w:hAnsi="Times New Roman"/>
          <w:b/>
          <w:i/>
          <w:sz w:val="24"/>
          <w:szCs w:val="24"/>
        </w:rPr>
      </w:pPr>
      <w:r>
        <w:rPr>
          <w:rFonts w:ascii="Times New Roman" w:hAnsi="Times New Roman"/>
          <w:sz w:val="24"/>
          <w:szCs w:val="24"/>
        </w:rPr>
        <w:t xml:space="preserve">положительный образ семьи, родительства (отцовства и материнства), интериоризация традиционных семейных ценностей. </w:t>
      </w:r>
    </w:p>
    <w:p w:rsidR="005B0269" w:rsidRDefault="005B0269" w:rsidP="005B0269">
      <w:pPr>
        <w:pStyle w:val="a5"/>
        <w:jc w:val="both"/>
        <w:rPr>
          <w:rFonts w:ascii="Times New Roman" w:hAnsi="Times New Roman"/>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Личностные результаты в сфере отношения обучающихся к труду, в сфере социально-экономических отношений:</w:t>
      </w:r>
    </w:p>
    <w:p w:rsidR="005B0269" w:rsidRDefault="005B0269" w:rsidP="005B0269">
      <w:pPr>
        <w:pStyle w:val="a5"/>
        <w:numPr>
          <w:ilvl w:val="0"/>
          <w:numId w:val="10"/>
        </w:numPr>
        <w:jc w:val="both"/>
        <w:rPr>
          <w:rFonts w:ascii="Times New Roman" w:hAnsi="Times New Roman"/>
          <w:sz w:val="24"/>
          <w:szCs w:val="24"/>
        </w:rPr>
      </w:pPr>
      <w:r>
        <w:rPr>
          <w:rFonts w:ascii="Times New Roman" w:hAnsi="Times New Roman"/>
          <w:sz w:val="24"/>
          <w:szCs w:val="24"/>
        </w:rPr>
        <w:t>уважение ко всем формам собственности, готовность к защите своей собственности;</w:t>
      </w:r>
    </w:p>
    <w:p w:rsidR="005B0269" w:rsidRDefault="005B0269" w:rsidP="005B0269">
      <w:pPr>
        <w:pStyle w:val="a5"/>
        <w:numPr>
          <w:ilvl w:val="0"/>
          <w:numId w:val="10"/>
        </w:numPr>
        <w:jc w:val="both"/>
        <w:rPr>
          <w:rFonts w:ascii="Times New Roman" w:hAnsi="Times New Roman"/>
          <w:sz w:val="24"/>
          <w:szCs w:val="24"/>
        </w:rPr>
      </w:pPr>
      <w:r>
        <w:rPr>
          <w:rFonts w:ascii="Times New Roman" w:hAnsi="Times New Roman"/>
          <w:sz w:val="24"/>
          <w:szCs w:val="24"/>
        </w:rPr>
        <w:t>осознанный выбор будущей профессии как путь и способ реализации собственных жизненных планов;</w:t>
      </w:r>
    </w:p>
    <w:p w:rsidR="005B0269" w:rsidRDefault="005B0269" w:rsidP="005B0269">
      <w:pPr>
        <w:pStyle w:val="a5"/>
        <w:numPr>
          <w:ilvl w:val="0"/>
          <w:numId w:val="10"/>
        </w:numPr>
        <w:jc w:val="both"/>
        <w:rPr>
          <w:rFonts w:ascii="Times New Roman" w:hAnsi="Times New Roman"/>
          <w:sz w:val="24"/>
          <w:szCs w:val="24"/>
        </w:rPr>
      </w:pPr>
      <w:r>
        <w:rPr>
          <w:rFonts w:ascii="Times New Roman" w:hAnsi="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5B0269" w:rsidRDefault="005B0269" w:rsidP="005B0269">
      <w:pPr>
        <w:pStyle w:val="a5"/>
        <w:numPr>
          <w:ilvl w:val="0"/>
          <w:numId w:val="10"/>
        </w:numPr>
        <w:jc w:val="both"/>
        <w:rPr>
          <w:rFonts w:ascii="Times New Roman" w:hAnsi="Times New Roman"/>
          <w:sz w:val="24"/>
          <w:szCs w:val="24"/>
        </w:rPr>
      </w:pPr>
      <w:r>
        <w:rPr>
          <w:rFonts w:ascii="Times New Roman" w:hAnsi="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5B0269" w:rsidRDefault="005B0269" w:rsidP="005B0269">
      <w:pPr>
        <w:pStyle w:val="a5"/>
        <w:numPr>
          <w:ilvl w:val="0"/>
          <w:numId w:val="10"/>
        </w:numPr>
        <w:jc w:val="both"/>
        <w:rPr>
          <w:rFonts w:ascii="Times New Roman" w:hAnsi="Times New Roman"/>
          <w:sz w:val="24"/>
          <w:szCs w:val="24"/>
        </w:rPr>
      </w:pPr>
      <w:r>
        <w:rPr>
          <w:rFonts w:ascii="Times New Roman" w:hAnsi="Times New Roman"/>
          <w:sz w:val="24"/>
          <w:szCs w:val="24"/>
        </w:rPr>
        <w:t>готовность к самообслуживанию, включая обучение и выполнение домашних обязанностей.</w:t>
      </w:r>
    </w:p>
    <w:p w:rsidR="005B0269" w:rsidRDefault="005B0269" w:rsidP="005B0269">
      <w:pPr>
        <w:pStyle w:val="a5"/>
        <w:jc w:val="both"/>
        <w:rPr>
          <w:rFonts w:ascii="Times New Roman" w:hAnsi="Times New Roman"/>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Личностные результаты в сфере физического, психологического, социального и академического благополучия обучающихся:</w:t>
      </w:r>
    </w:p>
    <w:p w:rsidR="005B0269" w:rsidRDefault="005B0269" w:rsidP="005B0269">
      <w:pPr>
        <w:pStyle w:val="a5"/>
        <w:numPr>
          <w:ilvl w:val="0"/>
          <w:numId w:val="11"/>
        </w:numPr>
        <w:jc w:val="both"/>
        <w:rPr>
          <w:rFonts w:ascii="Times New Roman" w:hAnsi="Times New Roman"/>
          <w:sz w:val="24"/>
          <w:szCs w:val="24"/>
        </w:rPr>
      </w:pPr>
      <w:r>
        <w:rPr>
          <w:rFonts w:ascii="Times New Roman" w:hAnsi="Times New Roman"/>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5B0269" w:rsidRDefault="005B0269" w:rsidP="005B0269">
      <w:pPr>
        <w:pStyle w:val="a5"/>
        <w:jc w:val="both"/>
        <w:rPr>
          <w:rFonts w:ascii="Times New Roman" w:hAnsi="Times New Roman"/>
          <w:sz w:val="24"/>
          <w:szCs w:val="24"/>
        </w:rPr>
      </w:pPr>
    </w:p>
    <w:p w:rsidR="005B0269" w:rsidRDefault="005B0269" w:rsidP="005B0269">
      <w:pPr>
        <w:pStyle w:val="a5"/>
        <w:jc w:val="center"/>
        <w:rPr>
          <w:rFonts w:ascii="Times New Roman" w:eastAsia="Calibri" w:hAnsi="Times New Roman"/>
          <w:b/>
          <w:sz w:val="24"/>
          <w:szCs w:val="24"/>
        </w:rPr>
      </w:pPr>
      <w:bookmarkStart w:id="9" w:name="_Toc434850649"/>
      <w:bookmarkStart w:id="10" w:name="_Toc435412673"/>
      <w:bookmarkStart w:id="11" w:name="_Toc453968146"/>
      <w:r>
        <w:rPr>
          <w:rFonts w:ascii="Times New Roman" w:eastAsia="Calibri" w:hAnsi="Times New Roman"/>
          <w:b/>
          <w:sz w:val="24"/>
          <w:szCs w:val="24"/>
        </w:rPr>
        <w:t>I.2.2. Планируемые метапредметные результаты освоения ООП</w:t>
      </w:r>
      <w:bookmarkEnd w:id="9"/>
      <w:bookmarkEnd w:id="10"/>
      <w:bookmarkEnd w:id="11"/>
    </w:p>
    <w:p w:rsidR="005B0269" w:rsidRDefault="005B0269" w:rsidP="005B0269">
      <w:pPr>
        <w:pStyle w:val="a5"/>
        <w:jc w:val="center"/>
        <w:rPr>
          <w:rFonts w:ascii="Times New Roman" w:eastAsia="Calibri" w:hAnsi="Times New Roman"/>
          <w:b/>
          <w:sz w:val="24"/>
          <w:szCs w:val="24"/>
          <w:lang w:eastAsia="en-US"/>
        </w:rPr>
      </w:pPr>
    </w:p>
    <w:p w:rsidR="005B0269" w:rsidRDefault="005B0269" w:rsidP="005B0269">
      <w:pPr>
        <w:pStyle w:val="a5"/>
        <w:jc w:val="both"/>
        <w:rPr>
          <w:rFonts w:ascii="Times New Roman" w:eastAsia="Calibri" w:hAnsi="Times New Roman"/>
          <w:b/>
          <w:sz w:val="24"/>
          <w:szCs w:val="24"/>
        </w:rPr>
      </w:pPr>
      <w:r>
        <w:rPr>
          <w:rFonts w:ascii="Times New Roman" w:hAnsi="Times New Roman"/>
          <w:sz w:val="24"/>
          <w:szCs w:val="24"/>
        </w:rPr>
        <w:t xml:space="preserve">Метапредметные результаты освоения основной образовательной программы представлены </w:t>
      </w:r>
      <w:r>
        <w:rPr>
          <w:rFonts w:ascii="Times New Roman" w:hAnsi="Times New Roman"/>
          <w:b/>
          <w:sz w:val="24"/>
          <w:szCs w:val="24"/>
        </w:rPr>
        <w:t>тремя группами универсальных учебных действий (УУД).</w:t>
      </w:r>
    </w:p>
    <w:p w:rsidR="005B0269" w:rsidRDefault="005B0269" w:rsidP="005B0269">
      <w:pPr>
        <w:pStyle w:val="a5"/>
        <w:jc w:val="center"/>
        <w:rPr>
          <w:rFonts w:ascii="Times New Roman" w:hAnsi="Times New Roman"/>
          <w:b/>
          <w:sz w:val="24"/>
          <w:szCs w:val="24"/>
        </w:rPr>
      </w:pPr>
    </w:p>
    <w:p w:rsidR="005B0269" w:rsidRDefault="005B0269" w:rsidP="005B0269">
      <w:pPr>
        <w:pStyle w:val="a5"/>
        <w:numPr>
          <w:ilvl w:val="0"/>
          <w:numId w:val="12"/>
        </w:numPr>
        <w:jc w:val="center"/>
        <w:rPr>
          <w:rFonts w:ascii="Times New Roman" w:hAnsi="Times New Roman"/>
          <w:b/>
          <w:sz w:val="24"/>
          <w:szCs w:val="24"/>
        </w:rPr>
      </w:pPr>
      <w:r>
        <w:rPr>
          <w:rFonts w:ascii="Times New Roman" w:hAnsi="Times New Roman"/>
          <w:b/>
          <w:sz w:val="24"/>
          <w:szCs w:val="24"/>
        </w:rPr>
        <w:t>Регулятивные универсальные учебные действия</w:t>
      </w:r>
    </w:p>
    <w:p w:rsidR="005B0269" w:rsidRDefault="005B0269" w:rsidP="005B0269">
      <w:pPr>
        <w:pStyle w:val="a5"/>
        <w:jc w:val="center"/>
        <w:rPr>
          <w:rFonts w:ascii="Times New Roman" w:hAnsi="Times New Roman"/>
          <w:b/>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Выпускник научится:</w:t>
      </w:r>
    </w:p>
    <w:p w:rsidR="005B0269" w:rsidRDefault="005B0269" w:rsidP="005B0269">
      <w:pPr>
        <w:pStyle w:val="a5"/>
        <w:numPr>
          <w:ilvl w:val="0"/>
          <w:numId w:val="13"/>
        </w:numPr>
        <w:jc w:val="both"/>
        <w:rPr>
          <w:rFonts w:ascii="Times New Roman" w:hAnsi="Times New Roman"/>
          <w:sz w:val="24"/>
          <w:szCs w:val="24"/>
        </w:rPr>
      </w:pPr>
      <w:r>
        <w:rPr>
          <w:rFonts w:ascii="Times New Roman" w:hAnsi="Times New Roman"/>
          <w:sz w:val="24"/>
          <w:szCs w:val="24"/>
        </w:rPr>
        <w:t>самостоятельно определять цели, задавать параметры и критерии, по которым можно определить, что цель достигнута;</w:t>
      </w:r>
    </w:p>
    <w:p w:rsidR="005B0269" w:rsidRDefault="005B0269" w:rsidP="005B0269">
      <w:pPr>
        <w:pStyle w:val="a5"/>
        <w:numPr>
          <w:ilvl w:val="0"/>
          <w:numId w:val="13"/>
        </w:numPr>
        <w:jc w:val="both"/>
        <w:rPr>
          <w:rFonts w:ascii="Times New Roman" w:hAnsi="Times New Roman"/>
          <w:sz w:val="24"/>
          <w:szCs w:val="24"/>
        </w:rPr>
      </w:pPr>
      <w:r>
        <w:rPr>
          <w:rFonts w:ascii="Times New Roman" w:hAnsi="Times New Roman"/>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5B0269" w:rsidRDefault="005B0269" w:rsidP="005B0269">
      <w:pPr>
        <w:pStyle w:val="a5"/>
        <w:numPr>
          <w:ilvl w:val="0"/>
          <w:numId w:val="13"/>
        </w:numPr>
        <w:jc w:val="both"/>
        <w:rPr>
          <w:rFonts w:ascii="Times New Roman" w:hAnsi="Times New Roman"/>
          <w:sz w:val="24"/>
          <w:szCs w:val="24"/>
        </w:rPr>
      </w:pPr>
      <w:r>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5B0269" w:rsidRDefault="005B0269" w:rsidP="005B0269">
      <w:pPr>
        <w:pStyle w:val="a5"/>
        <w:numPr>
          <w:ilvl w:val="0"/>
          <w:numId w:val="13"/>
        </w:numPr>
        <w:jc w:val="both"/>
        <w:rPr>
          <w:rFonts w:ascii="Times New Roman" w:hAnsi="Times New Roman"/>
          <w:sz w:val="24"/>
          <w:szCs w:val="24"/>
        </w:rPr>
      </w:pPr>
      <w:r>
        <w:rPr>
          <w:rFonts w:ascii="Times New Roman" w:hAnsi="Times New Roman"/>
          <w:sz w:val="24"/>
          <w:szCs w:val="24"/>
        </w:rPr>
        <w:t>оценивать ресурсы, в том числе время и другие нематериальные ресурсы, необходимые для достижения поставленной цели;</w:t>
      </w:r>
    </w:p>
    <w:p w:rsidR="005B0269" w:rsidRDefault="005B0269" w:rsidP="005B0269">
      <w:pPr>
        <w:pStyle w:val="a5"/>
        <w:numPr>
          <w:ilvl w:val="0"/>
          <w:numId w:val="13"/>
        </w:numPr>
        <w:jc w:val="both"/>
        <w:rPr>
          <w:rFonts w:ascii="Times New Roman" w:hAnsi="Times New Roman"/>
          <w:sz w:val="24"/>
          <w:szCs w:val="24"/>
        </w:rPr>
      </w:pPr>
      <w:r>
        <w:rPr>
          <w:rFonts w:ascii="Times New Roman" w:hAnsi="Times New Roman"/>
          <w:sz w:val="24"/>
          <w:szCs w:val="24"/>
        </w:rPr>
        <w:lastRenderedPageBreak/>
        <w:t xml:space="preserve">выбирать путь достижения цели, планировать решение поставленных задач, оптимизируя материальные и нематериальные затраты; </w:t>
      </w:r>
    </w:p>
    <w:p w:rsidR="005B0269" w:rsidRDefault="005B0269" w:rsidP="005B0269">
      <w:pPr>
        <w:pStyle w:val="a5"/>
        <w:numPr>
          <w:ilvl w:val="0"/>
          <w:numId w:val="13"/>
        </w:numPr>
        <w:jc w:val="both"/>
        <w:rPr>
          <w:rFonts w:ascii="Times New Roman" w:hAnsi="Times New Roman"/>
          <w:sz w:val="24"/>
          <w:szCs w:val="24"/>
        </w:rPr>
      </w:pPr>
      <w:r>
        <w:rPr>
          <w:rFonts w:ascii="Times New Roman" w:hAnsi="Times New Roman"/>
          <w:sz w:val="24"/>
          <w:szCs w:val="24"/>
        </w:rPr>
        <w:t>организовывать эффективный поиск ресурсов, необходимых для достижения поставленной цели;</w:t>
      </w:r>
    </w:p>
    <w:p w:rsidR="005B0269" w:rsidRDefault="005B0269" w:rsidP="005B0269">
      <w:pPr>
        <w:pStyle w:val="a5"/>
        <w:numPr>
          <w:ilvl w:val="0"/>
          <w:numId w:val="13"/>
        </w:numPr>
        <w:jc w:val="both"/>
        <w:rPr>
          <w:rFonts w:ascii="Times New Roman" w:hAnsi="Times New Roman"/>
          <w:sz w:val="24"/>
          <w:szCs w:val="24"/>
        </w:rPr>
      </w:pPr>
      <w:r>
        <w:rPr>
          <w:rFonts w:ascii="Times New Roman" w:hAnsi="Times New Roman"/>
          <w:sz w:val="24"/>
          <w:szCs w:val="24"/>
        </w:rPr>
        <w:t>сопоставлять полученный результат деятельности с поставленной заранее целью.</w:t>
      </w:r>
    </w:p>
    <w:p w:rsidR="005B0269" w:rsidRDefault="005B0269" w:rsidP="005B0269">
      <w:pPr>
        <w:pStyle w:val="a5"/>
        <w:numPr>
          <w:ilvl w:val="0"/>
          <w:numId w:val="12"/>
        </w:numPr>
        <w:jc w:val="center"/>
        <w:rPr>
          <w:rFonts w:ascii="Times New Roman" w:hAnsi="Times New Roman"/>
          <w:b/>
          <w:sz w:val="24"/>
          <w:szCs w:val="24"/>
        </w:rPr>
      </w:pPr>
      <w:r>
        <w:rPr>
          <w:rFonts w:ascii="Times New Roman" w:hAnsi="Times New Roman"/>
          <w:b/>
          <w:sz w:val="24"/>
          <w:szCs w:val="24"/>
        </w:rPr>
        <w:t>Познавательные универсальные учебные действия</w:t>
      </w:r>
    </w:p>
    <w:p w:rsidR="005B0269" w:rsidRDefault="005B0269" w:rsidP="005B0269">
      <w:pPr>
        <w:pStyle w:val="a5"/>
        <w:jc w:val="center"/>
        <w:rPr>
          <w:rFonts w:ascii="Times New Roman" w:hAnsi="Times New Roman"/>
          <w:b/>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 xml:space="preserve">Выпускник научится: </w:t>
      </w:r>
    </w:p>
    <w:p w:rsidR="005B0269" w:rsidRDefault="005B0269" w:rsidP="005B0269">
      <w:pPr>
        <w:pStyle w:val="a5"/>
        <w:numPr>
          <w:ilvl w:val="0"/>
          <w:numId w:val="14"/>
        </w:numPr>
        <w:jc w:val="both"/>
        <w:rPr>
          <w:rFonts w:ascii="Times New Roman" w:hAnsi="Times New Roman"/>
          <w:b/>
          <w:i/>
          <w:sz w:val="24"/>
          <w:szCs w:val="24"/>
        </w:rPr>
      </w:pPr>
      <w:r>
        <w:rPr>
          <w:rFonts w:ascii="Times New Roman" w:hAnsi="Times New Roman"/>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5B0269" w:rsidRDefault="005B0269" w:rsidP="005B0269">
      <w:pPr>
        <w:pStyle w:val="a5"/>
        <w:numPr>
          <w:ilvl w:val="0"/>
          <w:numId w:val="14"/>
        </w:numPr>
        <w:jc w:val="both"/>
        <w:rPr>
          <w:rFonts w:ascii="Times New Roman" w:hAnsi="Times New Roman"/>
          <w:b/>
          <w:i/>
          <w:sz w:val="24"/>
          <w:szCs w:val="24"/>
        </w:rPr>
      </w:pPr>
      <w:r>
        <w:rPr>
          <w:rFonts w:ascii="Times New Roman" w:hAnsi="Times New Roman"/>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5B0269" w:rsidRDefault="005B0269" w:rsidP="005B0269">
      <w:pPr>
        <w:pStyle w:val="a5"/>
        <w:numPr>
          <w:ilvl w:val="0"/>
          <w:numId w:val="14"/>
        </w:numPr>
        <w:jc w:val="both"/>
        <w:rPr>
          <w:rFonts w:ascii="Times New Roman" w:hAnsi="Times New Roman"/>
          <w:b/>
          <w:i/>
          <w:sz w:val="24"/>
          <w:szCs w:val="24"/>
        </w:rPr>
      </w:pPr>
      <w:r>
        <w:rPr>
          <w:rFonts w:ascii="Times New Roman" w:hAnsi="Times New Roman"/>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5B0269" w:rsidRDefault="005B0269" w:rsidP="005B0269">
      <w:pPr>
        <w:pStyle w:val="a5"/>
        <w:numPr>
          <w:ilvl w:val="0"/>
          <w:numId w:val="14"/>
        </w:numPr>
        <w:jc w:val="both"/>
        <w:rPr>
          <w:rFonts w:ascii="Times New Roman" w:hAnsi="Times New Roman"/>
          <w:b/>
          <w:i/>
          <w:sz w:val="24"/>
          <w:szCs w:val="24"/>
        </w:rPr>
      </w:pPr>
      <w:r>
        <w:rPr>
          <w:rFonts w:ascii="Times New Roman" w:hAnsi="Times New Roman"/>
          <w:sz w:val="24"/>
          <w:szCs w:val="24"/>
        </w:rPr>
        <w:t xml:space="preserve">находить и приводить критические аргументы в отношении действий и суждений другого; </w:t>
      </w:r>
    </w:p>
    <w:p w:rsidR="005B0269" w:rsidRDefault="005B0269" w:rsidP="005B0269">
      <w:pPr>
        <w:pStyle w:val="a5"/>
        <w:numPr>
          <w:ilvl w:val="0"/>
          <w:numId w:val="14"/>
        </w:numPr>
        <w:jc w:val="both"/>
        <w:rPr>
          <w:rFonts w:ascii="Times New Roman" w:hAnsi="Times New Roman"/>
          <w:b/>
          <w:i/>
          <w:sz w:val="24"/>
          <w:szCs w:val="24"/>
        </w:rPr>
      </w:pPr>
      <w:r>
        <w:rPr>
          <w:rFonts w:ascii="Times New Roman" w:hAnsi="Times New Roman"/>
          <w:sz w:val="24"/>
          <w:szCs w:val="24"/>
        </w:rPr>
        <w:t>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5B0269" w:rsidRDefault="005B0269" w:rsidP="005B0269">
      <w:pPr>
        <w:pStyle w:val="a5"/>
        <w:numPr>
          <w:ilvl w:val="0"/>
          <w:numId w:val="14"/>
        </w:numPr>
        <w:jc w:val="both"/>
        <w:rPr>
          <w:rFonts w:ascii="Times New Roman" w:hAnsi="Times New Roman"/>
          <w:b/>
          <w:i/>
          <w:sz w:val="24"/>
          <w:szCs w:val="24"/>
        </w:rPr>
      </w:pPr>
      <w:r>
        <w:rPr>
          <w:rFonts w:ascii="Times New Roman" w:hAnsi="Times New Roman"/>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5B0269" w:rsidRDefault="005B0269" w:rsidP="005B0269">
      <w:pPr>
        <w:pStyle w:val="a5"/>
        <w:numPr>
          <w:ilvl w:val="0"/>
          <w:numId w:val="14"/>
        </w:numPr>
        <w:jc w:val="both"/>
        <w:rPr>
          <w:rFonts w:ascii="Times New Roman" w:hAnsi="Times New Roman"/>
          <w:b/>
          <w:i/>
          <w:sz w:val="24"/>
          <w:szCs w:val="24"/>
        </w:rPr>
      </w:pPr>
      <w:r>
        <w:rPr>
          <w:rFonts w:ascii="Times New Roman" w:hAnsi="Times New Roman"/>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5B0269" w:rsidRDefault="005B0269" w:rsidP="005B0269">
      <w:pPr>
        <w:pStyle w:val="a5"/>
        <w:numPr>
          <w:ilvl w:val="0"/>
          <w:numId w:val="14"/>
        </w:numPr>
        <w:jc w:val="both"/>
        <w:rPr>
          <w:rFonts w:ascii="Times New Roman" w:hAnsi="Times New Roman"/>
          <w:b/>
          <w:i/>
          <w:sz w:val="24"/>
          <w:szCs w:val="24"/>
        </w:rPr>
      </w:pPr>
      <w:r>
        <w:rPr>
          <w:rFonts w:ascii="Times New Roman" w:hAnsi="Times New Roman"/>
          <w:sz w:val="24"/>
          <w:szCs w:val="24"/>
        </w:rPr>
        <w:t>менять и удерживать разные позиции в познавательной деятельности.</w:t>
      </w:r>
    </w:p>
    <w:p w:rsidR="005B0269" w:rsidRDefault="005B0269" w:rsidP="005B0269">
      <w:pPr>
        <w:pStyle w:val="a5"/>
        <w:jc w:val="both"/>
        <w:rPr>
          <w:rFonts w:ascii="Times New Roman" w:hAnsi="Times New Roman"/>
          <w:sz w:val="24"/>
          <w:szCs w:val="24"/>
        </w:rPr>
      </w:pPr>
    </w:p>
    <w:p w:rsidR="005B0269" w:rsidRDefault="005B0269" w:rsidP="005B0269">
      <w:pPr>
        <w:pStyle w:val="a5"/>
        <w:numPr>
          <w:ilvl w:val="0"/>
          <w:numId w:val="12"/>
        </w:numPr>
        <w:jc w:val="center"/>
        <w:rPr>
          <w:rFonts w:ascii="Times New Roman" w:hAnsi="Times New Roman"/>
          <w:b/>
          <w:sz w:val="24"/>
          <w:szCs w:val="24"/>
        </w:rPr>
      </w:pPr>
      <w:r>
        <w:rPr>
          <w:rFonts w:ascii="Times New Roman" w:hAnsi="Times New Roman"/>
          <w:b/>
          <w:sz w:val="24"/>
          <w:szCs w:val="24"/>
        </w:rPr>
        <w:t>Коммуникативные универсальные учебные действия</w:t>
      </w:r>
    </w:p>
    <w:p w:rsidR="005B0269" w:rsidRDefault="005B0269" w:rsidP="005B0269">
      <w:pPr>
        <w:pStyle w:val="a5"/>
        <w:jc w:val="center"/>
        <w:rPr>
          <w:rFonts w:ascii="Times New Roman" w:hAnsi="Times New Roman"/>
          <w:b/>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Выпускник научится:</w:t>
      </w:r>
    </w:p>
    <w:p w:rsidR="005B0269" w:rsidRDefault="005B0269" w:rsidP="005B0269">
      <w:pPr>
        <w:pStyle w:val="a5"/>
        <w:numPr>
          <w:ilvl w:val="0"/>
          <w:numId w:val="15"/>
        </w:numPr>
        <w:jc w:val="both"/>
        <w:rPr>
          <w:rFonts w:ascii="Times New Roman" w:hAnsi="Times New Roman"/>
          <w:sz w:val="24"/>
          <w:szCs w:val="24"/>
        </w:rPr>
      </w:pPr>
      <w:r>
        <w:rPr>
          <w:rFonts w:ascii="Times New Roman" w:hAnsi="Times New Roman"/>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5B0269" w:rsidRDefault="005B0269" w:rsidP="005B0269">
      <w:pPr>
        <w:pStyle w:val="a5"/>
        <w:numPr>
          <w:ilvl w:val="0"/>
          <w:numId w:val="15"/>
        </w:numPr>
        <w:jc w:val="both"/>
        <w:rPr>
          <w:rFonts w:ascii="Times New Roman" w:hAnsi="Times New Roman"/>
          <w:sz w:val="24"/>
          <w:szCs w:val="24"/>
        </w:rPr>
      </w:pPr>
      <w:r>
        <w:rPr>
          <w:rFonts w:ascii="Times New Roman" w:hAnsi="Times New Roman"/>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5B0269" w:rsidRDefault="005B0269" w:rsidP="005B0269">
      <w:pPr>
        <w:pStyle w:val="a5"/>
        <w:numPr>
          <w:ilvl w:val="0"/>
          <w:numId w:val="15"/>
        </w:numPr>
        <w:jc w:val="both"/>
        <w:rPr>
          <w:rFonts w:ascii="Times New Roman" w:hAnsi="Times New Roman"/>
          <w:sz w:val="24"/>
          <w:szCs w:val="24"/>
        </w:rPr>
      </w:pPr>
      <w:r>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5B0269" w:rsidRDefault="005B0269" w:rsidP="005B0269">
      <w:pPr>
        <w:pStyle w:val="a5"/>
        <w:numPr>
          <w:ilvl w:val="0"/>
          <w:numId w:val="15"/>
        </w:numPr>
        <w:jc w:val="both"/>
        <w:rPr>
          <w:rFonts w:ascii="Times New Roman" w:hAnsi="Times New Roman"/>
          <w:sz w:val="24"/>
          <w:szCs w:val="24"/>
        </w:rPr>
      </w:pPr>
      <w:r>
        <w:rPr>
          <w:rFonts w:ascii="Times New Roman" w:hAnsi="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rsidR="005B0269" w:rsidRDefault="005B0269" w:rsidP="005B0269">
      <w:pPr>
        <w:pStyle w:val="a5"/>
        <w:numPr>
          <w:ilvl w:val="0"/>
          <w:numId w:val="15"/>
        </w:numPr>
        <w:jc w:val="both"/>
        <w:rPr>
          <w:rFonts w:ascii="Times New Roman" w:hAnsi="Times New Roman"/>
          <w:sz w:val="24"/>
          <w:szCs w:val="24"/>
        </w:rPr>
      </w:pPr>
      <w:r>
        <w:rPr>
          <w:rFonts w:ascii="Times New Roman" w:hAnsi="Times New Roman"/>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5B0269" w:rsidRDefault="005B0269" w:rsidP="005B0269">
      <w:pPr>
        <w:pStyle w:val="a5"/>
        <w:jc w:val="both"/>
        <w:rPr>
          <w:rFonts w:ascii="Times New Roman" w:hAnsi="Times New Roman"/>
          <w:sz w:val="24"/>
          <w:szCs w:val="24"/>
        </w:rPr>
      </w:pPr>
    </w:p>
    <w:p w:rsidR="005B0269" w:rsidRDefault="005B0269" w:rsidP="005B0269">
      <w:pPr>
        <w:pStyle w:val="a5"/>
        <w:jc w:val="center"/>
        <w:rPr>
          <w:rFonts w:ascii="Times New Roman" w:eastAsia="Calibri" w:hAnsi="Times New Roman"/>
          <w:b/>
          <w:sz w:val="24"/>
          <w:szCs w:val="24"/>
        </w:rPr>
      </w:pPr>
      <w:bookmarkStart w:id="12" w:name="_Toc434850650"/>
      <w:bookmarkStart w:id="13" w:name="_Toc435412674"/>
      <w:bookmarkStart w:id="14" w:name="_Toc453968147"/>
      <w:r>
        <w:rPr>
          <w:rFonts w:ascii="Times New Roman" w:eastAsia="Calibri" w:hAnsi="Times New Roman"/>
          <w:b/>
          <w:sz w:val="24"/>
          <w:szCs w:val="24"/>
        </w:rPr>
        <w:t>I.2.3. Планируемые предметные результаты освоения ООП</w:t>
      </w:r>
      <w:bookmarkEnd w:id="12"/>
      <w:bookmarkEnd w:id="13"/>
      <w:bookmarkEnd w:id="14"/>
    </w:p>
    <w:p w:rsidR="005B0269" w:rsidRDefault="005B0269" w:rsidP="005B0269">
      <w:pPr>
        <w:pStyle w:val="a5"/>
        <w:jc w:val="center"/>
        <w:rPr>
          <w:rFonts w:ascii="Times New Roman" w:eastAsia="Calibri" w:hAnsi="Times New Roman"/>
          <w:b/>
          <w:sz w:val="24"/>
          <w:szCs w:val="24"/>
        </w:rPr>
      </w:pPr>
    </w:p>
    <w:p w:rsidR="005B0269" w:rsidRDefault="005B0269" w:rsidP="005B0269">
      <w:pPr>
        <w:pStyle w:val="a5"/>
        <w:ind w:firstLine="708"/>
        <w:jc w:val="both"/>
        <w:rPr>
          <w:rFonts w:ascii="Times New Roman" w:eastAsia="Calibri" w:hAnsi="Times New Roman"/>
          <w:b/>
          <w:sz w:val="24"/>
          <w:szCs w:val="24"/>
        </w:rPr>
      </w:pPr>
      <w:r>
        <w:rPr>
          <w:rFonts w:ascii="Times New Roman" w:hAnsi="Times New Roman"/>
          <w:sz w:val="24"/>
          <w:szCs w:val="24"/>
        </w:rPr>
        <w:t xml:space="preserve">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ООП начального и основного общего образования, появляются еще </w:t>
      </w:r>
      <w:r>
        <w:rPr>
          <w:rFonts w:ascii="Times New Roman" w:hAnsi="Times New Roman"/>
          <w:b/>
          <w:sz w:val="24"/>
          <w:szCs w:val="24"/>
        </w:rPr>
        <w:t>две группы результатов: результаты базового и углубленного уровней.</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lastRenderedPageBreak/>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5B0269" w:rsidRDefault="005B0269" w:rsidP="005B0269">
      <w:pPr>
        <w:pStyle w:val="a5"/>
        <w:jc w:val="both"/>
        <w:rPr>
          <w:rFonts w:ascii="Times New Roman" w:hAnsi="Times New Roman"/>
          <w:sz w:val="24"/>
          <w:szCs w:val="24"/>
        </w:rPr>
      </w:pPr>
      <w:r>
        <w:rPr>
          <w:rFonts w:ascii="Times New Roman" w:hAnsi="Times New Roman"/>
          <w:sz w:val="24"/>
          <w:szCs w:val="24"/>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Pr>
          <w:rFonts w:ascii="Times New Roman" w:hAnsi="Times New Roman"/>
          <w:bCs/>
          <w:sz w:val="24"/>
          <w:szCs w:val="24"/>
        </w:rPr>
        <w:t>может</w:t>
      </w:r>
      <w:r>
        <w:rPr>
          <w:rFonts w:ascii="Times New Roman" w:hAnsi="Times New Roman"/>
          <w:sz w:val="24"/>
          <w:szCs w:val="24"/>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Группа </w:t>
      </w:r>
      <w:r>
        <w:rPr>
          <w:rFonts w:ascii="Times New Roman" w:hAnsi="Times New Roman"/>
          <w:b/>
          <w:sz w:val="24"/>
          <w:szCs w:val="24"/>
        </w:rPr>
        <w:t>результатов базового уровня</w:t>
      </w:r>
      <w:r>
        <w:rPr>
          <w:rFonts w:ascii="Times New Roman" w:hAnsi="Times New Roman"/>
          <w:sz w:val="24"/>
          <w:szCs w:val="24"/>
        </w:rPr>
        <w:t xml:space="preserve">  предполагает: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Результаты углубленного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Группа </w:t>
      </w:r>
      <w:r>
        <w:rPr>
          <w:rFonts w:ascii="Times New Roman" w:hAnsi="Times New Roman"/>
          <w:b/>
          <w:sz w:val="24"/>
          <w:szCs w:val="24"/>
        </w:rPr>
        <w:t>результатов углублённого уровня</w:t>
      </w:r>
      <w:r>
        <w:rPr>
          <w:rFonts w:ascii="Times New Roman" w:hAnsi="Times New Roman"/>
          <w:sz w:val="24"/>
          <w:szCs w:val="24"/>
        </w:rPr>
        <w:t xml:space="preserve">  предполагает: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5B0269" w:rsidRDefault="005B0269" w:rsidP="005B0269">
      <w:pPr>
        <w:pStyle w:val="a5"/>
        <w:ind w:firstLine="708"/>
        <w:jc w:val="both"/>
        <w:rPr>
          <w:rFonts w:ascii="Times New Roman" w:hAnsi="Times New Roman"/>
          <w:sz w:val="24"/>
          <w:szCs w:val="24"/>
        </w:rPr>
      </w:pPr>
    </w:p>
    <w:p w:rsidR="005B0269" w:rsidRDefault="00E025FB" w:rsidP="005B0269">
      <w:pPr>
        <w:pStyle w:val="a5"/>
        <w:ind w:firstLine="708"/>
        <w:jc w:val="both"/>
        <w:rPr>
          <w:rFonts w:ascii="Times New Roman" w:hAnsi="Times New Roman"/>
          <w:sz w:val="24"/>
          <w:szCs w:val="24"/>
        </w:rPr>
      </w:pPr>
      <w:r>
        <w:rPr>
          <w:rFonts w:ascii="Times New Roman" w:hAnsi="Times New Roman"/>
          <w:sz w:val="24"/>
          <w:szCs w:val="24"/>
        </w:rPr>
        <w:t>Программы</w:t>
      </w:r>
      <w:r w:rsidR="005B0269">
        <w:rPr>
          <w:rFonts w:ascii="Times New Roman" w:hAnsi="Times New Roman"/>
          <w:sz w:val="24"/>
          <w:szCs w:val="24"/>
        </w:rPr>
        <w:t xml:space="preserve">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5B0269" w:rsidRDefault="005B0269" w:rsidP="005B0269">
      <w:pPr>
        <w:pStyle w:val="a5"/>
        <w:jc w:val="both"/>
        <w:rPr>
          <w:rFonts w:ascii="Times New Roman" w:hAnsi="Times New Roman"/>
          <w:sz w:val="24"/>
          <w:szCs w:val="24"/>
        </w:rPr>
      </w:pPr>
    </w:p>
    <w:p w:rsidR="005B0269" w:rsidRDefault="005B0269" w:rsidP="005B0269">
      <w:pPr>
        <w:pStyle w:val="a5"/>
        <w:jc w:val="both"/>
        <w:rPr>
          <w:rFonts w:ascii="Times New Roman" w:hAnsi="Times New Roman"/>
          <w:sz w:val="24"/>
          <w:szCs w:val="24"/>
        </w:rPr>
      </w:pPr>
    </w:p>
    <w:p w:rsidR="005B0269" w:rsidRDefault="005B0269" w:rsidP="005B0269">
      <w:pPr>
        <w:pStyle w:val="a5"/>
        <w:jc w:val="center"/>
        <w:rPr>
          <w:rFonts w:ascii="Times New Roman" w:eastAsia="Calibri" w:hAnsi="Times New Roman"/>
          <w:b/>
          <w:sz w:val="24"/>
          <w:szCs w:val="24"/>
        </w:rPr>
      </w:pPr>
      <w:r>
        <w:rPr>
          <w:rFonts w:ascii="Times New Roman" w:eastAsia="Calibri" w:hAnsi="Times New Roman"/>
          <w:b/>
          <w:sz w:val="24"/>
          <w:szCs w:val="24"/>
        </w:rPr>
        <w:t>I.2.3. Планируемые предметные результаты освоения ООП</w:t>
      </w:r>
    </w:p>
    <w:p w:rsidR="005B0269" w:rsidRDefault="005B0269" w:rsidP="005B0269">
      <w:pPr>
        <w:pStyle w:val="a5"/>
        <w:jc w:val="center"/>
        <w:rPr>
          <w:rFonts w:ascii="Times New Roman" w:eastAsia="Calibri" w:hAnsi="Times New Roman"/>
          <w:b/>
          <w:sz w:val="24"/>
          <w:szCs w:val="24"/>
        </w:rPr>
      </w:pPr>
    </w:p>
    <w:p w:rsidR="005B0269" w:rsidRDefault="005B0269" w:rsidP="005B0269">
      <w:pPr>
        <w:pStyle w:val="a5"/>
        <w:ind w:firstLine="708"/>
        <w:jc w:val="both"/>
        <w:rPr>
          <w:rFonts w:ascii="Times New Roman" w:eastAsia="Calibri" w:hAnsi="Times New Roman"/>
          <w:b/>
          <w:sz w:val="24"/>
          <w:szCs w:val="24"/>
        </w:rPr>
      </w:pPr>
      <w:r>
        <w:rPr>
          <w:rFonts w:ascii="Times New Roman" w:hAnsi="Times New Roman"/>
          <w:sz w:val="24"/>
          <w:szCs w:val="24"/>
        </w:rPr>
        <w:lastRenderedPageBreak/>
        <w:t xml:space="preserve">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ООП начального и основного общего образования, появляются еще </w:t>
      </w:r>
      <w:r>
        <w:rPr>
          <w:rFonts w:ascii="Times New Roman" w:hAnsi="Times New Roman"/>
          <w:b/>
          <w:sz w:val="24"/>
          <w:szCs w:val="24"/>
        </w:rPr>
        <w:t>две группы результатов: результаты базового и углубленного уровней.</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5B0269" w:rsidRDefault="005B0269" w:rsidP="005B0269">
      <w:pPr>
        <w:pStyle w:val="a5"/>
        <w:jc w:val="both"/>
        <w:rPr>
          <w:rFonts w:ascii="Times New Roman" w:hAnsi="Times New Roman"/>
          <w:sz w:val="24"/>
          <w:szCs w:val="24"/>
        </w:rPr>
      </w:pPr>
      <w:r>
        <w:rPr>
          <w:rFonts w:ascii="Times New Roman" w:hAnsi="Times New Roman"/>
          <w:sz w:val="24"/>
          <w:szCs w:val="24"/>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Pr>
          <w:rFonts w:ascii="Times New Roman" w:hAnsi="Times New Roman"/>
          <w:bCs/>
          <w:sz w:val="24"/>
          <w:szCs w:val="24"/>
        </w:rPr>
        <w:t>может</w:t>
      </w:r>
      <w:r>
        <w:rPr>
          <w:rFonts w:ascii="Times New Roman" w:hAnsi="Times New Roman"/>
          <w:sz w:val="24"/>
          <w:szCs w:val="24"/>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Группа </w:t>
      </w:r>
      <w:r>
        <w:rPr>
          <w:rFonts w:ascii="Times New Roman" w:hAnsi="Times New Roman"/>
          <w:b/>
          <w:sz w:val="24"/>
          <w:szCs w:val="24"/>
        </w:rPr>
        <w:t>результатов базового уровня</w:t>
      </w:r>
      <w:r>
        <w:rPr>
          <w:rFonts w:ascii="Times New Roman" w:hAnsi="Times New Roman"/>
          <w:sz w:val="24"/>
          <w:szCs w:val="24"/>
        </w:rPr>
        <w:t xml:space="preserve">  предполагает: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Результаты углубленного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Группа </w:t>
      </w:r>
      <w:r>
        <w:rPr>
          <w:rFonts w:ascii="Times New Roman" w:hAnsi="Times New Roman"/>
          <w:b/>
          <w:sz w:val="24"/>
          <w:szCs w:val="24"/>
        </w:rPr>
        <w:t>результатов углублённого уровня</w:t>
      </w:r>
      <w:r>
        <w:rPr>
          <w:rFonts w:ascii="Times New Roman" w:hAnsi="Times New Roman"/>
          <w:sz w:val="24"/>
          <w:szCs w:val="24"/>
        </w:rPr>
        <w:t xml:space="preserve">  предполагает: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5B0269" w:rsidRDefault="005B0269" w:rsidP="005B0269">
      <w:pPr>
        <w:pStyle w:val="a5"/>
        <w:ind w:firstLine="708"/>
        <w:jc w:val="both"/>
        <w:rPr>
          <w:rFonts w:ascii="Times New Roman" w:hAnsi="Times New Roman"/>
          <w:sz w:val="24"/>
          <w:szCs w:val="24"/>
        </w:rPr>
      </w:pPr>
    </w:p>
    <w:p w:rsidR="005B0269" w:rsidRDefault="00E025FB" w:rsidP="005B0269">
      <w:pPr>
        <w:pStyle w:val="a5"/>
        <w:ind w:firstLine="708"/>
        <w:jc w:val="both"/>
        <w:rPr>
          <w:rFonts w:ascii="Times New Roman" w:hAnsi="Times New Roman"/>
          <w:sz w:val="24"/>
          <w:szCs w:val="24"/>
        </w:rPr>
      </w:pPr>
      <w:r>
        <w:rPr>
          <w:rFonts w:ascii="Times New Roman" w:hAnsi="Times New Roman"/>
          <w:sz w:val="24"/>
          <w:szCs w:val="24"/>
        </w:rPr>
        <w:t>Программы</w:t>
      </w:r>
      <w:r w:rsidR="005B0269">
        <w:rPr>
          <w:rFonts w:ascii="Times New Roman" w:hAnsi="Times New Roman"/>
          <w:sz w:val="24"/>
          <w:szCs w:val="24"/>
        </w:rPr>
        <w:t xml:space="preserve">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5B0269" w:rsidRDefault="005B0269" w:rsidP="005B0269">
      <w:pPr>
        <w:pStyle w:val="a5"/>
        <w:jc w:val="both"/>
        <w:rPr>
          <w:rFonts w:ascii="Times New Roman" w:hAnsi="Times New Roman"/>
          <w:sz w:val="24"/>
          <w:szCs w:val="24"/>
        </w:rPr>
      </w:pPr>
    </w:p>
    <w:p w:rsidR="0068492B" w:rsidRDefault="00115467" w:rsidP="00115467">
      <w:pPr>
        <w:pStyle w:val="a5"/>
        <w:jc w:val="both"/>
        <w:rPr>
          <w:rFonts w:ascii="Times New Roman" w:hAnsi="Times New Roman"/>
          <w:b/>
          <w:sz w:val="28"/>
          <w:szCs w:val="28"/>
        </w:rPr>
      </w:pPr>
      <w:bookmarkStart w:id="15" w:name="_Toc453968148"/>
      <w:r>
        <w:rPr>
          <w:rFonts w:ascii="Times New Roman" w:hAnsi="Times New Roman"/>
          <w:b/>
          <w:sz w:val="28"/>
          <w:szCs w:val="28"/>
        </w:rPr>
        <w:t>Русский язык</w:t>
      </w:r>
      <w:bookmarkEnd w:id="15"/>
      <w:r w:rsidR="0068492B">
        <w:rPr>
          <w:rFonts w:ascii="Times New Roman" w:hAnsi="Times New Roman"/>
          <w:b/>
          <w:sz w:val="28"/>
          <w:szCs w:val="28"/>
        </w:rPr>
        <w:t>.</w:t>
      </w:r>
    </w:p>
    <w:p w:rsidR="00115467" w:rsidRDefault="0068492B" w:rsidP="00115467">
      <w:pPr>
        <w:pStyle w:val="a5"/>
        <w:jc w:val="both"/>
        <w:rPr>
          <w:rFonts w:ascii="Times New Roman" w:hAnsi="Times New Roman"/>
          <w:b/>
          <w:sz w:val="28"/>
          <w:szCs w:val="28"/>
        </w:rPr>
      </w:pPr>
      <w:r>
        <w:rPr>
          <w:rFonts w:ascii="Times New Roman" w:hAnsi="Times New Roman"/>
          <w:b/>
          <w:sz w:val="28"/>
          <w:szCs w:val="28"/>
        </w:rPr>
        <w:t>Родной язык и литература</w:t>
      </w: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«Русский язык» на уровне среднего общего образования:</w:t>
      </w: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использовать языковые средства адекватно цели общения и речевой ситуации;</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выстраивать композицию текста, используя знания о его структурных элементах;</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shd w:val="clear" w:color="auto" w:fill="FFFFFF"/>
        </w:rPr>
        <w:t>подбирать и использовать языковые средства в зависимости от типа текста и выбранного профиля обучения;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правильно использовать лексические и грамматические средства связи предложений при построении текста;</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создавать устные и письменные тексты разных жанров в соответствии с функционально-стилевой принадлежностью текста;</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извлекать необходимую информацию из различных источников и переводить ее в текстовый формат;</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преобразовывать текст в другие виды передачи информации;</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выбирать тему, определять цель и подбирать материал для публичного выступления;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соблюдать культуру публичной речи;</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оценивать собственную и чужую речь с позиции соответствия языковым нормам;</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115467" w:rsidRDefault="00115467" w:rsidP="00115467">
      <w:pPr>
        <w:pStyle w:val="a5"/>
        <w:jc w:val="both"/>
        <w:rPr>
          <w:rFonts w:ascii="Times New Roman" w:hAnsi="Times New Roman"/>
          <w:sz w:val="24"/>
          <w:szCs w:val="24"/>
        </w:rPr>
      </w:pP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распознавать уровни и единицы языка в предъявленном тексте и видеть взаимосвязь между ними;</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комментировать авторские высказывания на различные темы (в том числе о богатстве и выразительности русского языка);</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lastRenderedPageBreak/>
        <w:t>отличать язык художественной литературы от других разновидностей современного русского языка;</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использовать синонимические ресурсы русского языка для более точного выражения мысли и усиления выразительности речи;</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иметь представление об историческом развитии русского языка и истории русского языкознания;</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выражать согласие или несогласие с мнением собеседника в соответствии с правилами ведения диалогической речи;</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дифференцировать главную и второстепенную информацию, известную и неизвестную информацию в прослушанном тексте;</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проводить самостоятельный поиск текстовой и нетекстовой информации, отбирать и анализировать полученную информацию;</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сохранять стилевое единство при создании текста заданного функционального стиля;</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создавать отзывы и рецензии на предложенный текст;</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соблюдать культуру чтения, говорения, аудирования и письма;</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соблюдать нормы речевого поведения в разговорной речи, а также в учебно-научной и официально-деловой сферах общения;</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осуществлять речевой самоконтроль;</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совершенствовать орфографические и пунктуационные умения и навыки на основе знаний о нормах русского литературного языка;</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оценивать эстетическую сторону речевого высказывания при анализе текстов (в том числе художественной литературы).</w:t>
      </w:r>
    </w:p>
    <w:p w:rsidR="00115467" w:rsidRDefault="00115467" w:rsidP="00115467">
      <w:pPr>
        <w:pStyle w:val="a5"/>
        <w:jc w:val="both"/>
        <w:rPr>
          <w:rFonts w:ascii="Times New Roman" w:hAnsi="Times New Roman"/>
          <w:b/>
          <w:sz w:val="24"/>
          <w:szCs w:val="24"/>
        </w:rPr>
      </w:pP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научится: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воспринимать лингвистику как часть общечеловеческого гуманитарного знания;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рассматривать язык в качестве многофункциональной развивающейся системы;</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распознавать уровни и единицы языка в предъявленном тексте и видеть взаимосвязь между ними;</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комментировать авторские высказывания на различные темы (в том числе о богатстве и выразительности русского языка);</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отмечать отличия языка художественной литературы от других разновидностей современного русского языка;</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использовать синонимические ресурсы русского языка для более точного выражения мысли и усиления выразительности речи;</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иметь представление об историческом развитии русского языка и истории русского языкознания;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выражать согласие или несогласие с мнением собеседника в соответствии с правилами ведения диалогической речи;</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дифференцировать главную и второстепенную информацию, известную и неизвестную информацию в прослушанном тексте;</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lastRenderedPageBreak/>
        <w:t>проводить самостоятельный поиск текстовой и нетекстовой информации, отбирать и анализировать полученную информацию;</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оценивать стилистические ресурсы языка;</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сохранять стилевое единство при создании текста заданного функционального стиля;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создавать отзывы и рецензии на предложенный текст;</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соблюдать культуру чтения, говорения, аудирования и письма;</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соблюдать нормы речевого поведения в разговорной речи, а также в учебно-научной и официально-деловой сферах общения;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осуществлять речевой самоконтроль;</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совершенствовать орфографические и пунктуационные умения и навыки на основе знаний о нормах русского литературного языка;</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оценивать эстетическую сторону речевого высказывания при анализе текстов (в том числе художественной литературы).</w:t>
      </w:r>
    </w:p>
    <w:p w:rsidR="00115467" w:rsidRDefault="00115467" w:rsidP="00115467">
      <w:pPr>
        <w:pStyle w:val="a5"/>
        <w:jc w:val="both"/>
        <w:rPr>
          <w:rFonts w:ascii="Times New Roman" w:hAnsi="Times New Roman"/>
          <w:sz w:val="24"/>
          <w:szCs w:val="24"/>
        </w:rPr>
      </w:pP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получит возможность научиться:</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проводить комплексный анализ языковых единиц в тексте;</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выделять и описывать социальные функции русского языка;</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анализировать языковые явления и факты, допускающие неоднозначную интерпретацию;</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характеризовать роль форм русского языка в становлении и развитии русского языка;</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проводить анализ прочитанных и прослушанных текстов и представлять их в виде доклада, статьи, рецензии, резюме;</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критически оценивать устный монологический текст и устный диалогический текст;</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выступать перед аудиторией с текстами различной жанровой принадлежности;</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осуществлять речевой самоконтроль, самооценку, самокоррекцию;</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использовать языковые средства с учетом вариативности современного русского языка;</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проводить анализ коммуникативных качеств и эффективности речи;</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редактировать устные и письменные тексты различных стилей и жанров на основе знаний о нормах русского литературного языка;</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определять пути совершенствования собственных коммуникативных способностей и культуры речи.</w:t>
      </w:r>
    </w:p>
    <w:p w:rsidR="00115467" w:rsidRDefault="00115467" w:rsidP="00115467">
      <w:pPr>
        <w:pStyle w:val="a5"/>
        <w:jc w:val="both"/>
        <w:rPr>
          <w:rFonts w:ascii="Times New Roman" w:hAnsi="Times New Roman"/>
          <w:sz w:val="24"/>
          <w:szCs w:val="24"/>
        </w:rPr>
      </w:pPr>
    </w:p>
    <w:p w:rsidR="0068492B" w:rsidRDefault="0068492B" w:rsidP="00115467">
      <w:pPr>
        <w:pStyle w:val="a5"/>
        <w:jc w:val="both"/>
        <w:rPr>
          <w:rFonts w:ascii="Times New Roman" w:hAnsi="Times New Roman"/>
          <w:b/>
          <w:sz w:val="28"/>
          <w:szCs w:val="28"/>
        </w:rPr>
      </w:pPr>
      <w:bookmarkStart w:id="16" w:name="_Toc453968149"/>
    </w:p>
    <w:p w:rsidR="0068492B" w:rsidRDefault="0068492B" w:rsidP="00115467">
      <w:pPr>
        <w:pStyle w:val="a5"/>
        <w:jc w:val="both"/>
        <w:rPr>
          <w:rFonts w:ascii="Times New Roman" w:hAnsi="Times New Roman"/>
          <w:b/>
          <w:sz w:val="28"/>
          <w:szCs w:val="28"/>
        </w:rPr>
      </w:pPr>
    </w:p>
    <w:p w:rsidR="0068492B" w:rsidRDefault="0068492B" w:rsidP="00115467">
      <w:pPr>
        <w:pStyle w:val="a5"/>
        <w:jc w:val="both"/>
        <w:rPr>
          <w:rFonts w:ascii="Times New Roman" w:hAnsi="Times New Roman"/>
          <w:b/>
          <w:sz w:val="28"/>
          <w:szCs w:val="28"/>
        </w:rPr>
      </w:pPr>
    </w:p>
    <w:p w:rsidR="0068492B" w:rsidRDefault="0068492B" w:rsidP="00115467">
      <w:pPr>
        <w:pStyle w:val="a5"/>
        <w:jc w:val="both"/>
        <w:rPr>
          <w:rFonts w:ascii="Times New Roman" w:hAnsi="Times New Roman"/>
          <w:b/>
          <w:sz w:val="28"/>
          <w:szCs w:val="28"/>
        </w:rPr>
      </w:pPr>
    </w:p>
    <w:p w:rsidR="00115467" w:rsidRDefault="00115467" w:rsidP="00115467">
      <w:pPr>
        <w:pStyle w:val="a5"/>
        <w:jc w:val="both"/>
        <w:rPr>
          <w:rFonts w:ascii="Times New Roman" w:hAnsi="Times New Roman"/>
          <w:b/>
          <w:sz w:val="28"/>
          <w:szCs w:val="28"/>
        </w:rPr>
      </w:pPr>
      <w:r>
        <w:rPr>
          <w:rFonts w:ascii="Times New Roman" w:hAnsi="Times New Roman"/>
          <w:b/>
          <w:sz w:val="28"/>
          <w:szCs w:val="28"/>
        </w:rPr>
        <w:lastRenderedPageBreak/>
        <w:t>Литература</w:t>
      </w:r>
      <w:bookmarkEnd w:id="16"/>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«Литература» на уровне среднего общего образования:</w:t>
      </w: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демонстрировать знание произведений русской, и мировой литературы, приводя примеры двух или более текстов, затрагивающих общие темы или проблемы;</w:t>
      </w:r>
    </w:p>
    <w:p w:rsidR="00115467" w:rsidRDefault="00115467" w:rsidP="00115467">
      <w:pPr>
        <w:pStyle w:val="a5"/>
        <w:numPr>
          <w:ilvl w:val="0"/>
          <w:numId w:val="16"/>
        </w:numPr>
        <w:jc w:val="both"/>
        <w:rPr>
          <w:rFonts w:ascii="Times New Roman" w:hAnsi="Times New Roman"/>
          <w:i/>
          <w:sz w:val="24"/>
          <w:szCs w:val="24"/>
        </w:rPr>
      </w:pPr>
      <w:r>
        <w:rPr>
          <w:rFonts w:ascii="Times New Roman" w:hAnsi="Times New Roman"/>
          <w:i/>
          <w:sz w:val="24"/>
          <w:szCs w:val="24"/>
        </w:rPr>
        <w:t>в устной и письменной форме обобщать и анализировать свой читательский опыт, а именно:</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115467" w:rsidRDefault="00115467" w:rsidP="00115467">
      <w:pPr>
        <w:pStyle w:val="a5"/>
        <w:numPr>
          <w:ilvl w:val="0"/>
          <w:numId w:val="19"/>
        </w:numPr>
        <w:jc w:val="both"/>
        <w:rPr>
          <w:rFonts w:ascii="Times New Roman" w:hAnsi="Times New Roman"/>
          <w:i/>
          <w:sz w:val="24"/>
          <w:szCs w:val="24"/>
        </w:rPr>
      </w:pPr>
      <w:r>
        <w:rPr>
          <w:rFonts w:ascii="Times New Roman" w:hAnsi="Times New Roman"/>
          <w:i/>
          <w:sz w:val="24"/>
          <w:szCs w:val="24"/>
        </w:rPr>
        <w:t>осуществлять следующую продуктивную деятельность:</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115467" w:rsidRDefault="00115467" w:rsidP="00115467">
      <w:pPr>
        <w:pStyle w:val="a5"/>
        <w:jc w:val="both"/>
        <w:rPr>
          <w:rFonts w:ascii="Times New Roman" w:hAnsi="Times New Roman"/>
          <w:sz w:val="24"/>
          <w:szCs w:val="24"/>
        </w:rPr>
      </w:pP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115467" w:rsidRDefault="00115467" w:rsidP="00115467">
      <w:pPr>
        <w:pStyle w:val="a5"/>
        <w:numPr>
          <w:ilvl w:val="0"/>
          <w:numId w:val="19"/>
        </w:numPr>
        <w:jc w:val="both"/>
        <w:rPr>
          <w:rFonts w:ascii="Times New Roman" w:hAnsi="Times New Roman"/>
          <w:i/>
          <w:sz w:val="24"/>
          <w:szCs w:val="24"/>
        </w:rPr>
      </w:pPr>
      <w:r>
        <w:rPr>
          <w:rFonts w:ascii="Times New Roman" w:hAnsi="Times New Roman"/>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115467" w:rsidRDefault="00115467" w:rsidP="00115467">
      <w:pPr>
        <w:pStyle w:val="a5"/>
        <w:numPr>
          <w:ilvl w:val="0"/>
          <w:numId w:val="19"/>
        </w:numPr>
        <w:jc w:val="both"/>
        <w:rPr>
          <w:rFonts w:ascii="Times New Roman" w:hAnsi="Times New Roman"/>
          <w:i/>
          <w:sz w:val="24"/>
          <w:szCs w:val="24"/>
        </w:rPr>
      </w:pPr>
      <w:r>
        <w:rPr>
          <w:rFonts w:ascii="Times New Roman" w:hAnsi="Times New Roman"/>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115467" w:rsidRDefault="00115467" w:rsidP="00115467">
      <w:pPr>
        <w:pStyle w:val="a5"/>
        <w:numPr>
          <w:ilvl w:val="0"/>
          <w:numId w:val="19"/>
        </w:numPr>
        <w:jc w:val="both"/>
        <w:rPr>
          <w:rFonts w:ascii="Times New Roman" w:hAnsi="Times New Roman"/>
          <w:i/>
          <w:sz w:val="24"/>
          <w:szCs w:val="24"/>
        </w:rPr>
      </w:pPr>
      <w:r>
        <w:rPr>
          <w:rFonts w:ascii="Times New Roman" w:hAnsi="Times New Roman"/>
          <w:i/>
          <w:sz w:val="24"/>
          <w:szCs w:val="24"/>
        </w:rPr>
        <w:lastRenderedPageBreak/>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115467" w:rsidRDefault="00115467" w:rsidP="00115467">
      <w:pPr>
        <w:pStyle w:val="a5"/>
        <w:numPr>
          <w:ilvl w:val="0"/>
          <w:numId w:val="19"/>
        </w:numPr>
        <w:jc w:val="both"/>
        <w:rPr>
          <w:rFonts w:ascii="Times New Roman" w:hAnsi="Times New Roman"/>
          <w:i/>
          <w:sz w:val="24"/>
          <w:szCs w:val="24"/>
        </w:rPr>
      </w:pPr>
      <w:r>
        <w:rPr>
          <w:rFonts w:ascii="Times New Roman" w:hAnsi="Times New Roman"/>
          <w:i/>
          <w:sz w:val="24"/>
          <w:szCs w:val="24"/>
        </w:rPr>
        <w:t>анализировать</w:t>
      </w:r>
      <w:r>
        <w:rPr>
          <w:rFonts w:ascii="Times New Roman" w:hAnsi="Times New Roman"/>
          <w:i/>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Pr>
          <w:rFonts w:ascii="Times New Roman" w:hAnsi="Times New Roman"/>
          <w:i/>
          <w:sz w:val="24"/>
          <w:szCs w:val="24"/>
        </w:rPr>
        <w:t>.</w:t>
      </w:r>
    </w:p>
    <w:p w:rsidR="00115467" w:rsidRDefault="00115467" w:rsidP="00115467">
      <w:pPr>
        <w:pStyle w:val="a5"/>
        <w:jc w:val="both"/>
        <w:rPr>
          <w:rFonts w:ascii="Times New Roman" w:hAnsi="Times New Roman"/>
          <w:i/>
          <w:sz w:val="24"/>
          <w:szCs w:val="24"/>
        </w:rPr>
      </w:pPr>
      <w:r>
        <w:rPr>
          <w:rFonts w:ascii="Times New Roman" w:hAnsi="Times New Roman"/>
          <w:b/>
          <w:i/>
          <w:sz w:val="24"/>
          <w:szCs w:val="24"/>
        </w:rPr>
        <w:t>Выпускник на базовом уровне получит возможность узнать:</w:t>
      </w:r>
    </w:p>
    <w:p w:rsidR="00115467" w:rsidRDefault="00115467" w:rsidP="00115467">
      <w:pPr>
        <w:pStyle w:val="a5"/>
        <w:ind w:firstLine="708"/>
        <w:jc w:val="both"/>
        <w:rPr>
          <w:rFonts w:ascii="Times New Roman" w:hAnsi="Times New Roman"/>
          <w:i/>
          <w:sz w:val="24"/>
          <w:szCs w:val="24"/>
        </w:rPr>
      </w:pPr>
      <w:r>
        <w:rPr>
          <w:rFonts w:ascii="Times New Roman" w:hAnsi="Times New Roman"/>
          <w:i/>
          <w:sz w:val="24"/>
          <w:szCs w:val="24"/>
        </w:rPr>
        <w:t>- о месте и значении русской литературы в мировой литературе;</w:t>
      </w:r>
    </w:p>
    <w:p w:rsidR="00115467" w:rsidRDefault="00115467" w:rsidP="00115467">
      <w:pPr>
        <w:pStyle w:val="a5"/>
        <w:ind w:firstLine="708"/>
        <w:jc w:val="both"/>
        <w:rPr>
          <w:rFonts w:ascii="Times New Roman" w:hAnsi="Times New Roman"/>
          <w:i/>
          <w:sz w:val="24"/>
          <w:szCs w:val="24"/>
        </w:rPr>
      </w:pPr>
      <w:r>
        <w:rPr>
          <w:rFonts w:ascii="Times New Roman" w:hAnsi="Times New Roman"/>
          <w:i/>
          <w:sz w:val="24"/>
          <w:szCs w:val="24"/>
        </w:rPr>
        <w:t>- о произведениях новейшей отечественной и мировой литературы;</w:t>
      </w:r>
    </w:p>
    <w:p w:rsidR="00115467" w:rsidRDefault="00115467" w:rsidP="00115467">
      <w:pPr>
        <w:pStyle w:val="a5"/>
        <w:ind w:firstLine="708"/>
        <w:jc w:val="both"/>
        <w:rPr>
          <w:rFonts w:ascii="Times New Roman" w:hAnsi="Times New Roman"/>
          <w:i/>
          <w:sz w:val="24"/>
          <w:szCs w:val="24"/>
        </w:rPr>
      </w:pPr>
      <w:r>
        <w:rPr>
          <w:rFonts w:ascii="Times New Roman" w:hAnsi="Times New Roman"/>
          <w:i/>
          <w:sz w:val="24"/>
          <w:szCs w:val="24"/>
        </w:rPr>
        <w:t>- о важнейших литературных ресурсах, в том числе в сети Интернет;</w:t>
      </w:r>
    </w:p>
    <w:p w:rsidR="00115467" w:rsidRDefault="00115467" w:rsidP="00115467">
      <w:pPr>
        <w:pStyle w:val="a5"/>
        <w:ind w:firstLine="708"/>
        <w:jc w:val="both"/>
        <w:rPr>
          <w:rFonts w:ascii="Times New Roman" w:hAnsi="Times New Roman"/>
          <w:i/>
          <w:sz w:val="24"/>
          <w:szCs w:val="24"/>
        </w:rPr>
      </w:pPr>
      <w:r>
        <w:rPr>
          <w:rFonts w:ascii="Times New Roman" w:hAnsi="Times New Roman"/>
          <w:i/>
          <w:sz w:val="24"/>
          <w:szCs w:val="24"/>
        </w:rPr>
        <w:t>- об историко-культурном подходе в литературоведении;</w:t>
      </w:r>
    </w:p>
    <w:p w:rsidR="00115467" w:rsidRDefault="00115467" w:rsidP="00115467">
      <w:pPr>
        <w:pStyle w:val="a5"/>
        <w:ind w:firstLine="708"/>
        <w:jc w:val="both"/>
        <w:rPr>
          <w:rFonts w:ascii="Times New Roman" w:hAnsi="Times New Roman"/>
          <w:i/>
          <w:sz w:val="24"/>
          <w:szCs w:val="24"/>
        </w:rPr>
      </w:pPr>
      <w:r>
        <w:rPr>
          <w:rFonts w:ascii="Times New Roman" w:hAnsi="Times New Roman"/>
          <w:i/>
          <w:sz w:val="24"/>
          <w:szCs w:val="24"/>
        </w:rPr>
        <w:t>- об историко-литературном процессе XIX и XX веков;</w:t>
      </w:r>
    </w:p>
    <w:p w:rsidR="00115467" w:rsidRDefault="00115467" w:rsidP="00115467">
      <w:pPr>
        <w:pStyle w:val="a5"/>
        <w:ind w:firstLine="708"/>
        <w:jc w:val="both"/>
        <w:rPr>
          <w:rFonts w:ascii="Times New Roman" w:hAnsi="Times New Roman"/>
          <w:i/>
          <w:sz w:val="24"/>
          <w:szCs w:val="24"/>
        </w:rPr>
      </w:pPr>
      <w:r>
        <w:rPr>
          <w:rFonts w:ascii="Times New Roman" w:hAnsi="Times New Roman"/>
          <w:i/>
          <w:sz w:val="24"/>
          <w:szCs w:val="24"/>
        </w:rPr>
        <w:t xml:space="preserve">- о наиболее ярких или характерных чертах литературных направлений или течений; </w:t>
      </w:r>
    </w:p>
    <w:p w:rsidR="00115467" w:rsidRDefault="00115467" w:rsidP="00115467">
      <w:pPr>
        <w:pStyle w:val="a5"/>
        <w:ind w:firstLine="708"/>
        <w:jc w:val="both"/>
        <w:rPr>
          <w:rFonts w:ascii="Times New Roman" w:hAnsi="Times New Roman"/>
          <w:i/>
          <w:sz w:val="24"/>
          <w:szCs w:val="24"/>
        </w:rPr>
      </w:pPr>
      <w:r>
        <w:rPr>
          <w:rFonts w:ascii="Times New Roman" w:hAnsi="Times New Roman"/>
          <w:i/>
          <w:sz w:val="24"/>
          <w:szCs w:val="24"/>
        </w:rPr>
        <w:t>- 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115467" w:rsidRDefault="00115467" w:rsidP="00115467">
      <w:pPr>
        <w:pStyle w:val="a5"/>
        <w:ind w:firstLine="708"/>
        <w:jc w:val="both"/>
        <w:rPr>
          <w:rFonts w:ascii="Times New Roman" w:hAnsi="Times New Roman"/>
          <w:i/>
          <w:sz w:val="24"/>
          <w:szCs w:val="24"/>
        </w:rPr>
      </w:pPr>
      <w:r>
        <w:rPr>
          <w:rFonts w:ascii="Times New Roman" w:hAnsi="Times New Roman"/>
          <w:i/>
          <w:sz w:val="24"/>
          <w:szCs w:val="24"/>
        </w:rPr>
        <w:t>-о соотношении и взаимосвязях литературы с историческим периодом, эпохой.</w:t>
      </w:r>
    </w:p>
    <w:p w:rsidR="00115467" w:rsidRDefault="00115467" w:rsidP="00115467">
      <w:pPr>
        <w:pStyle w:val="a5"/>
        <w:jc w:val="both"/>
        <w:rPr>
          <w:rFonts w:ascii="Times New Roman" w:hAnsi="Times New Roman"/>
          <w:sz w:val="24"/>
          <w:szCs w:val="24"/>
        </w:rPr>
      </w:pP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научится:</w:t>
      </w:r>
    </w:p>
    <w:p w:rsidR="00115467" w:rsidRDefault="00115467" w:rsidP="00115467">
      <w:pPr>
        <w:pStyle w:val="a5"/>
        <w:numPr>
          <w:ilvl w:val="0"/>
          <w:numId w:val="16"/>
        </w:numPr>
        <w:jc w:val="both"/>
        <w:rPr>
          <w:rFonts w:ascii="Times New Roman" w:hAnsi="Times New Roman"/>
          <w:sz w:val="24"/>
          <w:szCs w:val="24"/>
          <w:lang w:eastAsia="en-US"/>
        </w:rPr>
      </w:pPr>
      <w:r>
        <w:rPr>
          <w:rFonts w:ascii="Times New Roman" w:hAnsi="Times New Roman"/>
          <w:sz w:val="24"/>
          <w:szCs w:val="24"/>
        </w:rPr>
        <w:t>демонстрировать знание произведений русской и мировой литературы в соответствии с материалом, обеспечивающим углубленное изучение предмета</w:t>
      </w:r>
      <w:r>
        <w:rPr>
          <w:rFonts w:ascii="Times New Roman" w:hAnsi="Times New Roman"/>
          <w:sz w:val="24"/>
          <w:szCs w:val="24"/>
          <w:lang w:eastAsia="en-US"/>
        </w:rPr>
        <w:t>;</w:t>
      </w:r>
    </w:p>
    <w:p w:rsidR="00115467" w:rsidRDefault="00115467" w:rsidP="00115467">
      <w:pPr>
        <w:pStyle w:val="a5"/>
        <w:numPr>
          <w:ilvl w:val="0"/>
          <w:numId w:val="16"/>
        </w:numPr>
        <w:jc w:val="both"/>
        <w:rPr>
          <w:rFonts w:ascii="Times New Roman" w:hAnsi="Times New Roman"/>
          <w:sz w:val="24"/>
          <w:szCs w:val="24"/>
          <w:lang w:eastAsia="en-US"/>
        </w:rPr>
      </w:pPr>
      <w:r>
        <w:rPr>
          <w:rFonts w:ascii="Times New Roman" w:hAnsi="Times New Roman"/>
          <w:sz w:val="24"/>
          <w:szCs w:val="24"/>
        </w:rPr>
        <w:t>в устной и письменной форме анализировать:</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конкретные произведения с использованием различных научных методов, методик и практик чтения;</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ориентироваться в историко-литературном процессе XIX–ХХ веков и современном литературном процессе, опираясь на:</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представление о значимости и актуальности произведений в контексте эпохи их появления;</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знания об истории создания изучаемых произведений и об особенностях восприятия произведений читателями в исторической динамике;</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 xml:space="preserve">обобщать и анализировать свой читательский опыт (в том числе и опыт самостоятельного чтения): </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lastRenderedPageBreak/>
        <w:t>осуществлять следующую продуктивную деятельность:</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выполнять проектные и исследовательские литературоведческие работы, самостоятельно определяя их тематику, методы и планируемые результаты;</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xml:space="preserve">•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115467" w:rsidRDefault="00115467" w:rsidP="00115467">
      <w:pPr>
        <w:pStyle w:val="a5"/>
        <w:jc w:val="both"/>
        <w:rPr>
          <w:rFonts w:ascii="Times New Roman" w:hAnsi="Times New Roman"/>
          <w:sz w:val="24"/>
          <w:szCs w:val="24"/>
        </w:rPr>
      </w:pP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получит возможность научиться:</w:t>
      </w:r>
    </w:p>
    <w:p w:rsidR="00115467" w:rsidRDefault="00115467" w:rsidP="00115467">
      <w:pPr>
        <w:pStyle w:val="a5"/>
        <w:numPr>
          <w:ilvl w:val="0"/>
          <w:numId w:val="20"/>
        </w:numPr>
        <w:jc w:val="both"/>
        <w:rPr>
          <w:rFonts w:ascii="Times New Roman" w:hAnsi="Times New Roman"/>
          <w:i/>
          <w:sz w:val="24"/>
          <w:szCs w:val="24"/>
        </w:rPr>
      </w:pPr>
      <w:r>
        <w:rPr>
          <w:rFonts w:ascii="Times New Roman" w:hAnsi="Times New Roman"/>
          <w:i/>
          <w:sz w:val="24"/>
          <w:szCs w:val="24"/>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115467" w:rsidRDefault="00115467" w:rsidP="00115467">
      <w:pPr>
        <w:pStyle w:val="a5"/>
        <w:numPr>
          <w:ilvl w:val="0"/>
          <w:numId w:val="20"/>
        </w:numPr>
        <w:jc w:val="both"/>
        <w:rPr>
          <w:rFonts w:ascii="Times New Roman" w:hAnsi="Times New Roman"/>
          <w:i/>
          <w:sz w:val="24"/>
          <w:szCs w:val="24"/>
        </w:rPr>
      </w:pPr>
      <w:r>
        <w:rPr>
          <w:rFonts w:ascii="Times New Roman" w:hAnsi="Times New Roman"/>
          <w:i/>
          <w:sz w:val="24"/>
          <w:szCs w:val="24"/>
        </w:rPr>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115467" w:rsidRDefault="00115467" w:rsidP="00115467">
      <w:pPr>
        <w:pStyle w:val="a5"/>
        <w:numPr>
          <w:ilvl w:val="0"/>
          <w:numId w:val="20"/>
        </w:numPr>
        <w:jc w:val="both"/>
        <w:rPr>
          <w:rFonts w:ascii="Times New Roman" w:hAnsi="Times New Roman"/>
          <w:i/>
          <w:sz w:val="24"/>
          <w:szCs w:val="24"/>
        </w:rPr>
      </w:pPr>
      <w:r>
        <w:rPr>
          <w:rFonts w:ascii="Times New Roman" w:hAnsi="Times New Roman"/>
          <w:i/>
          <w:sz w:val="24"/>
          <w:szCs w:val="24"/>
        </w:rPr>
        <w:t>пополнять и обогащать свои представления об основных закономерностях литературного процесса, в том числе современного, в его динамике;</w:t>
      </w:r>
    </w:p>
    <w:p w:rsidR="00115467" w:rsidRDefault="00115467" w:rsidP="00115467">
      <w:pPr>
        <w:pStyle w:val="a5"/>
        <w:numPr>
          <w:ilvl w:val="0"/>
          <w:numId w:val="20"/>
        </w:numPr>
        <w:jc w:val="both"/>
        <w:rPr>
          <w:rFonts w:ascii="Times New Roman" w:hAnsi="Times New Roman"/>
          <w:i/>
          <w:sz w:val="24"/>
          <w:szCs w:val="24"/>
        </w:rPr>
      </w:pPr>
      <w:r>
        <w:rPr>
          <w:rFonts w:ascii="Times New Roman" w:hAnsi="Times New Roman"/>
          <w:i/>
          <w:sz w:val="24"/>
          <w:szCs w:val="24"/>
        </w:rPr>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04688E" w:rsidRDefault="0004688E" w:rsidP="0004688E">
      <w:pPr>
        <w:pStyle w:val="a5"/>
        <w:jc w:val="both"/>
        <w:rPr>
          <w:rFonts w:ascii="Times New Roman" w:hAnsi="Times New Roman"/>
          <w:b/>
          <w:sz w:val="28"/>
          <w:szCs w:val="28"/>
        </w:rPr>
      </w:pPr>
      <w:bookmarkStart w:id="17" w:name="_Toc434850657"/>
      <w:bookmarkStart w:id="18" w:name="_Toc435412678"/>
      <w:bookmarkStart w:id="19" w:name="_Toc453968150"/>
      <w:r>
        <w:rPr>
          <w:rFonts w:ascii="Times New Roman" w:hAnsi="Times New Roman"/>
          <w:b/>
          <w:sz w:val="28"/>
          <w:szCs w:val="28"/>
        </w:rPr>
        <w:t>Иностранный язык</w:t>
      </w:r>
      <w:bookmarkEnd w:id="17"/>
      <w:bookmarkEnd w:id="18"/>
      <w:bookmarkEnd w:id="19"/>
    </w:p>
    <w:p w:rsidR="0004688E" w:rsidRDefault="0004688E" w:rsidP="0004688E">
      <w:pPr>
        <w:pStyle w:val="a5"/>
        <w:jc w:val="both"/>
        <w:rPr>
          <w:rFonts w:ascii="Times New Roman" w:hAnsi="Times New Roman"/>
          <w:sz w:val="24"/>
          <w:szCs w:val="24"/>
        </w:rPr>
      </w:pPr>
      <w:r>
        <w:rPr>
          <w:rFonts w:ascii="Times New Roman" w:hAnsi="Times New Roman"/>
          <w:b/>
          <w:sz w:val="24"/>
          <w:szCs w:val="24"/>
        </w:rPr>
        <w:t>В результате изучения учебного предмета «Иностранный язык» (английский) на уровне среднего общего образования:</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Выпускник на базовом уровне научится:</w:t>
      </w:r>
    </w:p>
    <w:p w:rsidR="0004688E" w:rsidRDefault="0004688E" w:rsidP="0004688E">
      <w:pPr>
        <w:pStyle w:val="a5"/>
        <w:jc w:val="center"/>
        <w:rPr>
          <w:rFonts w:ascii="Times New Roman" w:hAnsi="Times New Roman"/>
          <w:sz w:val="24"/>
          <w:szCs w:val="24"/>
        </w:rPr>
      </w:pPr>
      <w:r>
        <w:rPr>
          <w:rFonts w:ascii="Times New Roman" w:hAnsi="Times New Roman"/>
          <w:b/>
          <w:sz w:val="24"/>
          <w:szCs w:val="24"/>
        </w:rPr>
        <w:t>Коммуникативные умения</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Говорение, диалогическая речь:</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вести диалог/полилог в ситуациях неофициального общения в рамках изученной тематики;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выражать и аргументировать личную точку зрения;</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запрашивать информацию и обмениваться информацией в пределах изученной тематики;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обращаться за разъяснениями, уточняя интересующую информацию.</w:t>
      </w:r>
    </w:p>
    <w:p w:rsidR="0004688E" w:rsidRDefault="0004688E" w:rsidP="0004688E">
      <w:pPr>
        <w:pStyle w:val="a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Говорение, монологическая речь:</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передавать основное содержание прочитанного/</w:t>
      </w:r>
      <w:r>
        <w:rPr>
          <w:rFonts w:ascii="Times New Roman" w:hAnsi="Times New Roman"/>
          <w:sz w:val="24"/>
          <w:szCs w:val="24"/>
        </w:rPr>
        <w:br/>
        <w:t>увиденного/услышанного;</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давать краткие описания и/или комментарии с опорой на нелинейный текст (таблицы, графики);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строить высказывание на основе изображения с опорой или без опоры на ключевые слова/план/вопросы.</w:t>
      </w:r>
    </w:p>
    <w:p w:rsidR="0004688E" w:rsidRDefault="0004688E" w:rsidP="0004688E">
      <w:pPr>
        <w:pStyle w:val="a5"/>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Аудирование:</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lastRenderedPageBreak/>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04688E" w:rsidRDefault="0004688E" w:rsidP="0004688E">
      <w:pPr>
        <w:pStyle w:val="a5"/>
        <w:jc w:val="both"/>
        <w:rPr>
          <w:rFonts w:ascii="Times New Roman" w:hAnsi="Times New Roman"/>
          <w:b/>
          <w:sz w:val="24"/>
          <w:szCs w:val="24"/>
        </w:rPr>
      </w:pPr>
      <w:r>
        <w:rPr>
          <w:rFonts w:ascii="Times New Roman" w:hAnsi="Times New Roman"/>
          <w:b/>
          <w:sz w:val="24"/>
          <w:szCs w:val="24"/>
        </w:rPr>
        <w:t>Чтение:</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04688E" w:rsidRDefault="0004688E" w:rsidP="0004688E">
      <w:pPr>
        <w:pStyle w:val="a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Письмо:</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писать несложные связные тексты по изученной тематике;</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04688E" w:rsidRDefault="0004688E" w:rsidP="0004688E">
      <w:pPr>
        <w:pStyle w:val="a5"/>
        <w:jc w:val="both"/>
        <w:rPr>
          <w:rFonts w:ascii="Times New Roman" w:hAnsi="Times New Roman"/>
          <w:sz w:val="24"/>
          <w:szCs w:val="24"/>
        </w:rPr>
      </w:pPr>
      <w:r>
        <w:rPr>
          <w:rFonts w:ascii="Times New Roman" w:hAnsi="Times New Roman"/>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04688E" w:rsidRDefault="0004688E" w:rsidP="0004688E">
      <w:pPr>
        <w:pStyle w:val="a5"/>
        <w:jc w:val="both"/>
        <w:rPr>
          <w:rFonts w:ascii="Times New Roman" w:hAnsi="Times New Roman"/>
          <w:sz w:val="24"/>
          <w:szCs w:val="24"/>
        </w:rPr>
      </w:pPr>
      <w:r>
        <w:rPr>
          <w:rFonts w:ascii="Times New Roman" w:hAnsi="Times New Roman"/>
          <w:sz w:val="24"/>
          <w:szCs w:val="24"/>
        </w:rPr>
        <w:t xml:space="preserve"> </w:t>
      </w:r>
    </w:p>
    <w:p w:rsidR="0004688E" w:rsidRDefault="0004688E" w:rsidP="0004688E">
      <w:pPr>
        <w:pStyle w:val="a5"/>
        <w:jc w:val="center"/>
        <w:rPr>
          <w:rFonts w:ascii="Times New Roman" w:hAnsi="Times New Roman"/>
          <w:sz w:val="24"/>
          <w:szCs w:val="24"/>
        </w:rPr>
      </w:pPr>
      <w:r>
        <w:rPr>
          <w:rFonts w:ascii="Times New Roman" w:hAnsi="Times New Roman"/>
          <w:b/>
          <w:sz w:val="24"/>
          <w:szCs w:val="24"/>
        </w:rPr>
        <w:t>Языковые навыки</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Орфография и пунктуация:</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владеть орфографическими навыками в рамках тем, включенных в раздел «Предметное содержание речи»;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расставлять в тексте знаки препинания в соответствии с нормами пунктуации.</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Фонетическая сторона речи: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владеть слухопроизносительными навыками в рамках тем, включенных в раздел «Предметное содержание речи»;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владеть навыками ритмико-интонационного оформления речи в зависимости от коммуникативной ситуации.</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Лексическая сторона речи: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распознавать и употреблять в речи лексические единицы в рамках тем, включенных в раздел «Предметное содержание речи»;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распознавать и употреблять в речи наиболее распространенные фразовые глаголы;</w:t>
      </w:r>
    </w:p>
    <w:p w:rsidR="0004688E" w:rsidRDefault="0004688E" w:rsidP="0004688E">
      <w:pPr>
        <w:pStyle w:val="a5"/>
        <w:jc w:val="both"/>
        <w:rPr>
          <w:rFonts w:ascii="Times New Roman" w:hAnsi="Times New Roman"/>
          <w:sz w:val="24"/>
          <w:szCs w:val="24"/>
        </w:rPr>
      </w:pPr>
      <w:r>
        <w:rPr>
          <w:rFonts w:ascii="Times New Roman" w:hAnsi="Times New Roman"/>
          <w:sz w:val="24"/>
          <w:szCs w:val="24"/>
        </w:rPr>
        <w:t>определять принадлежность слов к частям речи по аффиксам;</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догадываться о значении отдельных слов на основе сходства с родным языком, по словообразовательным элементам и контексту;</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распознавать и употреблять различные средства связи в тексте для обеспечения его целостности (firstly, to begin with, however, as for me, finally, at last, etc.).</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Грамматическая сторона речи: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употреблять</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речи</w:t>
      </w:r>
      <w:r>
        <w:rPr>
          <w:rFonts w:ascii="Times New Roman" w:hAnsi="Times New Roman"/>
          <w:sz w:val="24"/>
          <w:szCs w:val="24"/>
          <w:lang w:val="en-US"/>
        </w:rPr>
        <w:t xml:space="preserve"> </w:t>
      </w:r>
      <w:r>
        <w:rPr>
          <w:rFonts w:ascii="Times New Roman" w:hAnsi="Times New Roman"/>
          <w:sz w:val="24"/>
          <w:szCs w:val="24"/>
        </w:rPr>
        <w:t>сложноподчиненные</w:t>
      </w:r>
      <w:r>
        <w:rPr>
          <w:rFonts w:ascii="Times New Roman" w:hAnsi="Times New Roman"/>
          <w:sz w:val="24"/>
          <w:szCs w:val="24"/>
          <w:lang w:val="en-US"/>
        </w:rPr>
        <w:t xml:space="preserve"> </w:t>
      </w:r>
      <w:r>
        <w:rPr>
          <w:rFonts w:ascii="Times New Roman" w:hAnsi="Times New Roman"/>
          <w:sz w:val="24"/>
          <w:szCs w:val="24"/>
        </w:rPr>
        <w:t>предложения</w:t>
      </w:r>
      <w:r>
        <w:rPr>
          <w:rFonts w:ascii="Times New Roman" w:hAnsi="Times New Roman"/>
          <w:sz w:val="24"/>
          <w:szCs w:val="24"/>
          <w:lang w:val="en-US"/>
        </w:rPr>
        <w:t xml:space="preserve"> </w:t>
      </w:r>
      <w:r>
        <w:rPr>
          <w:rFonts w:ascii="Times New Roman" w:hAnsi="Times New Roman"/>
          <w:sz w:val="24"/>
          <w:szCs w:val="24"/>
        </w:rPr>
        <w:t>с</w:t>
      </w:r>
      <w:r>
        <w:rPr>
          <w:rFonts w:ascii="Times New Roman" w:hAnsi="Times New Roman"/>
          <w:sz w:val="24"/>
          <w:szCs w:val="24"/>
          <w:lang w:val="en-US"/>
        </w:rPr>
        <w:t xml:space="preserve"> </w:t>
      </w:r>
      <w:r>
        <w:rPr>
          <w:rFonts w:ascii="Times New Roman" w:hAnsi="Times New Roman"/>
          <w:sz w:val="24"/>
          <w:szCs w:val="24"/>
        </w:rPr>
        <w:t>союзами</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союзными</w:t>
      </w:r>
      <w:r>
        <w:rPr>
          <w:rFonts w:ascii="Times New Roman" w:hAnsi="Times New Roman"/>
          <w:sz w:val="24"/>
          <w:szCs w:val="24"/>
          <w:lang w:val="en-US"/>
        </w:rPr>
        <w:t xml:space="preserve"> </w:t>
      </w:r>
      <w:r>
        <w:rPr>
          <w:rFonts w:ascii="Times New Roman" w:hAnsi="Times New Roman"/>
          <w:sz w:val="24"/>
          <w:szCs w:val="24"/>
        </w:rPr>
        <w:t>словами</w:t>
      </w:r>
      <w:r>
        <w:rPr>
          <w:rFonts w:ascii="Times New Roman" w:hAnsi="Times New Roman"/>
          <w:sz w:val="24"/>
          <w:szCs w:val="24"/>
          <w:lang w:val="en-US"/>
        </w:rPr>
        <w:t xml:space="preserve"> what, when, why, which, that, who, if, because, that’s why, than, so, for, since, during, so that, unless;</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сложносочиненные предложения с сочинительными союзами and, but, or;</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lastRenderedPageBreak/>
        <w:t>употреблять</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речи</w:t>
      </w:r>
      <w:r>
        <w:rPr>
          <w:rFonts w:ascii="Times New Roman" w:hAnsi="Times New Roman"/>
          <w:sz w:val="24"/>
          <w:szCs w:val="24"/>
          <w:lang w:val="en-US"/>
        </w:rPr>
        <w:t xml:space="preserve"> </w:t>
      </w:r>
      <w:r>
        <w:rPr>
          <w:rFonts w:ascii="Times New Roman" w:hAnsi="Times New Roman"/>
          <w:sz w:val="24"/>
          <w:szCs w:val="24"/>
        </w:rPr>
        <w:t>условные</w:t>
      </w:r>
      <w:r>
        <w:rPr>
          <w:rFonts w:ascii="Times New Roman" w:hAnsi="Times New Roman"/>
          <w:sz w:val="24"/>
          <w:szCs w:val="24"/>
          <w:lang w:val="en-US"/>
        </w:rPr>
        <w:t xml:space="preserve"> </w:t>
      </w:r>
      <w:r>
        <w:rPr>
          <w:rFonts w:ascii="Times New Roman" w:hAnsi="Times New Roman"/>
          <w:sz w:val="24"/>
          <w:szCs w:val="24"/>
        </w:rPr>
        <w:t>предложения</w:t>
      </w:r>
      <w:r>
        <w:rPr>
          <w:rFonts w:ascii="Times New Roman" w:hAnsi="Times New Roman"/>
          <w:sz w:val="24"/>
          <w:szCs w:val="24"/>
          <w:lang w:val="en-US"/>
        </w:rPr>
        <w:t xml:space="preserve"> </w:t>
      </w:r>
      <w:r>
        <w:rPr>
          <w:rFonts w:ascii="Times New Roman" w:hAnsi="Times New Roman"/>
          <w:sz w:val="24"/>
          <w:szCs w:val="24"/>
        </w:rPr>
        <w:t>реального</w:t>
      </w:r>
      <w:r>
        <w:rPr>
          <w:rFonts w:ascii="Times New Roman" w:hAnsi="Times New Roman"/>
          <w:sz w:val="24"/>
          <w:szCs w:val="24"/>
          <w:lang w:val="en-US"/>
        </w:rPr>
        <w:t xml:space="preserve"> (Conditional I – If I see Jim, I’ll invite him to our school party)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нереального</w:t>
      </w:r>
      <w:r>
        <w:rPr>
          <w:rFonts w:ascii="Times New Roman" w:hAnsi="Times New Roman"/>
          <w:sz w:val="24"/>
          <w:szCs w:val="24"/>
          <w:lang w:val="en-US"/>
        </w:rPr>
        <w:t xml:space="preserve"> </w:t>
      </w:r>
      <w:r>
        <w:rPr>
          <w:rFonts w:ascii="Times New Roman" w:hAnsi="Times New Roman"/>
          <w:sz w:val="24"/>
          <w:szCs w:val="24"/>
        </w:rPr>
        <w:t>характера</w:t>
      </w:r>
      <w:r>
        <w:rPr>
          <w:rFonts w:ascii="Times New Roman" w:hAnsi="Times New Roman"/>
          <w:sz w:val="24"/>
          <w:szCs w:val="24"/>
          <w:lang w:val="en-US"/>
        </w:rPr>
        <w:t xml:space="preserve"> (Conditional II – If I were you, I would start learning French);</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предложения с конструкцией I wish (I wish I had my own room);</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употреблять</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речи</w:t>
      </w:r>
      <w:r>
        <w:rPr>
          <w:rFonts w:ascii="Times New Roman" w:hAnsi="Times New Roman"/>
          <w:sz w:val="24"/>
          <w:szCs w:val="24"/>
          <w:lang w:val="en-US"/>
        </w:rPr>
        <w:t xml:space="preserve"> </w:t>
      </w:r>
      <w:r>
        <w:rPr>
          <w:rFonts w:ascii="Times New Roman" w:hAnsi="Times New Roman"/>
          <w:sz w:val="24"/>
          <w:szCs w:val="24"/>
        </w:rPr>
        <w:t>предложения</w:t>
      </w:r>
      <w:r>
        <w:rPr>
          <w:rFonts w:ascii="Times New Roman" w:hAnsi="Times New Roman"/>
          <w:sz w:val="24"/>
          <w:szCs w:val="24"/>
          <w:lang w:val="en-US"/>
        </w:rPr>
        <w:t xml:space="preserve"> </w:t>
      </w:r>
      <w:r>
        <w:rPr>
          <w:rFonts w:ascii="Times New Roman" w:hAnsi="Times New Roman"/>
          <w:sz w:val="24"/>
          <w:szCs w:val="24"/>
        </w:rPr>
        <w:t>с</w:t>
      </w:r>
      <w:r>
        <w:rPr>
          <w:rFonts w:ascii="Times New Roman" w:hAnsi="Times New Roman"/>
          <w:sz w:val="24"/>
          <w:szCs w:val="24"/>
          <w:lang w:val="en-US"/>
        </w:rPr>
        <w:t xml:space="preserve"> </w:t>
      </w:r>
      <w:r>
        <w:rPr>
          <w:rFonts w:ascii="Times New Roman" w:hAnsi="Times New Roman"/>
          <w:sz w:val="24"/>
          <w:szCs w:val="24"/>
        </w:rPr>
        <w:t>конструкцией</w:t>
      </w:r>
      <w:r>
        <w:rPr>
          <w:rFonts w:ascii="Times New Roman" w:hAnsi="Times New Roman"/>
          <w:sz w:val="24"/>
          <w:szCs w:val="24"/>
          <w:lang w:val="en-US"/>
        </w:rPr>
        <w:t xml:space="preserve"> so/such (I was so busy that I forgot to phone my parents);</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употреблять</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речи</w:t>
      </w:r>
      <w:r>
        <w:rPr>
          <w:rFonts w:ascii="Times New Roman" w:hAnsi="Times New Roman"/>
          <w:sz w:val="24"/>
          <w:szCs w:val="24"/>
          <w:lang w:val="en-US"/>
        </w:rPr>
        <w:t xml:space="preserve"> </w:t>
      </w:r>
      <w:r>
        <w:rPr>
          <w:rFonts w:ascii="Times New Roman" w:hAnsi="Times New Roman"/>
          <w:sz w:val="24"/>
          <w:szCs w:val="24"/>
        </w:rPr>
        <w:t>конструкции</w:t>
      </w:r>
      <w:r>
        <w:rPr>
          <w:rFonts w:ascii="Times New Roman" w:hAnsi="Times New Roman"/>
          <w:sz w:val="24"/>
          <w:szCs w:val="24"/>
          <w:lang w:val="en-US"/>
        </w:rPr>
        <w:t xml:space="preserve"> </w:t>
      </w:r>
      <w:r>
        <w:rPr>
          <w:rFonts w:ascii="Times New Roman" w:hAnsi="Times New Roman"/>
          <w:sz w:val="24"/>
          <w:szCs w:val="24"/>
        </w:rPr>
        <w:t>с</w:t>
      </w:r>
      <w:r>
        <w:rPr>
          <w:rFonts w:ascii="Times New Roman" w:hAnsi="Times New Roman"/>
          <w:sz w:val="24"/>
          <w:szCs w:val="24"/>
          <w:lang w:val="en-US"/>
        </w:rPr>
        <w:t xml:space="preserve"> </w:t>
      </w:r>
      <w:r>
        <w:rPr>
          <w:rFonts w:ascii="Times New Roman" w:hAnsi="Times New Roman"/>
          <w:sz w:val="24"/>
          <w:szCs w:val="24"/>
        </w:rPr>
        <w:t>герундием</w:t>
      </w:r>
      <w:r>
        <w:rPr>
          <w:rFonts w:ascii="Times New Roman" w:hAnsi="Times New Roman"/>
          <w:sz w:val="24"/>
          <w:szCs w:val="24"/>
          <w:lang w:val="en-US"/>
        </w:rPr>
        <w:t>: to love</w:t>
      </w:r>
      <w:r>
        <w:rPr>
          <w:rFonts w:ascii="Times New Roman" w:hAnsi="Times New Roman"/>
          <w:i/>
          <w:sz w:val="24"/>
          <w:szCs w:val="24"/>
          <w:lang w:val="en-US"/>
        </w:rPr>
        <w:t xml:space="preserve"> </w:t>
      </w:r>
      <w:r>
        <w:rPr>
          <w:rFonts w:ascii="Times New Roman" w:hAnsi="Times New Roman"/>
          <w:sz w:val="24"/>
          <w:szCs w:val="24"/>
          <w:lang w:val="en-US"/>
        </w:rPr>
        <w:t>/</w:t>
      </w:r>
      <w:r>
        <w:rPr>
          <w:rFonts w:ascii="Times New Roman" w:hAnsi="Times New Roman"/>
          <w:i/>
          <w:sz w:val="24"/>
          <w:szCs w:val="24"/>
          <w:lang w:val="en-US"/>
        </w:rPr>
        <w:t xml:space="preserve"> </w:t>
      </w:r>
      <w:r>
        <w:rPr>
          <w:rFonts w:ascii="Times New Roman" w:hAnsi="Times New Roman"/>
          <w:sz w:val="24"/>
          <w:szCs w:val="24"/>
          <w:lang w:val="en-US"/>
        </w:rPr>
        <w:t>hate doing something; stop talking;</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конструкции с инфинитивом: want to do, learn to speak;</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употреблять</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речи</w:t>
      </w:r>
      <w:r>
        <w:rPr>
          <w:rFonts w:ascii="Times New Roman" w:hAnsi="Times New Roman"/>
          <w:sz w:val="24"/>
          <w:szCs w:val="24"/>
          <w:lang w:val="en-US"/>
        </w:rPr>
        <w:t xml:space="preserve"> </w:t>
      </w:r>
      <w:r>
        <w:rPr>
          <w:rFonts w:ascii="Times New Roman" w:hAnsi="Times New Roman"/>
          <w:sz w:val="24"/>
          <w:szCs w:val="24"/>
        </w:rPr>
        <w:t>инфинитив</w:t>
      </w:r>
      <w:r>
        <w:rPr>
          <w:rFonts w:ascii="Times New Roman" w:hAnsi="Times New Roman"/>
          <w:sz w:val="24"/>
          <w:szCs w:val="24"/>
          <w:lang w:val="en-US"/>
        </w:rPr>
        <w:t xml:space="preserve"> </w:t>
      </w:r>
      <w:r>
        <w:rPr>
          <w:rFonts w:ascii="Times New Roman" w:hAnsi="Times New Roman"/>
          <w:sz w:val="24"/>
          <w:szCs w:val="24"/>
        </w:rPr>
        <w:t>цели</w:t>
      </w:r>
      <w:r>
        <w:rPr>
          <w:rFonts w:ascii="Times New Roman" w:hAnsi="Times New Roman"/>
          <w:sz w:val="24"/>
          <w:szCs w:val="24"/>
          <w:lang w:val="en-US"/>
        </w:rPr>
        <w:t xml:space="preserve"> (I called to cancel our lesson);</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употреблять</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речи</w:t>
      </w:r>
      <w:r>
        <w:rPr>
          <w:rFonts w:ascii="Times New Roman" w:hAnsi="Times New Roman"/>
          <w:sz w:val="24"/>
          <w:szCs w:val="24"/>
          <w:lang w:val="en-US"/>
        </w:rPr>
        <w:t xml:space="preserve"> </w:t>
      </w:r>
      <w:r>
        <w:rPr>
          <w:rFonts w:ascii="Times New Roman" w:hAnsi="Times New Roman"/>
          <w:sz w:val="24"/>
          <w:szCs w:val="24"/>
        </w:rPr>
        <w:t>конструкцию</w:t>
      </w:r>
      <w:r>
        <w:rPr>
          <w:rFonts w:ascii="Times New Roman" w:hAnsi="Times New Roman"/>
          <w:sz w:val="24"/>
          <w:szCs w:val="24"/>
          <w:lang w:val="en-US"/>
        </w:rPr>
        <w:t xml:space="preserve"> it takes me … to do something;</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использовать</w:t>
      </w:r>
      <w:r>
        <w:rPr>
          <w:rFonts w:ascii="Times New Roman" w:hAnsi="Times New Roman"/>
          <w:sz w:val="24"/>
          <w:szCs w:val="24"/>
          <w:lang w:val="en-US"/>
        </w:rPr>
        <w:t xml:space="preserve"> </w:t>
      </w:r>
      <w:r>
        <w:rPr>
          <w:rFonts w:ascii="Times New Roman" w:hAnsi="Times New Roman"/>
          <w:sz w:val="24"/>
          <w:szCs w:val="24"/>
        </w:rPr>
        <w:t>косвенную</w:t>
      </w:r>
      <w:r>
        <w:rPr>
          <w:rFonts w:ascii="Times New Roman" w:hAnsi="Times New Roman"/>
          <w:sz w:val="24"/>
          <w:szCs w:val="24"/>
          <w:lang w:val="en-US"/>
        </w:rPr>
        <w:t xml:space="preserve"> </w:t>
      </w:r>
      <w:r>
        <w:rPr>
          <w:rFonts w:ascii="Times New Roman" w:hAnsi="Times New Roman"/>
          <w:sz w:val="24"/>
          <w:szCs w:val="24"/>
        </w:rPr>
        <w:t>речь</w:t>
      </w:r>
      <w:r>
        <w:rPr>
          <w:rFonts w:ascii="Times New Roman" w:hAnsi="Times New Roman"/>
          <w:sz w:val="24"/>
          <w:szCs w:val="24"/>
          <w:lang w:val="en-US"/>
        </w:rPr>
        <w:t>;</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использовать</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речи</w:t>
      </w:r>
      <w:r>
        <w:rPr>
          <w:rFonts w:ascii="Times New Roman" w:hAnsi="Times New Roman"/>
          <w:sz w:val="24"/>
          <w:szCs w:val="24"/>
          <w:lang w:val="en-US"/>
        </w:rPr>
        <w:t xml:space="preserve"> </w:t>
      </w:r>
      <w:r>
        <w:rPr>
          <w:rFonts w:ascii="Times New Roman" w:hAnsi="Times New Roman"/>
          <w:sz w:val="24"/>
          <w:szCs w:val="24"/>
        </w:rPr>
        <w:t>глаголы</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наиболее</w:t>
      </w:r>
      <w:r>
        <w:rPr>
          <w:rFonts w:ascii="Times New Roman" w:hAnsi="Times New Roman"/>
          <w:sz w:val="24"/>
          <w:szCs w:val="24"/>
          <w:lang w:val="en-US"/>
        </w:rPr>
        <w:t xml:space="preserve"> </w:t>
      </w:r>
      <w:r>
        <w:rPr>
          <w:rFonts w:ascii="Times New Roman" w:hAnsi="Times New Roman"/>
          <w:sz w:val="24"/>
          <w:szCs w:val="24"/>
        </w:rPr>
        <w:t>употребляемых</w:t>
      </w:r>
      <w:r>
        <w:rPr>
          <w:rFonts w:ascii="Times New Roman" w:hAnsi="Times New Roman"/>
          <w:sz w:val="24"/>
          <w:szCs w:val="24"/>
          <w:lang w:val="en-US"/>
        </w:rPr>
        <w:t xml:space="preserve"> </w:t>
      </w:r>
      <w:r>
        <w:rPr>
          <w:rFonts w:ascii="Times New Roman" w:hAnsi="Times New Roman"/>
          <w:sz w:val="24"/>
          <w:szCs w:val="24"/>
        </w:rPr>
        <w:t>временных</w:t>
      </w:r>
      <w:r>
        <w:rPr>
          <w:rFonts w:ascii="Times New Roman" w:hAnsi="Times New Roman"/>
          <w:sz w:val="24"/>
          <w:szCs w:val="24"/>
          <w:lang w:val="en-US"/>
        </w:rPr>
        <w:t xml:space="preserve"> </w:t>
      </w:r>
      <w:r>
        <w:rPr>
          <w:rFonts w:ascii="Times New Roman" w:hAnsi="Times New Roman"/>
          <w:sz w:val="24"/>
          <w:szCs w:val="24"/>
        </w:rPr>
        <w:t>формах</w:t>
      </w:r>
      <w:r>
        <w:rPr>
          <w:rFonts w:ascii="Times New Roman" w:hAnsi="Times New Roman"/>
          <w:sz w:val="24"/>
          <w:szCs w:val="24"/>
          <w:lang w:val="en-US"/>
        </w:rPr>
        <w:t>: Present Simple, Present Continuous, Future Simple, Past Simple, Past Continuous, Present Perfect, Present Perfect Continuous, Past Perfect;</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употреблять</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речи</w:t>
      </w:r>
      <w:r>
        <w:rPr>
          <w:rFonts w:ascii="Times New Roman" w:hAnsi="Times New Roman"/>
          <w:sz w:val="24"/>
          <w:szCs w:val="24"/>
          <w:lang w:val="en-US"/>
        </w:rPr>
        <w:t xml:space="preserve"> </w:t>
      </w:r>
      <w:r>
        <w:rPr>
          <w:rFonts w:ascii="Times New Roman" w:hAnsi="Times New Roman"/>
          <w:sz w:val="24"/>
          <w:szCs w:val="24"/>
        </w:rPr>
        <w:t>страдательный</w:t>
      </w:r>
      <w:r>
        <w:rPr>
          <w:rFonts w:ascii="Times New Roman" w:hAnsi="Times New Roman"/>
          <w:sz w:val="24"/>
          <w:szCs w:val="24"/>
          <w:lang w:val="en-US"/>
        </w:rPr>
        <w:t xml:space="preserve"> </w:t>
      </w:r>
      <w:r>
        <w:rPr>
          <w:rFonts w:ascii="Times New Roman" w:hAnsi="Times New Roman"/>
          <w:sz w:val="24"/>
          <w:szCs w:val="24"/>
        </w:rPr>
        <w:t>залог</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формах</w:t>
      </w:r>
      <w:r>
        <w:rPr>
          <w:rFonts w:ascii="Times New Roman" w:hAnsi="Times New Roman"/>
          <w:sz w:val="24"/>
          <w:szCs w:val="24"/>
          <w:lang w:val="en-US"/>
        </w:rPr>
        <w:t xml:space="preserve"> </w:t>
      </w:r>
      <w:r>
        <w:rPr>
          <w:rFonts w:ascii="Times New Roman" w:hAnsi="Times New Roman"/>
          <w:sz w:val="24"/>
          <w:szCs w:val="24"/>
        </w:rPr>
        <w:t>наиболее</w:t>
      </w:r>
      <w:r>
        <w:rPr>
          <w:rFonts w:ascii="Times New Roman" w:hAnsi="Times New Roman"/>
          <w:sz w:val="24"/>
          <w:szCs w:val="24"/>
          <w:lang w:val="en-US"/>
        </w:rPr>
        <w:t xml:space="preserve"> </w:t>
      </w:r>
      <w:r>
        <w:rPr>
          <w:rFonts w:ascii="Times New Roman" w:hAnsi="Times New Roman"/>
          <w:sz w:val="24"/>
          <w:szCs w:val="24"/>
        </w:rPr>
        <w:t>используемых</w:t>
      </w:r>
      <w:r>
        <w:rPr>
          <w:rFonts w:ascii="Times New Roman" w:hAnsi="Times New Roman"/>
          <w:sz w:val="24"/>
          <w:szCs w:val="24"/>
          <w:lang w:val="en-US"/>
        </w:rPr>
        <w:t xml:space="preserve"> </w:t>
      </w:r>
      <w:r>
        <w:rPr>
          <w:rFonts w:ascii="Times New Roman" w:hAnsi="Times New Roman"/>
          <w:sz w:val="24"/>
          <w:szCs w:val="24"/>
        </w:rPr>
        <w:t>времен</w:t>
      </w:r>
      <w:r>
        <w:rPr>
          <w:rFonts w:ascii="Times New Roman" w:hAnsi="Times New Roman"/>
          <w:sz w:val="24"/>
          <w:szCs w:val="24"/>
          <w:lang w:val="en-US"/>
        </w:rPr>
        <w:t>: Present Simple, Present Continuous, Past Simple, Present Perfect;</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различные грамматические средства для выражения будущего времени – to be going to, Present Continuous; Present Simple;</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употреблять</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речи</w:t>
      </w:r>
      <w:r>
        <w:rPr>
          <w:rFonts w:ascii="Times New Roman" w:hAnsi="Times New Roman"/>
          <w:sz w:val="24"/>
          <w:szCs w:val="24"/>
          <w:lang w:val="en-US"/>
        </w:rPr>
        <w:t xml:space="preserve"> </w:t>
      </w:r>
      <w:r>
        <w:rPr>
          <w:rFonts w:ascii="Times New Roman" w:hAnsi="Times New Roman"/>
          <w:sz w:val="24"/>
          <w:szCs w:val="24"/>
        </w:rPr>
        <w:t>модальные</w:t>
      </w:r>
      <w:r>
        <w:rPr>
          <w:rFonts w:ascii="Times New Roman" w:hAnsi="Times New Roman"/>
          <w:sz w:val="24"/>
          <w:szCs w:val="24"/>
          <w:lang w:val="en-US"/>
        </w:rPr>
        <w:t xml:space="preserve"> </w:t>
      </w:r>
      <w:r>
        <w:rPr>
          <w:rFonts w:ascii="Times New Roman" w:hAnsi="Times New Roman"/>
          <w:sz w:val="24"/>
          <w:szCs w:val="24"/>
        </w:rPr>
        <w:t>глаголы</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их</w:t>
      </w:r>
      <w:r>
        <w:rPr>
          <w:rFonts w:ascii="Times New Roman" w:hAnsi="Times New Roman"/>
          <w:sz w:val="24"/>
          <w:szCs w:val="24"/>
          <w:lang w:val="en-US"/>
        </w:rPr>
        <w:t xml:space="preserve"> </w:t>
      </w:r>
      <w:r>
        <w:rPr>
          <w:rFonts w:ascii="Times New Roman" w:hAnsi="Times New Roman"/>
          <w:sz w:val="24"/>
          <w:szCs w:val="24"/>
        </w:rPr>
        <w:t>эквиваленты</w:t>
      </w:r>
      <w:r>
        <w:rPr>
          <w:rFonts w:ascii="Times New Roman" w:hAnsi="Times New Roman"/>
          <w:sz w:val="24"/>
          <w:szCs w:val="24"/>
          <w:lang w:val="en-US"/>
        </w:rPr>
        <w:t xml:space="preserve"> (may, can/be able to, must/have to/should; need, shall, could, might, would);</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согласовывать времена в рамках сложного предложения в плане настоящего и прошлого;</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личные, притяжательные, указательные, неопределенные, относительные, вопросительные местоимения;</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предлоги, выражающие направление движения, время и место действия.</w:t>
      </w:r>
    </w:p>
    <w:p w:rsidR="0004688E" w:rsidRDefault="0004688E" w:rsidP="0004688E">
      <w:pPr>
        <w:pStyle w:val="a5"/>
        <w:jc w:val="both"/>
        <w:rPr>
          <w:rFonts w:ascii="Times New Roman" w:hAnsi="Times New Roman"/>
          <w:sz w:val="24"/>
          <w:szCs w:val="24"/>
        </w:rPr>
      </w:pPr>
    </w:p>
    <w:p w:rsidR="0004688E" w:rsidRDefault="0004688E" w:rsidP="0004688E">
      <w:pPr>
        <w:pStyle w:val="a5"/>
        <w:jc w:val="both"/>
        <w:rPr>
          <w:rFonts w:ascii="Times New Roman" w:hAnsi="Times New Roman"/>
          <w:sz w:val="24"/>
          <w:szCs w:val="24"/>
        </w:rPr>
      </w:pPr>
      <w:r>
        <w:rPr>
          <w:rFonts w:ascii="Times New Roman" w:hAnsi="Times New Roman"/>
          <w:b/>
          <w:sz w:val="24"/>
          <w:szCs w:val="24"/>
        </w:rPr>
        <w:t>Выпускник на базовом уровне получит возможность научиться:</w:t>
      </w:r>
    </w:p>
    <w:p w:rsidR="0004688E" w:rsidRDefault="0004688E" w:rsidP="0004688E">
      <w:pPr>
        <w:pStyle w:val="a5"/>
        <w:jc w:val="center"/>
        <w:rPr>
          <w:rFonts w:ascii="Times New Roman" w:hAnsi="Times New Roman"/>
          <w:i/>
          <w:sz w:val="24"/>
          <w:szCs w:val="24"/>
        </w:rPr>
      </w:pPr>
      <w:r>
        <w:rPr>
          <w:rFonts w:ascii="Times New Roman" w:hAnsi="Times New Roman"/>
          <w:b/>
          <w:i/>
          <w:sz w:val="24"/>
          <w:szCs w:val="24"/>
        </w:rPr>
        <w:t>Коммуникативные умения</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Говорение, диалогическая речь:</w:t>
      </w:r>
    </w:p>
    <w:p w:rsidR="0004688E" w:rsidRDefault="0004688E" w:rsidP="00991A91">
      <w:pPr>
        <w:pStyle w:val="a5"/>
        <w:numPr>
          <w:ilvl w:val="0"/>
          <w:numId w:val="22"/>
        </w:numPr>
        <w:jc w:val="both"/>
        <w:rPr>
          <w:rFonts w:ascii="Times New Roman" w:hAnsi="Times New Roman"/>
          <w:i/>
          <w:sz w:val="24"/>
          <w:szCs w:val="24"/>
        </w:rPr>
      </w:pPr>
      <w:r>
        <w:rPr>
          <w:rFonts w:ascii="Times New Roman" w:hAnsi="Times New Roman"/>
          <w:i/>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04688E" w:rsidRDefault="0004688E" w:rsidP="00991A91">
      <w:pPr>
        <w:pStyle w:val="a5"/>
        <w:numPr>
          <w:ilvl w:val="0"/>
          <w:numId w:val="22"/>
        </w:numPr>
        <w:jc w:val="both"/>
        <w:rPr>
          <w:rFonts w:ascii="Times New Roman" w:hAnsi="Times New Roman"/>
          <w:i/>
          <w:sz w:val="24"/>
          <w:szCs w:val="24"/>
        </w:rPr>
      </w:pPr>
      <w:r>
        <w:rPr>
          <w:rFonts w:ascii="Times New Roman" w:hAnsi="Times New Roman"/>
          <w:i/>
          <w:sz w:val="24"/>
          <w:szCs w:val="24"/>
        </w:rPr>
        <w:t>проводить подготовленное интервью, проверяя и получая подтверждение какой-либо информации;</w:t>
      </w:r>
    </w:p>
    <w:p w:rsidR="0004688E" w:rsidRDefault="0004688E" w:rsidP="00991A91">
      <w:pPr>
        <w:pStyle w:val="a5"/>
        <w:numPr>
          <w:ilvl w:val="0"/>
          <w:numId w:val="22"/>
        </w:numPr>
        <w:jc w:val="both"/>
        <w:rPr>
          <w:rFonts w:ascii="Times New Roman" w:hAnsi="Times New Roman"/>
          <w:i/>
          <w:sz w:val="24"/>
          <w:szCs w:val="24"/>
        </w:rPr>
      </w:pPr>
      <w:r>
        <w:rPr>
          <w:rFonts w:ascii="Times New Roman" w:hAnsi="Times New Roman"/>
          <w:i/>
          <w:sz w:val="24"/>
          <w:szCs w:val="24"/>
        </w:rPr>
        <w:t>обмениваться информацией, проверять и подтверждать собранную фактическую информацию.</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Говорение, монологическая речь:</w:t>
      </w:r>
    </w:p>
    <w:p w:rsidR="0004688E" w:rsidRDefault="0004688E" w:rsidP="00991A91">
      <w:pPr>
        <w:pStyle w:val="a5"/>
        <w:numPr>
          <w:ilvl w:val="0"/>
          <w:numId w:val="23"/>
        </w:numPr>
        <w:jc w:val="both"/>
        <w:rPr>
          <w:rFonts w:ascii="Times New Roman" w:hAnsi="Times New Roman"/>
          <w:i/>
          <w:sz w:val="24"/>
          <w:szCs w:val="24"/>
        </w:rPr>
      </w:pPr>
      <w:r>
        <w:rPr>
          <w:rFonts w:ascii="Times New Roman" w:hAnsi="Times New Roman"/>
          <w:i/>
          <w:sz w:val="24"/>
          <w:szCs w:val="24"/>
        </w:rPr>
        <w:t>резюмировать прослушанный/прочитанный текст;</w:t>
      </w:r>
    </w:p>
    <w:p w:rsidR="0004688E" w:rsidRDefault="0004688E" w:rsidP="00991A91">
      <w:pPr>
        <w:pStyle w:val="a5"/>
        <w:numPr>
          <w:ilvl w:val="0"/>
          <w:numId w:val="23"/>
        </w:numPr>
        <w:jc w:val="both"/>
        <w:rPr>
          <w:rFonts w:ascii="Times New Roman" w:hAnsi="Times New Roman"/>
          <w:i/>
          <w:sz w:val="24"/>
          <w:szCs w:val="24"/>
        </w:rPr>
      </w:pPr>
      <w:r>
        <w:rPr>
          <w:rFonts w:ascii="Times New Roman" w:hAnsi="Times New Roman"/>
          <w:i/>
          <w:sz w:val="24"/>
          <w:szCs w:val="24"/>
        </w:rPr>
        <w:t>обобщать информацию на основе прочитанного/прослушанного текста.</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Аудирование:</w:t>
      </w:r>
    </w:p>
    <w:p w:rsidR="0004688E" w:rsidRDefault="0004688E" w:rsidP="00991A91">
      <w:pPr>
        <w:pStyle w:val="a5"/>
        <w:numPr>
          <w:ilvl w:val="0"/>
          <w:numId w:val="24"/>
        </w:numPr>
        <w:jc w:val="both"/>
        <w:rPr>
          <w:rFonts w:ascii="Times New Roman" w:hAnsi="Times New Roman"/>
          <w:i/>
          <w:sz w:val="24"/>
          <w:szCs w:val="24"/>
        </w:rPr>
      </w:pPr>
      <w:r>
        <w:rPr>
          <w:rFonts w:ascii="Times New Roman" w:hAnsi="Times New Roman"/>
          <w:i/>
          <w:sz w:val="24"/>
          <w:szCs w:val="24"/>
        </w:rPr>
        <w:t>полно и точно воспринимать информацию в распространенных коммуникативных ситуациях;</w:t>
      </w:r>
    </w:p>
    <w:p w:rsidR="0004688E" w:rsidRDefault="0004688E" w:rsidP="00991A91">
      <w:pPr>
        <w:pStyle w:val="a5"/>
        <w:numPr>
          <w:ilvl w:val="0"/>
          <w:numId w:val="24"/>
        </w:numPr>
        <w:jc w:val="both"/>
        <w:rPr>
          <w:rFonts w:ascii="Times New Roman" w:hAnsi="Times New Roman"/>
          <w:i/>
          <w:sz w:val="24"/>
          <w:szCs w:val="24"/>
        </w:rPr>
      </w:pPr>
      <w:r>
        <w:rPr>
          <w:rFonts w:ascii="Times New Roman" w:hAnsi="Times New Roman"/>
          <w:i/>
          <w:sz w:val="24"/>
          <w:szCs w:val="24"/>
        </w:rPr>
        <w:lastRenderedPageBreak/>
        <w:t>обобщать прослушанную информацию и выявлять факты в соответствии с поставленной задачей/вопросом.</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Чтение:</w:t>
      </w:r>
    </w:p>
    <w:p w:rsidR="0004688E" w:rsidRDefault="0004688E" w:rsidP="00991A91">
      <w:pPr>
        <w:pStyle w:val="a5"/>
        <w:numPr>
          <w:ilvl w:val="0"/>
          <w:numId w:val="25"/>
        </w:numPr>
        <w:jc w:val="both"/>
        <w:rPr>
          <w:rFonts w:ascii="Times New Roman" w:hAnsi="Times New Roman"/>
          <w:i/>
          <w:sz w:val="24"/>
          <w:szCs w:val="24"/>
        </w:rPr>
      </w:pPr>
      <w:r>
        <w:rPr>
          <w:rFonts w:ascii="Times New Roman" w:hAnsi="Times New Roman"/>
          <w:i/>
          <w:sz w:val="24"/>
          <w:szCs w:val="24"/>
        </w:rPr>
        <w:t>читать и понимать несложные аутентичные тексты различных стилей и жанров и отвечать на ряд уточняющих вопросов.</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Письмо:</w:t>
      </w:r>
    </w:p>
    <w:p w:rsidR="0004688E" w:rsidRDefault="0004688E" w:rsidP="00991A91">
      <w:pPr>
        <w:pStyle w:val="a5"/>
        <w:numPr>
          <w:ilvl w:val="0"/>
          <w:numId w:val="25"/>
        </w:numPr>
        <w:jc w:val="both"/>
        <w:rPr>
          <w:rFonts w:ascii="Times New Roman" w:hAnsi="Times New Roman"/>
          <w:i/>
          <w:sz w:val="24"/>
          <w:szCs w:val="24"/>
        </w:rPr>
      </w:pPr>
      <w:r>
        <w:rPr>
          <w:rFonts w:ascii="Times New Roman" w:hAnsi="Times New Roman"/>
          <w:i/>
          <w:sz w:val="24"/>
          <w:szCs w:val="24"/>
        </w:rPr>
        <w:t>писать краткий отзыв на фильм, книгу или пьесу.</w:t>
      </w:r>
    </w:p>
    <w:p w:rsidR="0004688E" w:rsidRDefault="0004688E" w:rsidP="0004688E">
      <w:pPr>
        <w:pStyle w:val="a5"/>
        <w:jc w:val="both"/>
        <w:rPr>
          <w:rFonts w:ascii="Times New Roman" w:hAnsi="Times New Roman"/>
          <w:i/>
          <w:sz w:val="24"/>
          <w:szCs w:val="24"/>
        </w:rPr>
      </w:pPr>
    </w:p>
    <w:p w:rsidR="0004688E" w:rsidRDefault="0004688E" w:rsidP="0004688E">
      <w:pPr>
        <w:pStyle w:val="a5"/>
        <w:jc w:val="center"/>
        <w:rPr>
          <w:rFonts w:ascii="Times New Roman" w:hAnsi="Times New Roman"/>
          <w:i/>
          <w:sz w:val="24"/>
          <w:szCs w:val="24"/>
        </w:rPr>
      </w:pPr>
      <w:r>
        <w:rPr>
          <w:rFonts w:ascii="Times New Roman" w:hAnsi="Times New Roman"/>
          <w:b/>
          <w:i/>
          <w:sz w:val="24"/>
          <w:szCs w:val="24"/>
        </w:rPr>
        <w:t>Языковые навыки</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Фонетическая сторона речи:</w:t>
      </w:r>
    </w:p>
    <w:p w:rsidR="0004688E" w:rsidRDefault="0004688E" w:rsidP="00991A91">
      <w:pPr>
        <w:pStyle w:val="a5"/>
        <w:numPr>
          <w:ilvl w:val="0"/>
          <w:numId w:val="25"/>
        </w:numPr>
        <w:jc w:val="both"/>
        <w:rPr>
          <w:rFonts w:ascii="Times New Roman" w:hAnsi="Times New Roman"/>
          <w:i/>
          <w:sz w:val="24"/>
          <w:szCs w:val="24"/>
        </w:rPr>
      </w:pPr>
      <w:r>
        <w:rPr>
          <w:rFonts w:ascii="Times New Roman" w:hAnsi="Times New Roman"/>
          <w:i/>
          <w:sz w:val="24"/>
          <w:szCs w:val="24"/>
        </w:rPr>
        <w:t>произносить звуки английского языка четко, естественным произношением, не допуская ярко выраженного акцента.</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Орфография и пунктуация:</w:t>
      </w:r>
    </w:p>
    <w:p w:rsidR="0004688E" w:rsidRDefault="0004688E" w:rsidP="00991A91">
      <w:pPr>
        <w:pStyle w:val="a5"/>
        <w:numPr>
          <w:ilvl w:val="0"/>
          <w:numId w:val="25"/>
        </w:numPr>
        <w:jc w:val="both"/>
        <w:rPr>
          <w:rFonts w:ascii="Times New Roman" w:hAnsi="Times New Roman"/>
          <w:i/>
          <w:sz w:val="24"/>
          <w:szCs w:val="24"/>
        </w:rPr>
      </w:pPr>
      <w:r>
        <w:rPr>
          <w:rFonts w:ascii="Times New Roman" w:hAnsi="Times New Roman"/>
          <w:i/>
          <w:sz w:val="24"/>
          <w:szCs w:val="24"/>
        </w:rPr>
        <w:t>владеть орфографическими навыками;</w:t>
      </w:r>
    </w:p>
    <w:p w:rsidR="0004688E" w:rsidRDefault="0004688E" w:rsidP="00991A91">
      <w:pPr>
        <w:pStyle w:val="a5"/>
        <w:numPr>
          <w:ilvl w:val="0"/>
          <w:numId w:val="25"/>
        </w:numPr>
        <w:jc w:val="both"/>
        <w:rPr>
          <w:rFonts w:ascii="Times New Roman" w:hAnsi="Times New Roman"/>
          <w:i/>
          <w:sz w:val="24"/>
          <w:szCs w:val="24"/>
        </w:rPr>
      </w:pPr>
      <w:r>
        <w:rPr>
          <w:rFonts w:ascii="Times New Roman" w:hAnsi="Times New Roman"/>
          <w:i/>
          <w:sz w:val="24"/>
          <w:szCs w:val="24"/>
        </w:rPr>
        <w:t>расставлять в тексте знаки препинания в соответствии с нормами пунктуации.</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Лексическая сторона речи:</w:t>
      </w:r>
    </w:p>
    <w:p w:rsidR="0004688E" w:rsidRDefault="0004688E" w:rsidP="00991A91">
      <w:pPr>
        <w:pStyle w:val="a5"/>
        <w:numPr>
          <w:ilvl w:val="0"/>
          <w:numId w:val="26"/>
        </w:numPr>
        <w:jc w:val="both"/>
        <w:rPr>
          <w:rFonts w:ascii="Times New Roman" w:hAnsi="Times New Roman"/>
          <w:i/>
          <w:sz w:val="24"/>
          <w:szCs w:val="24"/>
        </w:rPr>
      </w:pPr>
      <w:r>
        <w:rPr>
          <w:rFonts w:ascii="Times New Roman" w:hAnsi="Times New Roman"/>
          <w:i/>
          <w:sz w:val="24"/>
          <w:szCs w:val="24"/>
        </w:rPr>
        <w:t>использовать фразовые глаголы по широкому спектру тем, уместно употребляя их в соответствии со стилем речи;</w:t>
      </w:r>
    </w:p>
    <w:p w:rsidR="0004688E" w:rsidRDefault="0004688E" w:rsidP="00991A91">
      <w:pPr>
        <w:pStyle w:val="a5"/>
        <w:numPr>
          <w:ilvl w:val="0"/>
          <w:numId w:val="26"/>
        </w:numPr>
        <w:jc w:val="both"/>
        <w:rPr>
          <w:rFonts w:ascii="Times New Roman" w:hAnsi="Times New Roman"/>
          <w:i/>
          <w:sz w:val="24"/>
          <w:szCs w:val="24"/>
        </w:rPr>
      </w:pPr>
      <w:r>
        <w:rPr>
          <w:rFonts w:ascii="Times New Roman" w:hAnsi="Times New Roman"/>
          <w:i/>
          <w:sz w:val="24"/>
          <w:szCs w:val="24"/>
        </w:rPr>
        <w:t>узнавать и использовать в речи устойчивые выражения и фразы (collocations).</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Грамматическая сторона речи:</w:t>
      </w:r>
    </w:p>
    <w:p w:rsidR="0004688E" w:rsidRDefault="0004688E" w:rsidP="00991A91">
      <w:pPr>
        <w:pStyle w:val="a5"/>
        <w:numPr>
          <w:ilvl w:val="0"/>
          <w:numId w:val="27"/>
        </w:numPr>
        <w:jc w:val="both"/>
        <w:rPr>
          <w:rFonts w:ascii="Times New Roman" w:hAnsi="Times New Roman"/>
          <w:i/>
          <w:sz w:val="24"/>
          <w:szCs w:val="24"/>
        </w:rPr>
      </w:pPr>
      <w:r>
        <w:rPr>
          <w:rFonts w:ascii="Times New Roman" w:hAnsi="Times New Roman"/>
          <w:i/>
          <w:sz w:val="24"/>
          <w:szCs w:val="24"/>
        </w:rPr>
        <w:t>использовать в речи модальные глаголы для выражения возможности или вероятности в прошедшем времени (could + have done; might + have done);</w:t>
      </w:r>
    </w:p>
    <w:p w:rsidR="0004688E" w:rsidRDefault="0004688E" w:rsidP="00991A91">
      <w:pPr>
        <w:pStyle w:val="a5"/>
        <w:numPr>
          <w:ilvl w:val="0"/>
          <w:numId w:val="27"/>
        </w:numPr>
        <w:jc w:val="both"/>
        <w:rPr>
          <w:rFonts w:ascii="Times New Roman" w:hAnsi="Times New Roman"/>
          <w:i/>
          <w:sz w:val="24"/>
          <w:szCs w:val="24"/>
        </w:rPr>
      </w:pPr>
      <w:r>
        <w:rPr>
          <w:rFonts w:ascii="Times New Roman" w:hAnsi="Times New Roman"/>
          <w:i/>
          <w:sz w:val="24"/>
          <w:szCs w:val="24"/>
        </w:rPr>
        <w:t>употреблять в речи структуру have/get + something + Participle II (causative form) как эквивалент страдательного залога;</w:t>
      </w:r>
    </w:p>
    <w:p w:rsidR="0004688E" w:rsidRDefault="0004688E" w:rsidP="00991A91">
      <w:pPr>
        <w:pStyle w:val="a5"/>
        <w:numPr>
          <w:ilvl w:val="0"/>
          <w:numId w:val="27"/>
        </w:numPr>
        <w:jc w:val="both"/>
        <w:rPr>
          <w:rFonts w:ascii="Times New Roman" w:hAnsi="Times New Roman"/>
          <w:i/>
          <w:sz w:val="24"/>
          <w:szCs w:val="24"/>
          <w:lang w:val="en-US"/>
        </w:rPr>
      </w:pPr>
      <w:r>
        <w:rPr>
          <w:rFonts w:ascii="Times New Roman" w:hAnsi="Times New Roman"/>
          <w:i/>
          <w:sz w:val="24"/>
          <w:szCs w:val="24"/>
        </w:rPr>
        <w:t xml:space="preserve">употреблять в речи эмфатические конструкции типа It’s him who… </w:t>
      </w:r>
      <w:r>
        <w:rPr>
          <w:rFonts w:ascii="Times New Roman" w:hAnsi="Times New Roman"/>
          <w:i/>
          <w:sz w:val="24"/>
          <w:szCs w:val="24"/>
          <w:lang w:val="en-US"/>
        </w:rPr>
        <w:t>It’s time you did smth;</w:t>
      </w:r>
    </w:p>
    <w:p w:rsidR="0004688E" w:rsidRDefault="0004688E" w:rsidP="00991A91">
      <w:pPr>
        <w:pStyle w:val="a5"/>
        <w:numPr>
          <w:ilvl w:val="0"/>
          <w:numId w:val="27"/>
        </w:numPr>
        <w:jc w:val="both"/>
        <w:rPr>
          <w:rFonts w:ascii="Times New Roman" w:hAnsi="Times New Roman"/>
          <w:i/>
          <w:sz w:val="24"/>
          <w:szCs w:val="24"/>
        </w:rPr>
      </w:pPr>
      <w:r>
        <w:rPr>
          <w:rFonts w:ascii="Times New Roman" w:hAnsi="Times New Roman"/>
          <w:i/>
          <w:sz w:val="24"/>
          <w:szCs w:val="24"/>
        </w:rPr>
        <w:t>употреблять в речи все формы страдательного залога;</w:t>
      </w:r>
    </w:p>
    <w:p w:rsidR="0004688E" w:rsidRDefault="0004688E" w:rsidP="00991A91">
      <w:pPr>
        <w:pStyle w:val="a5"/>
        <w:numPr>
          <w:ilvl w:val="0"/>
          <w:numId w:val="27"/>
        </w:numPr>
        <w:jc w:val="both"/>
        <w:rPr>
          <w:rFonts w:ascii="Times New Roman" w:hAnsi="Times New Roman"/>
          <w:i/>
          <w:sz w:val="24"/>
          <w:szCs w:val="24"/>
          <w:lang w:val="en-US"/>
        </w:rPr>
      </w:pPr>
      <w:r>
        <w:rPr>
          <w:rFonts w:ascii="Times New Roman" w:hAnsi="Times New Roman"/>
          <w:i/>
          <w:sz w:val="24"/>
          <w:szCs w:val="24"/>
        </w:rPr>
        <w:t>употреблять</w:t>
      </w:r>
      <w:r>
        <w:rPr>
          <w:rFonts w:ascii="Times New Roman" w:hAnsi="Times New Roman"/>
          <w:i/>
          <w:sz w:val="24"/>
          <w:szCs w:val="24"/>
          <w:lang w:val="en-US"/>
        </w:rPr>
        <w:t xml:space="preserve"> </w:t>
      </w:r>
      <w:r>
        <w:rPr>
          <w:rFonts w:ascii="Times New Roman" w:hAnsi="Times New Roman"/>
          <w:i/>
          <w:sz w:val="24"/>
          <w:szCs w:val="24"/>
        </w:rPr>
        <w:t>в</w:t>
      </w:r>
      <w:r>
        <w:rPr>
          <w:rFonts w:ascii="Times New Roman" w:hAnsi="Times New Roman"/>
          <w:i/>
          <w:sz w:val="24"/>
          <w:szCs w:val="24"/>
          <w:lang w:val="en-US"/>
        </w:rPr>
        <w:t xml:space="preserve"> </w:t>
      </w:r>
      <w:r>
        <w:rPr>
          <w:rFonts w:ascii="Times New Roman" w:hAnsi="Times New Roman"/>
          <w:i/>
          <w:sz w:val="24"/>
          <w:szCs w:val="24"/>
        </w:rPr>
        <w:t>речи</w:t>
      </w:r>
      <w:r>
        <w:rPr>
          <w:rFonts w:ascii="Times New Roman" w:hAnsi="Times New Roman"/>
          <w:i/>
          <w:sz w:val="24"/>
          <w:szCs w:val="24"/>
          <w:lang w:val="en-US"/>
        </w:rPr>
        <w:t xml:space="preserve"> </w:t>
      </w:r>
      <w:r>
        <w:rPr>
          <w:rFonts w:ascii="Times New Roman" w:hAnsi="Times New Roman"/>
          <w:i/>
          <w:sz w:val="24"/>
          <w:szCs w:val="24"/>
        </w:rPr>
        <w:t>времена</w:t>
      </w:r>
      <w:r>
        <w:rPr>
          <w:rFonts w:ascii="Times New Roman" w:hAnsi="Times New Roman"/>
          <w:i/>
          <w:sz w:val="24"/>
          <w:szCs w:val="24"/>
          <w:lang w:val="en-US"/>
        </w:rPr>
        <w:t xml:space="preserve"> Past Perfect </w:t>
      </w:r>
      <w:r>
        <w:rPr>
          <w:rFonts w:ascii="Times New Roman" w:hAnsi="Times New Roman"/>
          <w:i/>
          <w:sz w:val="24"/>
          <w:szCs w:val="24"/>
        </w:rPr>
        <w:t>и</w:t>
      </w:r>
      <w:r>
        <w:rPr>
          <w:rFonts w:ascii="Times New Roman" w:hAnsi="Times New Roman"/>
          <w:i/>
          <w:sz w:val="24"/>
          <w:szCs w:val="24"/>
          <w:lang w:val="en-US"/>
        </w:rPr>
        <w:t xml:space="preserve"> Past Perfect Continuous;</w:t>
      </w:r>
    </w:p>
    <w:p w:rsidR="0004688E" w:rsidRDefault="0004688E" w:rsidP="00991A91">
      <w:pPr>
        <w:pStyle w:val="a5"/>
        <w:numPr>
          <w:ilvl w:val="0"/>
          <w:numId w:val="27"/>
        </w:numPr>
        <w:jc w:val="both"/>
        <w:rPr>
          <w:rFonts w:ascii="Times New Roman" w:hAnsi="Times New Roman"/>
          <w:i/>
          <w:sz w:val="24"/>
          <w:szCs w:val="24"/>
        </w:rPr>
      </w:pPr>
      <w:r>
        <w:rPr>
          <w:rFonts w:ascii="Times New Roman" w:hAnsi="Times New Roman"/>
          <w:i/>
          <w:sz w:val="24"/>
          <w:szCs w:val="24"/>
        </w:rPr>
        <w:t>употреблять в речи условные предложения нереального характера (Conditional 3);</w:t>
      </w:r>
    </w:p>
    <w:p w:rsidR="0004688E" w:rsidRDefault="0004688E" w:rsidP="00991A91">
      <w:pPr>
        <w:pStyle w:val="a5"/>
        <w:numPr>
          <w:ilvl w:val="0"/>
          <w:numId w:val="27"/>
        </w:numPr>
        <w:jc w:val="both"/>
        <w:rPr>
          <w:rFonts w:ascii="Times New Roman" w:hAnsi="Times New Roman"/>
          <w:i/>
          <w:sz w:val="24"/>
          <w:szCs w:val="24"/>
          <w:lang w:val="en-US"/>
        </w:rPr>
      </w:pPr>
      <w:r>
        <w:rPr>
          <w:rFonts w:ascii="Times New Roman" w:hAnsi="Times New Roman"/>
          <w:i/>
          <w:sz w:val="24"/>
          <w:szCs w:val="24"/>
        </w:rPr>
        <w:t>употреблять</w:t>
      </w:r>
      <w:r>
        <w:rPr>
          <w:rFonts w:ascii="Times New Roman" w:hAnsi="Times New Roman"/>
          <w:i/>
          <w:sz w:val="24"/>
          <w:szCs w:val="24"/>
          <w:lang w:val="en-US"/>
        </w:rPr>
        <w:t xml:space="preserve"> </w:t>
      </w:r>
      <w:r>
        <w:rPr>
          <w:rFonts w:ascii="Times New Roman" w:hAnsi="Times New Roman"/>
          <w:i/>
          <w:sz w:val="24"/>
          <w:szCs w:val="24"/>
        </w:rPr>
        <w:t>в</w:t>
      </w:r>
      <w:r>
        <w:rPr>
          <w:rFonts w:ascii="Times New Roman" w:hAnsi="Times New Roman"/>
          <w:i/>
          <w:sz w:val="24"/>
          <w:szCs w:val="24"/>
          <w:lang w:val="en-US"/>
        </w:rPr>
        <w:t xml:space="preserve"> </w:t>
      </w:r>
      <w:r>
        <w:rPr>
          <w:rFonts w:ascii="Times New Roman" w:hAnsi="Times New Roman"/>
          <w:i/>
          <w:sz w:val="24"/>
          <w:szCs w:val="24"/>
        </w:rPr>
        <w:t>речи</w:t>
      </w:r>
      <w:r>
        <w:rPr>
          <w:rFonts w:ascii="Times New Roman" w:hAnsi="Times New Roman"/>
          <w:i/>
          <w:sz w:val="24"/>
          <w:szCs w:val="24"/>
          <w:lang w:val="en-US"/>
        </w:rPr>
        <w:t xml:space="preserve"> </w:t>
      </w:r>
      <w:r>
        <w:rPr>
          <w:rFonts w:ascii="Times New Roman" w:hAnsi="Times New Roman"/>
          <w:i/>
          <w:sz w:val="24"/>
          <w:szCs w:val="24"/>
        </w:rPr>
        <w:t>структуру</w:t>
      </w:r>
      <w:r>
        <w:rPr>
          <w:rFonts w:ascii="Times New Roman" w:hAnsi="Times New Roman"/>
          <w:i/>
          <w:sz w:val="24"/>
          <w:szCs w:val="24"/>
          <w:lang w:val="en-US"/>
        </w:rPr>
        <w:t xml:space="preserve"> to be/get + used to + verb;</w:t>
      </w:r>
    </w:p>
    <w:p w:rsidR="0004688E" w:rsidRDefault="0004688E" w:rsidP="00991A91">
      <w:pPr>
        <w:pStyle w:val="a5"/>
        <w:numPr>
          <w:ilvl w:val="0"/>
          <w:numId w:val="27"/>
        </w:numPr>
        <w:jc w:val="both"/>
        <w:rPr>
          <w:rFonts w:ascii="Times New Roman" w:hAnsi="Times New Roman"/>
          <w:i/>
          <w:sz w:val="24"/>
          <w:szCs w:val="24"/>
        </w:rPr>
      </w:pPr>
      <w:r>
        <w:rPr>
          <w:rFonts w:ascii="Times New Roman" w:hAnsi="Times New Roman"/>
          <w:i/>
          <w:sz w:val="24"/>
          <w:szCs w:val="24"/>
        </w:rPr>
        <w:t>употреблять в речи структуру used to / would + verb для обозначения регулярных действий в прошлом;</w:t>
      </w:r>
    </w:p>
    <w:p w:rsidR="0004688E" w:rsidRDefault="0004688E" w:rsidP="00991A91">
      <w:pPr>
        <w:pStyle w:val="a5"/>
        <w:numPr>
          <w:ilvl w:val="0"/>
          <w:numId w:val="27"/>
        </w:numPr>
        <w:jc w:val="both"/>
        <w:rPr>
          <w:rFonts w:ascii="Times New Roman" w:hAnsi="Times New Roman"/>
          <w:i/>
          <w:sz w:val="24"/>
          <w:szCs w:val="24"/>
          <w:lang w:val="en-US"/>
        </w:rPr>
      </w:pPr>
      <w:r>
        <w:rPr>
          <w:rFonts w:ascii="Times New Roman" w:hAnsi="Times New Roman"/>
          <w:i/>
          <w:sz w:val="24"/>
          <w:szCs w:val="24"/>
        </w:rPr>
        <w:t>употреблять</w:t>
      </w:r>
      <w:r>
        <w:rPr>
          <w:rFonts w:ascii="Times New Roman" w:hAnsi="Times New Roman"/>
          <w:i/>
          <w:sz w:val="24"/>
          <w:szCs w:val="24"/>
          <w:lang w:val="en-US"/>
        </w:rPr>
        <w:t xml:space="preserve"> </w:t>
      </w:r>
      <w:r>
        <w:rPr>
          <w:rFonts w:ascii="Times New Roman" w:hAnsi="Times New Roman"/>
          <w:i/>
          <w:sz w:val="24"/>
          <w:szCs w:val="24"/>
        </w:rPr>
        <w:t>в</w:t>
      </w:r>
      <w:r>
        <w:rPr>
          <w:rFonts w:ascii="Times New Roman" w:hAnsi="Times New Roman"/>
          <w:i/>
          <w:sz w:val="24"/>
          <w:szCs w:val="24"/>
          <w:lang w:val="en-US"/>
        </w:rPr>
        <w:t xml:space="preserve"> </w:t>
      </w:r>
      <w:r>
        <w:rPr>
          <w:rFonts w:ascii="Times New Roman" w:hAnsi="Times New Roman"/>
          <w:i/>
          <w:sz w:val="24"/>
          <w:szCs w:val="24"/>
        </w:rPr>
        <w:t>речи</w:t>
      </w:r>
      <w:r>
        <w:rPr>
          <w:rFonts w:ascii="Times New Roman" w:hAnsi="Times New Roman"/>
          <w:i/>
          <w:sz w:val="24"/>
          <w:szCs w:val="24"/>
          <w:lang w:val="en-US"/>
        </w:rPr>
        <w:t xml:space="preserve"> </w:t>
      </w:r>
      <w:r>
        <w:rPr>
          <w:rFonts w:ascii="Times New Roman" w:hAnsi="Times New Roman"/>
          <w:i/>
          <w:sz w:val="24"/>
          <w:szCs w:val="24"/>
        </w:rPr>
        <w:t>предложения</w:t>
      </w:r>
      <w:r>
        <w:rPr>
          <w:rFonts w:ascii="Times New Roman" w:hAnsi="Times New Roman"/>
          <w:i/>
          <w:sz w:val="24"/>
          <w:szCs w:val="24"/>
          <w:lang w:val="en-US"/>
        </w:rPr>
        <w:t xml:space="preserve"> </w:t>
      </w:r>
      <w:r>
        <w:rPr>
          <w:rFonts w:ascii="Times New Roman" w:hAnsi="Times New Roman"/>
          <w:i/>
          <w:sz w:val="24"/>
          <w:szCs w:val="24"/>
        </w:rPr>
        <w:t>с</w:t>
      </w:r>
      <w:r>
        <w:rPr>
          <w:rFonts w:ascii="Times New Roman" w:hAnsi="Times New Roman"/>
          <w:i/>
          <w:sz w:val="24"/>
          <w:szCs w:val="24"/>
          <w:lang w:val="en-US"/>
        </w:rPr>
        <w:t xml:space="preserve"> </w:t>
      </w:r>
      <w:r>
        <w:rPr>
          <w:rFonts w:ascii="Times New Roman" w:hAnsi="Times New Roman"/>
          <w:i/>
          <w:sz w:val="24"/>
          <w:szCs w:val="24"/>
        </w:rPr>
        <w:t>конструкциями</w:t>
      </w:r>
      <w:r>
        <w:rPr>
          <w:rFonts w:ascii="Times New Roman" w:hAnsi="Times New Roman"/>
          <w:i/>
          <w:sz w:val="24"/>
          <w:szCs w:val="24"/>
          <w:lang w:val="en-US"/>
        </w:rPr>
        <w:t xml:space="preserve"> as … as; not so … as; either … or; neither … nor;</w:t>
      </w:r>
    </w:p>
    <w:p w:rsidR="0004688E" w:rsidRDefault="0004688E" w:rsidP="00991A91">
      <w:pPr>
        <w:pStyle w:val="a5"/>
        <w:numPr>
          <w:ilvl w:val="0"/>
          <w:numId w:val="27"/>
        </w:numPr>
        <w:jc w:val="both"/>
        <w:rPr>
          <w:rFonts w:ascii="Times New Roman" w:hAnsi="Times New Roman"/>
          <w:i/>
          <w:sz w:val="24"/>
          <w:szCs w:val="24"/>
        </w:rPr>
      </w:pPr>
      <w:r>
        <w:rPr>
          <w:rFonts w:ascii="Times New Roman" w:hAnsi="Times New Roman"/>
          <w:i/>
          <w:sz w:val="24"/>
          <w:szCs w:val="24"/>
        </w:rPr>
        <w:t>использовать широкий спектр союзов для выражения противопоставления и различия в сложных предложениях.</w:t>
      </w:r>
    </w:p>
    <w:p w:rsidR="0004688E" w:rsidRDefault="0004688E" w:rsidP="0004688E">
      <w:pPr>
        <w:pStyle w:val="a5"/>
        <w:jc w:val="both"/>
        <w:rPr>
          <w:rFonts w:ascii="Times New Roman" w:hAnsi="Times New Roman"/>
          <w:sz w:val="24"/>
          <w:szCs w:val="24"/>
        </w:rPr>
      </w:pPr>
      <w:r>
        <w:rPr>
          <w:rFonts w:ascii="Times New Roman" w:hAnsi="Times New Roman"/>
          <w:sz w:val="24"/>
          <w:szCs w:val="24"/>
        </w:rPr>
        <w:t xml:space="preserve"> </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Выпускник на углубленном уровне научится:</w:t>
      </w:r>
    </w:p>
    <w:p w:rsidR="0004688E" w:rsidRDefault="0004688E" w:rsidP="0004688E">
      <w:pPr>
        <w:pStyle w:val="a5"/>
        <w:jc w:val="both"/>
        <w:rPr>
          <w:rFonts w:ascii="Times New Roman" w:hAnsi="Times New Roman"/>
          <w:sz w:val="24"/>
          <w:szCs w:val="24"/>
        </w:rPr>
      </w:pPr>
    </w:p>
    <w:p w:rsidR="0004688E" w:rsidRDefault="0004688E" w:rsidP="0004688E">
      <w:pPr>
        <w:pStyle w:val="a5"/>
        <w:jc w:val="center"/>
        <w:rPr>
          <w:rFonts w:ascii="Times New Roman" w:hAnsi="Times New Roman"/>
          <w:sz w:val="24"/>
          <w:szCs w:val="24"/>
        </w:rPr>
      </w:pPr>
      <w:r>
        <w:rPr>
          <w:rFonts w:ascii="Times New Roman" w:hAnsi="Times New Roman"/>
          <w:b/>
          <w:sz w:val="24"/>
          <w:szCs w:val="24"/>
        </w:rPr>
        <w:t>Коммуникативные умения</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Говорение, диалогическая речь:</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кратко комментировать точку зрения другого человека;</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проводить подготовленное интервью, проверяя и получая подтверждение какой-либо информации;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обмениваться информацией, проверять и подтверждать собранную фактическую информацию;</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выражать различные чувства (радость, удивление, грусть, заинтересованность, безразличие), используя лексико-грамматические средства языка.</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Говорение, монологическая речь:</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резюмировать прослушанный/прочитанный текст;</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обобщать информацию на основе прочитанного/прослушанного текста;</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lastRenderedPageBreak/>
        <w:t>формулировать вопрос или проблему, объясняя причины, высказывая предположения о возможных последствиях;</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высказывать свою точку зрения по широкому спектру тем, поддерживая ее аргументами и пояснениями;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комментировать точку зрения собеседника, приводя аргументы за и против;</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Аудирование:</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полно и точно воспринимать информацию в распространенных коммуникативных  ситуациях;</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обобщать прослушанную информацию и выявлять факты в соответствии с поставленной задачей/вопросом;</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Чтение:</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читать и понимать несложные аутентичные тексты различных стилей и жанров и отвечать на ряд уточняющих вопросов;</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использовать изучающее чтение в целях полного понимания информации;</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отбирать значимую информацию в тексте / ряде текстов.</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Письмо:</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писать краткий отзыв на фильм, книгу или пьесу;</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xml:space="preserve">-  описывать явления, события, излагать факты, выражая свои суждения и чувства; </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xml:space="preserve">-  расспрашивать о новостях и излагать их в электронном письме личного характера; </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xml:space="preserve">-  делать выписки из иноязычного текста; </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выражать письменно свое мнение по поводу фактической информации в рамках изученной тематики;</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строить письменное высказывание на основе нескольких прочитанных и/или прослушанных текстов, передавая их содержание и делая выводы.</w:t>
      </w:r>
    </w:p>
    <w:p w:rsidR="0004688E" w:rsidRDefault="0004688E" w:rsidP="0004688E">
      <w:pPr>
        <w:pStyle w:val="a5"/>
        <w:jc w:val="both"/>
        <w:rPr>
          <w:rFonts w:ascii="Times New Roman" w:hAnsi="Times New Roman"/>
          <w:sz w:val="24"/>
          <w:szCs w:val="24"/>
        </w:rPr>
      </w:pPr>
      <w:r>
        <w:rPr>
          <w:rFonts w:ascii="Times New Roman" w:hAnsi="Times New Roman"/>
          <w:sz w:val="24"/>
          <w:szCs w:val="24"/>
        </w:rPr>
        <w:t xml:space="preserve"> </w:t>
      </w:r>
    </w:p>
    <w:p w:rsidR="0004688E" w:rsidRDefault="0004688E" w:rsidP="0004688E">
      <w:pPr>
        <w:pStyle w:val="a5"/>
        <w:jc w:val="center"/>
        <w:rPr>
          <w:rFonts w:ascii="Times New Roman" w:hAnsi="Times New Roman"/>
          <w:sz w:val="24"/>
          <w:szCs w:val="24"/>
        </w:rPr>
      </w:pPr>
      <w:r>
        <w:rPr>
          <w:rFonts w:ascii="Times New Roman" w:hAnsi="Times New Roman"/>
          <w:b/>
          <w:sz w:val="24"/>
          <w:szCs w:val="24"/>
        </w:rPr>
        <w:t>Языковые навыки</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Фонетическая сторона речи:</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произносить звуки английского языка четко, не допуская ярко выраженного акцента;</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четко и естественно произносить слова английского языка, в том числе применительно к новому языковому материалу.</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Орфография и пунктуация:</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соблюдать правила орфографии и пунктуации, не допуская ошибок, затрудняющих понимание.</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Лексическая сторона речи:</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использовать фразовые глаголы по широкому спектру тем, уместно употребляя их в соответствии со стилем речи;</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узнавать и использовать в речи устойчивые выражения и фразы (collocations);</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распознавать и употреблять в речи различные фразы-клише для участия в диалогах/полилогах в различных коммуникативных ситуациях;</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использовать в пересказе различные глаголы для передачи косвенной речи (</w:t>
      </w:r>
      <w:r>
        <w:rPr>
          <w:rFonts w:ascii="Times New Roman" w:hAnsi="Times New Roman"/>
          <w:sz w:val="24"/>
          <w:szCs w:val="24"/>
          <w:lang w:val="en-US"/>
        </w:rPr>
        <w:t>reporting</w:t>
      </w:r>
      <w:r w:rsidRPr="0004688E">
        <w:rPr>
          <w:rFonts w:ascii="Times New Roman" w:hAnsi="Times New Roman"/>
          <w:sz w:val="24"/>
          <w:szCs w:val="24"/>
        </w:rPr>
        <w:t xml:space="preserve"> </w:t>
      </w:r>
      <w:r>
        <w:rPr>
          <w:rFonts w:ascii="Times New Roman" w:hAnsi="Times New Roman"/>
          <w:sz w:val="24"/>
          <w:szCs w:val="24"/>
          <w:lang w:val="en-US"/>
        </w:rPr>
        <w:t>verbs</w:t>
      </w:r>
      <w:r>
        <w:rPr>
          <w:rFonts w:ascii="Times New Roman" w:hAnsi="Times New Roman"/>
          <w:sz w:val="24"/>
          <w:szCs w:val="24"/>
        </w:rPr>
        <w:t xml:space="preserve"> — </w:t>
      </w:r>
      <w:r>
        <w:rPr>
          <w:rFonts w:ascii="Times New Roman" w:hAnsi="Times New Roman"/>
          <w:sz w:val="24"/>
          <w:szCs w:val="24"/>
          <w:lang w:val="en-US"/>
        </w:rPr>
        <w:t>he</w:t>
      </w:r>
      <w:r w:rsidRPr="0004688E">
        <w:rPr>
          <w:rFonts w:ascii="Times New Roman" w:hAnsi="Times New Roman"/>
          <w:sz w:val="24"/>
          <w:szCs w:val="24"/>
        </w:rPr>
        <w:t xml:space="preserve"> </w:t>
      </w:r>
      <w:r>
        <w:rPr>
          <w:rFonts w:ascii="Times New Roman" w:hAnsi="Times New Roman"/>
          <w:sz w:val="24"/>
          <w:szCs w:val="24"/>
          <w:lang w:val="en-US"/>
        </w:rPr>
        <w:t>was</w:t>
      </w:r>
      <w:r w:rsidRPr="0004688E">
        <w:rPr>
          <w:rFonts w:ascii="Times New Roman" w:hAnsi="Times New Roman"/>
          <w:sz w:val="24"/>
          <w:szCs w:val="24"/>
        </w:rPr>
        <w:t xml:space="preserve"> </w:t>
      </w:r>
      <w:r>
        <w:rPr>
          <w:rFonts w:ascii="Times New Roman" w:hAnsi="Times New Roman"/>
          <w:sz w:val="24"/>
          <w:szCs w:val="24"/>
          <w:lang w:val="en-US"/>
        </w:rPr>
        <w:t>asked</w:t>
      </w:r>
      <w:r w:rsidRPr="0004688E">
        <w:rPr>
          <w:rFonts w:ascii="Times New Roman" w:hAnsi="Times New Roman"/>
          <w:sz w:val="24"/>
          <w:szCs w:val="24"/>
        </w:rPr>
        <w:t xml:space="preserve"> </w:t>
      </w:r>
      <w:r>
        <w:rPr>
          <w:rFonts w:ascii="Times New Roman" w:hAnsi="Times New Roman"/>
          <w:sz w:val="24"/>
          <w:szCs w:val="24"/>
          <w:lang w:val="en-US"/>
        </w:rPr>
        <w:t>to</w:t>
      </w:r>
      <w:r>
        <w:rPr>
          <w:rFonts w:ascii="Times New Roman" w:hAnsi="Times New Roman"/>
          <w:sz w:val="24"/>
          <w:szCs w:val="24"/>
        </w:rPr>
        <w:t xml:space="preserve">…; </w:t>
      </w:r>
      <w:r>
        <w:rPr>
          <w:rFonts w:ascii="Times New Roman" w:hAnsi="Times New Roman"/>
          <w:sz w:val="24"/>
          <w:szCs w:val="24"/>
          <w:lang w:val="en-US"/>
        </w:rPr>
        <w:t>he</w:t>
      </w:r>
      <w:r w:rsidRPr="0004688E">
        <w:rPr>
          <w:rFonts w:ascii="Times New Roman" w:hAnsi="Times New Roman"/>
          <w:sz w:val="24"/>
          <w:szCs w:val="24"/>
        </w:rPr>
        <w:t xml:space="preserve"> </w:t>
      </w:r>
      <w:r>
        <w:rPr>
          <w:rFonts w:ascii="Times New Roman" w:hAnsi="Times New Roman"/>
          <w:sz w:val="24"/>
          <w:szCs w:val="24"/>
          <w:lang w:val="en-US"/>
        </w:rPr>
        <w:t>ordered</w:t>
      </w:r>
      <w:r w:rsidRPr="0004688E">
        <w:rPr>
          <w:rFonts w:ascii="Times New Roman" w:hAnsi="Times New Roman"/>
          <w:sz w:val="24"/>
          <w:szCs w:val="24"/>
        </w:rPr>
        <w:t xml:space="preserve"> </w:t>
      </w:r>
      <w:r>
        <w:rPr>
          <w:rFonts w:ascii="Times New Roman" w:hAnsi="Times New Roman"/>
          <w:sz w:val="24"/>
          <w:szCs w:val="24"/>
          <w:lang w:val="en-US"/>
        </w:rPr>
        <w:t>them</w:t>
      </w:r>
      <w:r w:rsidRPr="0004688E">
        <w:rPr>
          <w:rFonts w:ascii="Times New Roman" w:hAnsi="Times New Roman"/>
          <w:sz w:val="24"/>
          <w:szCs w:val="24"/>
        </w:rPr>
        <w:t xml:space="preserve"> </w:t>
      </w:r>
      <w:r>
        <w:rPr>
          <w:rFonts w:ascii="Times New Roman" w:hAnsi="Times New Roman"/>
          <w:sz w:val="24"/>
          <w:szCs w:val="24"/>
          <w:lang w:val="en-US"/>
        </w:rPr>
        <w:t>to</w:t>
      </w:r>
      <w:r>
        <w:rPr>
          <w:rFonts w:ascii="Times New Roman" w:hAnsi="Times New Roman"/>
          <w:sz w:val="24"/>
          <w:szCs w:val="24"/>
        </w:rPr>
        <w:t>…).</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Грамматическая сторона речи:</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употреблять в речи артикли для передачи нюансов;</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использовать в речи широкий спектр прилагательных и глаголов с управлением;</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употреблять в речи все формы страдательного залога;</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употреблять в речи сложное дополнение (Complex object);</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lastRenderedPageBreak/>
        <w:t>- использовать широкий спектр союзов для выражения противопоставления и различия в сложных предложениях;</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использовать в речи местоимения «one» и «ones»;</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использовать в речи фразовые глаголы с дополнением, выраженным личным местоимением;</w:t>
      </w:r>
    </w:p>
    <w:p w:rsidR="0004688E" w:rsidRDefault="0004688E" w:rsidP="0004688E">
      <w:pPr>
        <w:pStyle w:val="a5"/>
        <w:ind w:left="426"/>
        <w:jc w:val="both"/>
        <w:rPr>
          <w:rFonts w:ascii="Times New Roman" w:hAnsi="Times New Roman"/>
          <w:sz w:val="24"/>
          <w:szCs w:val="24"/>
        </w:rPr>
      </w:pPr>
      <w:r>
        <w:rPr>
          <w:rFonts w:ascii="Times New Roman" w:hAnsi="Times New Roman"/>
          <w:sz w:val="24"/>
          <w:szCs w:val="24"/>
        </w:rPr>
        <w:t>- употреблять в речи модальные глаголы для выражения догадки и предположения (might, could, may);</w:t>
      </w:r>
    </w:p>
    <w:p w:rsidR="0004688E" w:rsidRDefault="0004688E" w:rsidP="0004688E">
      <w:pPr>
        <w:pStyle w:val="a5"/>
        <w:ind w:left="426"/>
        <w:jc w:val="both"/>
        <w:rPr>
          <w:rFonts w:ascii="Times New Roman" w:hAnsi="Times New Roman"/>
          <w:sz w:val="24"/>
          <w:szCs w:val="24"/>
        </w:rPr>
      </w:pPr>
      <w:r>
        <w:rPr>
          <w:rFonts w:ascii="Times New Roman" w:hAnsi="Times New Roman"/>
          <w:sz w:val="24"/>
          <w:szCs w:val="24"/>
        </w:rPr>
        <w:t>- употреблять в речи инверсионные конструкции;</w:t>
      </w:r>
    </w:p>
    <w:p w:rsidR="0004688E" w:rsidRDefault="0004688E" w:rsidP="0004688E">
      <w:pPr>
        <w:pStyle w:val="a5"/>
        <w:ind w:left="426"/>
        <w:jc w:val="both"/>
        <w:rPr>
          <w:rFonts w:ascii="Times New Roman" w:hAnsi="Times New Roman"/>
          <w:sz w:val="24"/>
          <w:szCs w:val="24"/>
        </w:rPr>
      </w:pPr>
      <w:r>
        <w:rPr>
          <w:rFonts w:ascii="Times New Roman" w:hAnsi="Times New Roman"/>
          <w:sz w:val="24"/>
          <w:szCs w:val="24"/>
        </w:rPr>
        <w:t>- употреблять в речи условные предложения смешанного типа (Mixed Conditionals);</w:t>
      </w:r>
    </w:p>
    <w:p w:rsidR="0004688E" w:rsidRDefault="0004688E" w:rsidP="0004688E">
      <w:pPr>
        <w:pStyle w:val="a5"/>
        <w:ind w:left="426"/>
        <w:jc w:val="both"/>
        <w:rPr>
          <w:rFonts w:ascii="Times New Roman" w:hAnsi="Times New Roman"/>
          <w:sz w:val="24"/>
          <w:szCs w:val="24"/>
        </w:rPr>
      </w:pPr>
      <w:r>
        <w:rPr>
          <w:rFonts w:ascii="Times New Roman" w:hAnsi="Times New Roman"/>
          <w:sz w:val="24"/>
          <w:szCs w:val="24"/>
        </w:rPr>
        <w:t>- употреблять в речи эллиптические структуры;</w:t>
      </w:r>
    </w:p>
    <w:p w:rsidR="0004688E" w:rsidRDefault="0004688E" w:rsidP="0004688E">
      <w:pPr>
        <w:pStyle w:val="a5"/>
        <w:ind w:left="426"/>
        <w:jc w:val="both"/>
        <w:rPr>
          <w:rFonts w:ascii="Times New Roman" w:hAnsi="Times New Roman"/>
          <w:sz w:val="24"/>
          <w:szCs w:val="24"/>
        </w:rPr>
      </w:pPr>
      <w:r>
        <w:rPr>
          <w:rFonts w:ascii="Times New Roman" w:hAnsi="Times New Roman"/>
          <w:sz w:val="24"/>
          <w:szCs w:val="24"/>
        </w:rPr>
        <w:t>- использовать степени сравнения прилагательных с наречиями, усиливающими их значение (intesifiers, modifiers);</w:t>
      </w:r>
    </w:p>
    <w:p w:rsidR="0004688E" w:rsidRDefault="0004688E" w:rsidP="0004688E">
      <w:pPr>
        <w:pStyle w:val="a5"/>
        <w:ind w:left="426"/>
        <w:jc w:val="both"/>
        <w:rPr>
          <w:rFonts w:ascii="Times New Roman" w:hAnsi="Times New Roman"/>
          <w:sz w:val="24"/>
          <w:szCs w:val="24"/>
        </w:rPr>
      </w:pPr>
      <w:r>
        <w:rPr>
          <w:rFonts w:ascii="Times New Roman" w:hAnsi="Times New Roman"/>
          <w:sz w:val="24"/>
          <w:szCs w:val="24"/>
        </w:rPr>
        <w:t>- употреблять в речи формы действительного залога времен Future Perfect и Future Continuous;</w:t>
      </w:r>
    </w:p>
    <w:p w:rsidR="0004688E" w:rsidRDefault="0004688E" w:rsidP="0004688E">
      <w:pPr>
        <w:pStyle w:val="a5"/>
        <w:ind w:left="426"/>
        <w:jc w:val="both"/>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rPr>
        <w:t>употреблять</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речи</w:t>
      </w:r>
      <w:r>
        <w:rPr>
          <w:rFonts w:ascii="Times New Roman" w:hAnsi="Times New Roman"/>
          <w:sz w:val="24"/>
          <w:szCs w:val="24"/>
          <w:lang w:val="en-US"/>
        </w:rPr>
        <w:t xml:space="preserve"> </w:t>
      </w:r>
      <w:r>
        <w:rPr>
          <w:rFonts w:ascii="Times New Roman" w:hAnsi="Times New Roman"/>
          <w:sz w:val="24"/>
          <w:szCs w:val="24"/>
        </w:rPr>
        <w:t>времена</w:t>
      </w:r>
      <w:r>
        <w:rPr>
          <w:rFonts w:ascii="Times New Roman" w:hAnsi="Times New Roman"/>
          <w:sz w:val="24"/>
          <w:szCs w:val="24"/>
          <w:lang w:val="en-US"/>
        </w:rPr>
        <w:t xml:space="preserve"> Past Perfect </w:t>
      </w:r>
      <w:r>
        <w:rPr>
          <w:rFonts w:ascii="Times New Roman" w:hAnsi="Times New Roman"/>
          <w:sz w:val="24"/>
          <w:szCs w:val="24"/>
        </w:rPr>
        <w:t>и</w:t>
      </w:r>
      <w:r>
        <w:rPr>
          <w:rFonts w:ascii="Times New Roman" w:hAnsi="Times New Roman"/>
          <w:sz w:val="24"/>
          <w:szCs w:val="24"/>
          <w:lang w:val="en-US"/>
        </w:rPr>
        <w:t xml:space="preserve"> Past Perfect Continuous;</w:t>
      </w:r>
    </w:p>
    <w:p w:rsidR="0004688E" w:rsidRDefault="0004688E" w:rsidP="0004688E">
      <w:pPr>
        <w:pStyle w:val="a5"/>
        <w:ind w:left="426"/>
        <w:jc w:val="both"/>
        <w:rPr>
          <w:rFonts w:ascii="Times New Roman" w:hAnsi="Times New Roman"/>
          <w:sz w:val="24"/>
          <w:szCs w:val="24"/>
        </w:rPr>
      </w:pPr>
      <w:r>
        <w:rPr>
          <w:rFonts w:ascii="Times New Roman" w:hAnsi="Times New Roman"/>
          <w:sz w:val="24"/>
          <w:szCs w:val="24"/>
        </w:rPr>
        <w:t>- использовать в речи причастные и деепричастные обороты (participle clause);</w:t>
      </w:r>
    </w:p>
    <w:p w:rsidR="0004688E" w:rsidRDefault="0004688E" w:rsidP="0004688E">
      <w:pPr>
        <w:pStyle w:val="a5"/>
        <w:ind w:left="426"/>
        <w:jc w:val="both"/>
        <w:rPr>
          <w:rFonts w:ascii="Times New Roman" w:hAnsi="Times New Roman"/>
          <w:sz w:val="24"/>
          <w:szCs w:val="24"/>
        </w:rPr>
      </w:pPr>
      <w:r>
        <w:rPr>
          <w:rFonts w:ascii="Times New Roman" w:hAnsi="Times New Roman"/>
          <w:sz w:val="24"/>
          <w:szCs w:val="24"/>
        </w:rPr>
        <w:t>- использовать в речи модальные глаголы для выражения возможности или вероятности в прошедшем времени (could + have done; might + have done).</w:t>
      </w:r>
    </w:p>
    <w:p w:rsidR="0004688E" w:rsidRDefault="0004688E" w:rsidP="0004688E">
      <w:pPr>
        <w:pStyle w:val="a5"/>
        <w:jc w:val="both"/>
        <w:rPr>
          <w:rFonts w:ascii="Times New Roman" w:hAnsi="Times New Roman"/>
          <w:sz w:val="24"/>
          <w:szCs w:val="24"/>
        </w:rPr>
      </w:pPr>
      <w:r>
        <w:rPr>
          <w:rFonts w:ascii="Times New Roman" w:hAnsi="Times New Roman"/>
          <w:sz w:val="24"/>
          <w:szCs w:val="24"/>
        </w:rPr>
        <w:t xml:space="preserve"> </w:t>
      </w:r>
    </w:p>
    <w:p w:rsidR="0004688E" w:rsidRDefault="0004688E" w:rsidP="0004688E">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получит возможность научиться:</w:t>
      </w:r>
    </w:p>
    <w:p w:rsidR="0004688E" w:rsidRDefault="0004688E" w:rsidP="0004688E">
      <w:pPr>
        <w:pStyle w:val="a5"/>
        <w:jc w:val="both"/>
        <w:rPr>
          <w:rFonts w:ascii="Times New Roman" w:hAnsi="Times New Roman"/>
          <w:b/>
          <w:sz w:val="24"/>
          <w:szCs w:val="24"/>
        </w:rPr>
      </w:pPr>
    </w:p>
    <w:p w:rsidR="0004688E" w:rsidRDefault="0004688E" w:rsidP="0004688E">
      <w:pPr>
        <w:pStyle w:val="a5"/>
        <w:jc w:val="center"/>
        <w:rPr>
          <w:rFonts w:ascii="Times New Roman" w:hAnsi="Times New Roman"/>
          <w:i/>
          <w:sz w:val="24"/>
          <w:szCs w:val="24"/>
        </w:rPr>
      </w:pPr>
      <w:r>
        <w:rPr>
          <w:rFonts w:ascii="Times New Roman" w:hAnsi="Times New Roman"/>
          <w:b/>
          <w:i/>
          <w:sz w:val="24"/>
          <w:szCs w:val="24"/>
        </w:rPr>
        <w:t>Коммуникативные умения</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Говорение, диалогическая речь:</w:t>
      </w:r>
    </w:p>
    <w:p w:rsidR="0004688E" w:rsidRDefault="0004688E" w:rsidP="00991A91">
      <w:pPr>
        <w:pStyle w:val="a5"/>
        <w:numPr>
          <w:ilvl w:val="0"/>
          <w:numId w:val="28"/>
        </w:numPr>
        <w:jc w:val="both"/>
        <w:rPr>
          <w:rFonts w:ascii="Times New Roman" w:hAnsi="Times New Roman"/>
          <w:i/>
          <w:sz w:val="24"/>
          <w:szCs w:val="24"/>
        </w:rPr>
      </w:pPr>
      <w:r>
        <w:rPr>
          <w:rFonts w:ascii="Times New Roman" w:hAnsi="Times New Roman"/>
          <w:i/>
          <w:sz w:val="24"/>
          <w:szCs w:val="24"/>
        </w:rPr>
        <w:t>бегло говорить на разнообразные темы, четко обозначая взаимосвязь идей;</w:t>
      </w:r>
    </w:p>
    <w:p w:rsidR="0004688E" w:rsidRDefault="0004688E" w:rsidP="00991A91">
      <w:pPr>
        <w:pStyle w:val="a5"/>
        <w:numPr>
          <w:ilvl w:val="0"/>
          <w:numId w:val="28"/>
        </w:numPr>
        <w:jc w:val="both"/>
        <w:rPr>
          <w:rFonts w:ascii="Times New Roman" w:hAnsi="Times New Roman"/>
          <w:i/>
          <w:sz w:val="24"/>
          <w:szCs w:val="24"/>
        </w:rPr>
      </w:pPr>
      <w:r>
        <w:rPr>
          <w:rFonts w:ascii="Times New Roman" w:hAnsi="Times New Roman"/>
          <w:i/>
          <w:sz w:val="24"/>
          <w:szCs w:val="24"/>
        </w:rPr>
        <w:t>без подготовки вести диалог/полилог в рамках ситуаций официального и неофициального общения;</w:t>
      </w:r>
    </w:p>
    <w:p w:rsidR="0004688E" w:rsidRDefault="0004688E" w:rsidP="00991A91">
      <w:pPr>
        <w:pStyle w:val="a5"/>
        <w:numPr>
          <w:ilvl w:val="0"/>
          <w:numId w:val="28"/>
        </w:numPr>
        <w:jc w:val="both"/>
        <w:rPr>
          <w:rFonts w:ascii="Times New Roman" w:hAnsi="Times New Roman"/>
          <w:i/>
          <w:sz w:val="24"/>
          <w:szCs w:val="24"/>
        </w:rPr>
      </w:pPr>
      <w:r>
        <w:rPr>
          <w:rFonts w:ascii="Times New Roman" w:hAnsi="Times New Roman"/>
          <w:i/>
          <w:sz w:val="24"/>
          <w:szCs w:val="24"/>
        </w:rPr>
        <w:t>аргументированно отвечать на ряд доводов собеседника.</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Говорение, монологическая речь:</w:t>
      </w:r>
    </w:p>
    <w:p w:rsidR="0004688E" w:rsidRDefault="0004688E" w:rsidP="00991A91">
      <w:pPr>
        <w:pStyle w:val="a5"/>
        <w:numPr>
          <w:ilvl w:val="0"/>
          <w:numId w:val="29"/>
        </w:numPr>
        <w:jc w:val="both"/>
        <w:rPr>
          <w:rFonts w:ascii="Times New Roman" w:hAnsi="Times New Roman"/>
          <w:i/>
          <w:sz w:val="24"/>
          <w:szCs w:val="24"/>
        </w:rPr>
      </w:pPr>
      <w:r>
        <w:rPr>
          <w:rFonts w:ascii="Times New Roman" w:hAnsi="Times New Roman"/>
          <w:i/>
          <w:sz w:val="24"/>
          <w:szCs w:val="24"/>
        </w:rPr>
        <w:t>высказываться по широкому кругу вопросов, углубляясь в подтемы и заканчивая соответствующим выводом;</w:t>
      </w:r>
    </w:p>
    <w:p w:rsidR="0004688E" w:rsidRDefault="0004688E" w:rsidP="00991A91">
      <w:pPr>
        <w:pStyle w:val="a5"/>
        <w:numPr>
          <w:ilvl w:val="0"/>
          <w:numId w:val="29"/>
        </w:numPr>
        <w:jc w:val="both"/>
        <w:rPr>
          <w:rFonts w:ascii="Times New Roman" w:hAnsi="Times New Roman"/>
          <w:i/>
          <w:sz w:val="24"/>
          <w:szCs w:val="24"/>
        </w:rPr>
      </w:pPr>
      <w:r>
        <w:rPr>
          <w:rFonts w:ascii="Times New Roman" w:hAnsi="Times New Roman"/>
          <w:i/>
          <w:sz w:val="24"/>
          <w:szCs w:val="24"/>
        </w:rPr>
        <w:t>пояснять свою точку зрения по актуальному вопросу, указывая на плюсы и минусы различных позиций;</w:t>
      </w:r>
    </w:p>
    <w:p w:rsidR="0004688E" w:rsidRDefault="0004688E" w:rsidP="00991A91">
      <w:pPr>
        <w:pStyle w:val="a5"/>
        <w:numPr>
          <w:ilvl w:val="0"/>
          <w:numId w:val="29"/>
        </w:numPr>
        <w:jc w:val="both"/>
        <w:rPr>
          <w:rFonts w:ascii="Times New Roman" w:hAnsi="Times New Roman"/>
          <w:i/>
          <w:sz w:val="24"/>
          <w:szCs w:val="24"/>
        </w:rPr>
      </w:pPr>
      <w:r>
        <w:rPr>
          <w:rFonts w:ascii="Times New Roman" w:hAnsi="Times New Roman"/>
          <w:i/>
          <w:sz w:val="24"/>
          <w:szCs w:val="24"/>
        </w:rPr>
        <w:t>делать ясный, логично выстроенный доклад, выделяя важные элементы.</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Аудирование:</w:t>
      </w:r>
    </w:p>
    <w:p w:rsidR="0004688E" w:rsidRDefault="0004688E" w:rsidP="00991A91">
      <w:pPr>
        <w:pStyle w:val="a5"/>
        <w:numPr>
          <w:ilvl w:val="0"/>
          <w:numId w:val="30"/>
        </w:numPr>
        <w:jc w:val="both"/>
        <w:rPr>
          <w:rFonts w:ascii="Times New Roman" w:hAnsi="Times New Roman"/>
          <w:i/>
          <w:sz w:val="24"/>
          <w:szCs w:val="24"/>
        </w:rPr>
      </w:pPr>
      <w:r>
        <w:rPr>
          <w:rFonts w:ascii="Times New Roman" w:hAnsi="Times New Roman"/>
          <w:i/>
          <w:sz w:val="24"/>
          <w:szCs w:val="24"/>
        </w:rPr>
        <w:t>следить за ходом длинного доклада или сложной системы доказательств;</w:t>
      </w:r>
    </w:p>
    <w:p w:rsidR="0004688E" w:rsidRDefault="0004688E" w:rsidP="00991A91">
      <w:pPr>
        <w:pStyle w:val="a5"/>
        <w:numPr>
          <w:ilvl w:val="0"/>
          <w:numId w:val="30"/>
        </w:numPr>
        <w:jc w:val="both"/>
        <w:rPr>
          <w:rFonts w:ascii="Times New Roman" w:hAnsi="Times New Roman"/>
          <w:i/>
          <w:sz w:val="24"/>
          <w:szCs w:val="24"/>
        </w:rPr>
      </w:pPr>
      <w:r>
        <w:rPr>
          <w:rFonts w:ascii="Times New Roman" w:hAnsi="Times New Roman"/>
          <w:i/>
          <w:sz w:val="24"/>
          <w:szCs w:val="24"/>
        </w:rPr>
        <w:t>понимать разговорную речь в пределах литературной нормы, в том числе вне изученной тематики.</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Чтение:</w:t>
      </w:r>
    </w:p>
    <w:p w:rsidR="0004688E" w:rsidRDefault="0004688E" w:rsidP="00991A91">
      <w:pPr>
        <w:pStyle w:val="a5"/>
        <w:numPr>
          <w:ilvl w:val="0"/>
          <w:numId w:val="31"/>
        </w:numPr>
        <w:jc w:val="both"/>
        <w:rPr>
          <w:rFonts w:ascii="Times New Roman" w:hAnsi="Times New Roman"/>
          <w:i/>
          <w:sz w:val="24"/>
          <w:szCs w:val="24"/>
        </w:rPr>
      </w:pPr>
      <w:r>
        <w:rPr>
          <w:rFonts w:ascii="Times New Roman" w:hAnsi="Times New Roman"/>
          <w:i/>
          <w:sz w:val="24"/>
          <w:szCs w:val="24"/>
        </w:rPr>
        <w:t>детально понимать сложные тексты, включающие средства художественной выразительности;</w:t>
      </w:r>
    </w:p>
    <w:p w:rsidR="0004688E" w:rsidRDefault="0004688E" w:rsidP="00991A91">
      <w:pPr>
        <w:pStyle w:val="a5"/>
        <w:numPr>
          <w:ilvl w:val="0"/>
          <w:numId w:val="31"/>
        </w:numPr>
        <w:jc w:val="both"/>
        <w:rPr>
          <w:rFonts w:ascii="Times New Roman" w:hAnsi="Times New Roman"/>
          <w:i/>
          <w:sz w:val="24"/>
          <w:szCs w:val="24"/>
        </w:rPr>
      </w:pPr>
      <w:r>
        <w:rPr>
          <w:rFonts w:ascii="Times New Roman" w:hAnsi="Times New Roman"/>
          <w:i/>
          <w:sz w:val="24"/>
          <w:szCs w:val="24"/>
        </w:rPr>
        <w:t>определять временную и причинно-следственную взаимосвязь событий;</w:t>
      </w:r>
    </w:p>
    <w:p w:rsidR="0004688E" w:rsidRDefault="0004688E" w:rsidP="00991A91">
      <w:pPr>
        <w:pStyle w:val="a5"/>
        <w:numPr>
          <w:ilvl w:val="0"/>
          <w:numId w:val="31"/>
        </w:numPr>
        <w:jc w:val="both"/>
        <w:rPr>
          <w:rFonts w:ascii="Times New Roman" w:hAnsi="Times New Roman"/>
          <w:i/>
          <w:sz w:val="24"/>
          <w:szCs w:val="24"/>
        </w:rPr>
      </w:pPr>
      <w:r>
        <w:rPr>
          <w:rFonts w:ascii="Times New Roman" w:hAnsi="Times New Roman"/>
          <w:i/>
          <w:sz w:val="24"/>
          <w:szCs w:val="24"/>
        </w:rPr>
        <w:t>прогнозировать развитие/результат излагаемых фактов/событий;</w:t>
      </w:r>
    </w:p>
    <w:p w:rsidR="0004688E" w:rsidRDefault="0004688E" w:rsidP="00991A91">
      <w:pPr>
        <w:pStyle w:val="a5"/>
        <w:numPr>
          <w:ilvl w:val="0"/>
          <w:numId w:val="31"/>
        </w:numPr>
        <w:jc w:val="both"/>
        <w:rPr>
          <w:rFonts w:ascii="Times New Roman" w:hAnsi="Times New Roman"/>
          <w:i/>
          <w:sz w:val="24"/>
          <w:szCs w:val="24"/>
        </w:rPr>
      </w:pPr>
      <w:r>
        <w:rPr>
          <w:rFonts w:ascii="Times New Roman" w:hAnsi="Times New Roman"/>
          <w:i/>
          <w:sz w:val="24"/>
          <w:szCs w:val="24"/>
        </w:rPr>
        <w:t>определять замысел автора.</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Письмо:</w:t>
      </w:r>
    </w:p>
    <w:p w:rsidR="0004688E" w:rsidRDefault="0004688E" w:rsidP="00991A91">
      <w:pPr>
        <w:pStyle w:val="a5"/>
        <w:numPr>
          <w:ilvl w:val="0"/>
          <w:numId w:val="32"/>
        </w:numPr>
        <w:jc w:val="both"/>
        <w:rPr>
          <w:rFonts w:ascii="Times New Roman" w:hAnsi="Times New Roman"/>
          <w:i/>
          <w:sz w:val="24"/>
          <w:szCs w:val="24"/>
        </w:rPr>
      </w:pPr>
      <w:r>
        <w:rPr>
          <w:rFonts w:ascii="Times New Roman" w:hAnsi="Times New Roman"/>
          <w:i/>
          <w:sz w:val="24"/>
          <w:szCs w:val="24"/>
        </w:rPr>
        <w:t xml:space="preserve">описывать явления, события; излагать факты в письме делового характера;  </w:t>
      </w:r>
    </w:p>
    <w:p w:rsidR="0004688E" w:rsidRDefault="0004688E" w:rsidP="00991A91">
      <w:pPr>
        <w:pStyle w:val="a5"/>
        <w:numPr>
          <w:ilvl w:val="0"/>
          <w:numId w:val="32"/>
        </w:numPr>
        <w:jc w:val="both"/>
        <w:rPr>
          <w:rFonts w:ascii="Times New Roman" w:hAnsi="Times New Roman"/>
          <w:i/>
          <w:sz w:val="24"/>
          <w:szCs w:val="24"/>
        </w:rPr>
      </w:pPr>
      <w:r>
        <w:rPr>
          <w:rFonts w:ascii="Times New Roman" w:hAnsi="Times New Roman"/>
          <w:i/>
          <w:sz w:val="24"/>
          <w:szCs w:val="24"/>
        </w:rPr>
        <w:t>составлять письменные материалы, необходимые для презентации проектной и/или исследовательской деятельности.</w:t>
      </w:r>
    </w:p>
    <w:p w:rsidR="0004688E" w:rsidRDefault="0004688E" w:rsidP="0004688E">
      <w:pPr>
        <w:pStyle w:val="a5"/>
        <w:jc w:val="both"/>
        <w:rPr>
          <w:rFonts w:ascii="Times New Roman" w:hAnsi="Times New Roman"/>
          <w:i/>
          <w:sz w:val="24"/>
          <w:szCs w:val="24"/>
        </w:rPr>
      </w:pPr>
      <w:r>
        <w:rPr>
          <w:rFonts w:ascii="Times New Roman" w:hAnsi="Times New Roman"/>
          <w:i/>
          <w:sz w:val="24"/>
          <w:szCs w:val="24"/>
        </w:rPr>
        <w:t>.</w:t>
      </w:r>
    </w:p>
    <w:p w:rsidR="0004688E" w:rsidRDefault="0004688E" w:rsidP="0004688E">
      <w:pPr>
        <w:pStyle w:val="a5"/>
        <w:jc w:val="center"/>
        <w:rPr>
          <w:rFonts w:ascii="Times New Roman" w:hAnsi="Times New Roman"/>
          <w:i/>
          <w:sz w:val="24"/>
          <w:szCs w:val="24"/>
        </w:rPr>
      </w:pPr>
      <w:r>
        <w:rPr>
          <w:rFonts w:ascii="Times New Roman" w:hAnsi="Times New Roman"/>
          <w:b/>
          <w:i/>
          <w:sz w:val="24"/>
          <w:szCs w:val="24"/>
        </w:rPr>
        <w:t>Языковые навыки</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Фонетическая сторона речи:</w:t>
      </w:r>
    </w:p>
    <w:p w:rsidR="0004688E" w:rsidRDefault="0004688E" w:rsidP="00991A91">
      <w:pPr>
        <w:pStyle w:val="a5"/>
        <w:numPr>
          <w:ilvl w:val="0"/>
          <w:numId w:val="33"/>
        </w:numPr>
        <w:jc w:val="both"/>
        <w:rPr>
          <w:rFonts w:ascii="Times New Roman" w:hAnsi="Times New Roman"/>
          <w:i/>
          <w:sz w:val="24"/>
          <w:szCs w:val="24"/>
        </w:rPr>
      </w:pPr>
      <w:r>
        <w:rPr>
          <w:rFonts w:ascii="Times New Roman" w:hAnsi="Times New Roman"/>
          <w:i/>
          <w:sz w:val="24"/>
          <w:szCs w:val="24"/>
        </w:rPr>
        <w:lastRenderedPageBreak/>
        <w:t>передавать смысловые нюансы высказывания с помощью соответствующей интонации и логического ударения.</w:t>
      </w:r>
    </w:p>
    <w:p w:rsidR="0004688E" w:rsidRDefault="0004688E" w:rsidP="0004688E">
      <w:pPr>
        <w:pStyle w:val="a5"/>
        <w:jc w:val="both"/>
        <w:rPr>
          <w:rFonts w:ascii="Times New Roman" w:hAnsi="Times New Roman"/>
          <w:i/>
          <w:sz w:val="24"/>
          <w:szCs w:val="24"/>
        </w:rPr>
      </w:pPr>
      <w:r>
        <w:rPr>
          <w:rFonts w:ascii="Times New Roman" w:hAnsi="Times New Roman"/>
          <w:i/>
          <w:sz w:val="24"/>
          <w:szCs w:val="24"/>
        </w:rPr>
        <w:t xml:space="preserve"> </w:t>
      </w:r>
      <w:r>
        <w:rPr>
          <w:rFonts w:ascii="Times New Roman" w:hAnsi="Times New Roman"/>
          <w:b/>
          <w:i/>
          <w:sz w:val="24"/>
          <w:szCs w:val="24"/>
        </w:rPr>
        <w:t>Орфография и пунктуация:</w:t>
      </w:r>
    </w:p>
    <w:p w:rsidR="0004688E" w:rsidRDefault="0004688E" w:rsidP="00991A91">
      <w:pPr>
        <w:pStyle w:val="a5"/>
        <w:numPr>
          <w:ilvl w:val="0"/>
          <w:numId w:val="33"/>
        </w:numPr>
        <w:jc w:val="both"/>
        <w:rPr>
          <w:rFonts w:ascii="Times New Roman" w:hAnsi="Times New Roman"/>
          <w:i/>
          <w:sz w:val="24"/>
          <w:szCs w:val="24"/>
        </w:rPr>
      </w:pPr>
      <w:r>
        <w:rPr>
          <w:rFonts w:ascii="Times New Roman" w:hAnsi="Times New Roman"/>
          <w:i/>
          <w:sz w:val="24"/>
          <w:szCs w:val="24"/>
        </w:rPr>
        <w:t>создавать сложные связные тексты, соблюдая правила орфографии и пунктуации, не допуская ошибок, затрудняющих понимание.</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Лексическая сторона речи:</w:t>
      </w:r>
    </w:p>
    <w:p w:rsidR="0004688E" w:rsidRDefault="0004688E" w:rsidP="00991A91">
      <w:pPr>
        <w:pStyle w:val="a5"/>
        <w:numPr>
          <w:ilvl w:val="0"/>
          <w:numId w:val="33"/>
        </w:numPr>
        <w:jc w:val="both"/>
        <w:rPr>
          <w:rFonts w:ascii="Times New Roman" w:hAnsi="Times New Roman"/>
          <w:i/>
          <w:sz w:val="24"/>
          <w:szCs w:val="24"/>
        </w:rPr>
      </w:pPr>
      <w:r>
        <w:rPr>
          <w:rFonts w:ascii="Times New Roman" w:hAnsi="Times New Roman"/>
          <w:i/>
          <w:sz w:val="24"/>
          <w:szCs w:val="24"/>
        </w:rPr>
        <w:t>узнавать и употреблять в речи широкий спектр названий и имен собственных в рамках интересующей тематики;</w:t>
      </w:r>
    </w:p>
    <w:p w:rsidR="0004688E" w:rsidRDefault="0004688E" w:rsidP="00991A91">
      <w:pPr>
        <w:pStyle w:val="a5"/>
        <w:numPr>
          <w:ilvl w:val="0"/>
          <w:numId w:val="33"/>
        </w:numPr>
        <w:jc w:val="both"/>
        <w:rPr>
          <w:rFonts w:ascii="Times New Roman" w:hAnsi="Times New Roman"/>
          <w:i/>
          <w:sz w:val="24"/>
          <w:szCs w:val="24"/>
        </w:rPr>
      </w:pPr>
      <w:r>
        <w:rPr>
          <w:rFonts w:ascii="Times New Roman" w:hAnsi="Times New Roman"/>
          <w:i/>
          <w:sz w:val="24"/>
          <w:szCs w:val="24"/>
        </w:rPr>
        <w:t>использовать термины из области грамматики, лексикологии, синтаксиса;</w:t>
      </w:r>
    </w:p>
    <w:p w:rsidR="0004688E" w:rsidRDefault="0004688E" w:rsidP="00991A91">
      <w:pPr>
        <w:pStyle w:val="a5"/>
        <w:numPr>
          <w:ilvl w:val="0"/>
          <w:numId w:val="33"/>
        </w:numPr>
        <w:jc w:val="both"/>
        <w:rPr>
          <w:rFonts w:ascii="Times New Roman" w:hAnsi="Times New Roman"/>
          <w:i/>
          <w:sz w:val="24"/>
          <w:szCs w:val="24"/>
        </w:rPr>
      </w:pPr>
      <w:r>
        <w:rPr>
          <w:rFonts w:ascii="Times New Roman" w:hAnsi="Times New Roman"/>
          <w:i/>
          <w:sz w:val="24"/>
          <w:szCs w:val="24"/>
        </w:rPr>
        <w:t>узнавать и употреблять в письменном и звучащем тексте специальную терминологию по интересующей тематике.</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Грамматическая сторона речи:</w:t>
      </w:r>
    </w:p>
    <w:p w:rsidR="0004688E" w:rsidRDefault="0004688E" w:rsidP="00991A91">
      <w:pPr>
        <w:pStyle w:val="a5"/>
        <w:numPr>
          <w:ilvl w:val="0"/>
          <w:numId w:val="34"/>
        </w:numPr>
        <w:jc w:val="both"/>
        <w:rPr>
          <w:rFonts w:ascii="Times New Roman" w:hAnsi="Times New Roman"/>
          <w:i/>
          <w:sz w:val="24"/>
          <w:szCs w:val="24"/>
        </w:rPr>
      </w:pPr>
      <w:r>
        <w:rPr>
          <w:rFonts w:ascii="Times New Roman" w:hAnsi="Times New Roman"/>
          <w:i/>
          <w:sz w:val="24"/>
          <w:szCs w:val="24"/>
        </w:rPr>
        <w:t>использовать в речи союзы despite / in spite of для обозначения контраста, а также наречие nevertheless;</w:t>
      </w:r>
    </w:p>
    <w:p w:rsidR="0004688E" w:rsidRDefault="0004688E" w:rsidP="00991A91">
      <w:pPr>
        <w:pStyle w:val="a5"/>
        <w:numPr>
          <w:ilvl w:val="0"/>
          <w:numId w:val="34"/>
        </w:numPr>
        <w:jc w:val="both"/>
        <w:rPr>
          <w:rFonts w:ascii="Times New Roman" w:hAnsi="Times New Roman"/>
          <w:i/>
          <w:sz w:val="24"/>
          <w:szCs w:val="24"/>
        </w:rPr>
      </w:pPr>
      <w:r>
        <w:rPr>
          <w:rFonts w:ascii="Times New Roman" w:hAnsi="Times New Roman"/>
          <w:i/>
          <w:sz w:val="24"/>
          <w:szCs w:val="24"/>
        </w:rPr>
        <w:t>распознавать в речи и использовать предложения с as if/as though;</w:t>
      </w:r>
    </w:p>
    <w:p w:rsidR="0004688E" w:rsidRDefault="0004688E" w:rsidP="00991A91">
      <w:pPr>
        <w:pStyle w:val="a5"/>
        <w:numPr>
          <w:ilvl w:val="0"/>
          <w:numId w:val="34"/>
        </w:numPr>
        <w:jc w:val="both"/>
        <w:rPr>
          <w:rFonts w:ascii="Times New Roman" w:hAnsi="Times New Roman"/>
          <w:i/>
          <w:sz w:val="24"/>
          <w:szCs w:val="24"/>
        </w:rPr>
      </w:pPr>
      <w:r>
        <w:rPr>
          <w:rFonts w:ascii="Times New Roman" w:hAnsi="Times New Roman"/>
          <w:i/>
          <w:sz w:val="24"/>
          <w:szCs w:val="24"/>
        </w:rPr>
        <w:t>распознавать в речи и использовать структуры для выражения сожаления (It’s time you did it/ I’d rather you talked to her/ You’d better…);</w:t>
      </w:r>
    </w:p>
    <w:p w:rsidR="0004688E" w:rsidRDefault="0004688E" w:rsidP="00991A91">
      <w:pPr>
        <w:pStyle w:val="a5"/>
        <w:numPr>
          <w:ilvl w:val="0"/>
          <w:numId w:val="34"/>
        </w:numPr>
        <w:jc w:val="both"/>
        <w:rPr>
          <w:rFonts w:ascii="Times New Roman" w:hAnsi="Times New Roman"/>
          <w:i/>
          <w:sz w:val="24"/>
          <w:szCs w:val="24"/>
        </w:rPr>
      </w:pPr>
      <w:r>
        <w:rPr>
          <w:rFonts w:ascii="Times New Roman" w:hAnsi="Times New Roman"/>
          <w:i/>
          <w:sz w:val="24"/>
          <w:szCs w:val="24"/>
        </w:rPr>
        <w:t>использовать в речи широкий спектр глагольных структур с герундием и инфинитивом;</w:t>
      </w:r>
    </w:p>
    <w:p w:rsidR="0004688E" w:rsidRDefault="0004688E" w:rsidP="00991A91">
      <w:pPr>
        <w:pStyle w:val="a5"/>
        <w:numPr>
          <w:ilvl w:val="0"/>
          <w:numId w:val="34"/>
        </w:numPr>
        <w:jc w:val="both"/>
        <w:rPr>
          <w:rFonts w:ascii="Times New Roman" w:hAnsi="Times New Roman"/>
          <w:i/>
          <w:sz w:val="24"/>
          <w:szCs w:val="24"/>
        </w:rPr>
      </w:pPr>
      <w:r>
        <w:rPr>
          <w:rFonts w:ascii="Times New Roman" w:hAnsi="Times New Roman"/>
          <w:i/>
          <w:sz w:val="24"/>
          <w:szCs w:val="24"/>
        </w:rPr>
        <w:t>использовать в речи инверсию с отрицательными наречиями (</w:t>
      </w:r>
      <w:r>
        <w:rPr>
          <w:rFonts w:ascii="Times New Roman" w:hAnsi="Times New Roman"/>
          <w:i/>
          <w:sz w:val="24"/>
          <w:szCs w:val="24"/>
          <w:lang w:val="en-US"/>
        </w:rPr>
        <w:t>Never</w:t>
      </w:r>
      <w:r w:rsidRPr="0004688E">
        <w:rPr>
          <w:rFonts w:ascii="Times New Roman" w:hAnsi="Times New Roman"/>
          <w:i/>
          <w:sz w:val="24"/>
          <w:szCs w:val="24"/>
        </w:rPr>
        <w:t xml:space="preserve"> </w:t>
      </w:r>
      <w:r>
        <w:rPr>
          <w:rFonts w:ascii="Times New Roman" w:hAnsi="Times New Roman"/>
          <w:i/>
          <w:sz w:val="24"/>
          <w:szCs w:val="24"/>
          <w:lang w:val="en-US"/>
        </w:rPr>
        <w:t>have</w:t>
      </w:r>
      <w:r w:rsidRPr="0004688E">
        <w:rPr>
          <w:rFonts w:ascii="Times New Roman" w:hAnsi="Times New Roman"/>
          <w:i/>
          <w:sz w:val="24"/>
          <w:szCs w:val="24"/>
        </w:rPr>
        <w:t xml:space="preserve"> </w:t>
      </w:r>
      <w:r>
        <w:rPr>
          <w:rFonts w:ascii="Times New Roman" w:hAnsi="Times New Roman"/>
          <w:i/>
          <w:sz w:val="24"/>
          <w:szCs w:val="24"/>
          <w:lang w:val="en-US"/>
        </w:rPr>
        <w:t>I</w:t>
      </w:r>
      <w:r w:rsidRPr="0004688E">
        <w:rPr>
          <w:rFonts w:ascii="Times New Roman" w:hAnsi="Times New Roman"/>
          <w:i/>
          <w:sz w:val="24"/>
          <w:szCs w:val="24"/>
        </w:rPr>
        <w:t xml:space="preserve"> </w:t>
      </w:r>
      <w:r>
        <w:rPr>
          <w:rFonts w:ascii="Times New Roman" w:hAnsi="Times New Roman"/>
          <w:i/>
          <w:sz w:val="24"/>
          <w:szCs w:val="24"/>
          <w:lang w:val="en-US"/>
        </w:rPr>
        <w:t>seen</w:t>
      </w:r>
      <w:r>
        <w:rPr>
          <w:rFonts w:ascii="Times New Roman" w:hAnsi="Times New Roman"/>
          <w:i/>
          <w:sz w:val="24"/>
          <w:szCs w:val="24"/>
        </w:rPr>
        <w:t xml:space="preserve">…  </w:t>
      </w:r>
      <w:r>
        <w:rPr>
          <w:rFonts w:ascii="Times New Roman" w:hAnsi="Times New Roman"/>
          <w:i/>
          <w:sz w:val="24"/>
          <w:szCs w:val="24"/>
          <w:lang w:val="en-US"/>
        </w:rPr>
        <w:t>/Barely did I hear what he was saying…);</w:t>
      </w:r>
    </w:p>
    <w:p w:rsidR="0004688E" w:rsidRDefault="0004688E" w:rsidP="00991A91">
      <w:pPr>
        <w:pStyle w:val="a5"/>
        <w:numPr>
          <w:ilvl w:val="0"/>
          <w:numId w:val="34"/>
        </w:numPr>
        <w:jc w:val="both"/>
        <w:rPr>
          <w:rFonts w:ascii="Times New Roman" w:hAnsi="Times New Roman"/>
          <w:i/>
          <w:sz w:val="24"/>
          <w:szCs w:val="24"/>
          <w:lang w:val="en-US"/>
        </w:rPr>
      </w:pPr>
      <w:r>
        <w:rPr>
          <w:rFonts w:ascii="Times New Roman" w:hAnsi="Times New Roman"/>
          <w:i/>
          <w:sz w:val="24"/>
          <w:szCs w:val="24"/>
        </w:rPr>
        <w:t>употреблять</w:t>
      </w:r>
      <w:r>
        <w:rPr>
          <w:rFonts w:ascii="Times New Roman" w:hAnsi="Times New Roman"/>
          <w:i/>
          <w:sz w:val="24"/>
          <w:szCs w:val="24"/>
          <w:lang w:val="en-US"/>
        </w:rPr>
        <w:t xml:space="preserve"> </w:t>
      </w:r>
      <w:r>
        <w:rPr>
          <w:rFonts w:ascii="Times New Roman" w:hAnsi="Times New Roman"/>
          <w:i/>
          <w:sz w:val="24"/>
          <w:szCs w:val="24"/>
        </w:rPr>
        <w:t>в</w:t>
      </w:r>
      <w:r>
        <w:rPr>
          <w:rFonts w:ascii="Times New Roman" w:hAnsi="Times New Roman"/>
          <w:i/>
          <w:sz w:val="24"/>
          <w:szCs w:val="24"/>
          <w:lang w:val="en-US"/>
        </w:rPr>
        <w:t xml:space="preserve"> </w:t>
      </w:r>
      <w:r>
        <w:rPr>
          <w:rFonts w:ascii="Times New Roman" w:hAnsi="Times New Roman"/>
          <w:i/>
          <w:sz w:val="24"/>
          <w:szCs w:val="24"/>
        </w:rPr>
        <w:t>речи</w:t>
      </w:r>
      <w:r>
        <w:rPr>
          <w:rFonts w:ascii="Times New Roman" w:hAnsi="Times New Roman"/>
          <w:i/>
          <w:sz w:val="24"/>
          <w:szCs w:val="24"/>
          <w:lang w:val="en-US"/>
        </w:rPr>
        <w:t xml:space="preserve"> </w:t>
      </w:r>
      <w:r>
        <w:rPr>
          <w:rFonts w:ascii="Times New Roman" w:hAnsi="Times New Roman"/>
          <w:i/>
          <w:sz w:val="24"/>
          <w:szCs w:val="24"/>
        </w:rPr>
        <w:t>страдательный</w:t>
      </w:r>
      <w:r>
        <w:rPr>
          <w:rFonts w:ascii="Times New Roman" w:hAnsi="Times New Roman"/>
          <w:i/>
          <w:sz w:val="24"/>
          <w:szCs w:val="24"/>
          <w:lang w:val="en-US"/>
        </w:rPr>
        <w:t xml:space="preserve"> </w:t>
      </w:r>
      <w:r>
        <w:rPr>
          <w:rFonts w:ascii="Times New Roman" w:hAnsi="Times New Roman"/>
          <w:i/>
          <w:sz w:val="24"/>
          <w:szCs w:val="24"/>
        </w:rPr>
        <w:t>залог</w:t>
      </w:r>
      <w:r>
        <w:rPr>
          <w:rFonts w:ascii="Times New Roman" w:hAnsi="Times New Roman"/>
          <w:i/>
          <w:sz w:val="24"/>
          <w:szCs w:val="24"/>
          <w:lang w:val="en-US"/>
        </w:rPr>
        <w:t xml:space="preserve"> в Past Continuous и Past Perfect, Present Continuous, Past Simple, Present Perfect.</w:t>
      </w:r>
    </w:p>
    <w:p w:rsidR="00957D3A" w:rsidRDefault="00957D3A">
      <w:pPr>
        <w:rPr>
          <w:lang w:val="en-US"/>
        </w:rPr>
      </w:pPr>
    </w:p>
    <w:p w:rsidR="00991A91" w:rsidRDefault="00991A91" w:rsidP="00991A91">
      <w:pPr>
        <w:pStyle w:val="a5"/>
        <w:jc w:val="both"/>
        <w:rPr>
          <w:rFonts w:ascii="Times New Roman" w:hAnsi="Times New Roman"/>
          <w:b/>
          <w:sz w:val="28"/>
          <w:szCs w:val="28"/>
        </w:rPr>
      </w:pPr>
      <w:bookmarkStart w:id="20" w:name="_Toc434850660"/>
      <w:bookmarkStart w:id="21" w:name="_Toc435412679"/>
      <w:bookmarkStart w:id="22" w:name="_Toc453968151"/>
      <w:r>
        <w:rPr>
          <w:rFonts w:ascii="Times New Roman" w:hAnsi="Times New Roman"/>
          <w:b/>
          <w:sz w:val="28"/>
          <w:szCs w:val="28"/>
        </w:rPr>
        <w:t>История</w:t>
      </w:r>
      <w:bookmarkEnd w:id="20"/>
      <w:bookmarkEnd w:id="21"/>
      <w:bookmarkEnd w:id="22"/>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«История» на уровне среднего общего образования:</w:t>
      </w:r>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991A91" w:rsidRDefault="00991A91" w:rsidP="00991A91">
      <w:pPr>
        <w:pStyle w:val="a5"/>
        <w:numPr>
          <w:ilvl w:val="0"/>
          <w:numId w:val="35"/>
        </w:numPr>
        <w:jc w:val="both"/>
        <w:rPr>
          <w:rStyle w:val="apple-converted-space"/>
        </w:rPr>
      </w:pPr>
      <w:r>
        <w:rPr>
          <w:rFonts w:ascii="Times New Roman" w:hAnsi="Times New Roman"/>
          <w:sz w:val="24"/>
          <w:szCs w:val="24"/>
          <w:shd w:val="clear" w:color="auto" w:fill="FFFFFF"/>
        </w:rPr>
        <w:t>рассматривать историю России как неотъемлемую часть мирового исторического процесса;</w:t>
      </w:r>
      <w:r>
        <w:rPr>
          <w:rStyle w:val="apple-converted-space"/>
          <w:sz w:val="24"/>
          <w:szCs w:val="24"/>
        </w:rPr>
        <w:t> </w:t>
      </w:r>
    </w:p>
    <w:p w:rsidR="00991A91" w:rsidRDefault="00991A91" w:rsidP="00991A91">
      <w:pPr>
        <w:pStyle w:val="a5"/>
        <w:numPr>
          <w:ilvl w:val="0"/>
          <w:numId w:val="35"/>
        </w:numPr>
        <w:jc w:val="both"/>
        <w:rPr>
          <w:rStyle w:val="apple-converted-space"/>
          <w:sz w:val="24"/>
          <w:szCs w:val="24"/>
        </w:rPr>
      </w:pPr>
      <w:r>
        <w:rPr>
          <w:rStyle w:val="apple-converted-space"/>
          <w:sz w:val="24"/>
          <w:szCs w:val="24"/>
        </w:rPr>
        <w:t>знать основные даты и временные периоды всеобщей и отечественной истории из раздела дидактических единиц;</w:t>
      </w:r>
    </w:p>
    <w:p w:rsidR="00991A91" w:rsidRDefault="00991A91" w:rsidP="00991A91">
      <w:pPr>
        <w:pStyle w:val="a5"/>
        <w:numPr>
          <w:ilvl w:val="0"/>
          <w:numId w:val="35"/>
        </w:numPr>
        <w:jc w:val="both"/>
      </w:pPr>
      <w:r>
        <w:rPr>
          <w:rFonts w:ascii="Times New Roman" w:hAnsi="Times New Roman"/>
          <w:sz w:val="24"/>
          <w:szCs w:val="24"/>
        </w:rPr>
        <w:t>определять последовательность и длительность исторических событий, явлений, процессов;</w:t>
      </w:r>
    </w:p>
    <w:p w:rsidR="00991A91" w:rsidRDefault="00991A91" w:rsidP="00991A91">
      <w:pPr>
        <w:pStyle w:val="a5"/>
        <w:numPr>
          <w:ilvl w:val="0"/>
          <w:numId w:val="35"/>
        </w:numPr>
        <w:jc w:val="both"/>
        <w:rPr>
          <w:rFonts w:ascii="Times New Roman" w:hAnsi="Times New Roman"/>
          <w:sz w:val="24"/>
          <w:szCs w:val="24"/>
        </w:rPr>
      </w:pPr>
      <w:r>
        <w:rPr>
          <w:rFonts w:ascii="Times New Roman" w:hAnsi="Times New Roman"/>
          <w:sz w:val="24"/>
          <w:szCs w:val="24"/>
        </w:rPr>
        <w:t>характеризовать место, обстоятельства, участников, результаты важнейших исторических событий;</w:t>
      </w:r>
    </w:p>
    <w:p w:rsidR="00991A91" w:rsidRDefault="00991A91" w:rsidP="00991A91">
      <w:pPr>
        <w:pStyle w:val="a5"/>
        <w:numPr>
          <w:ilvl w:val="0"/>
          <w:numId w:val="35"/>
        </w:numPr>
        <w:jc w:val="both"/>
        <w:rPr>
          <w:rFonts w:ascii="Times New Roman" w:hAnsi="Times New Roman"/>
          <w:sz w:val="24"/>
          <w:szCs w:val="24"/>
        </w:rPr>
      </w:pPr>
      <w:r>
        <w:rPr>
          <w:rFonts w:ascii="Times New Roman" w:hAnsi="Times New Roman"/>
          <w:sz w:val="24"/>
          <w:szCs w:val="24"/>
          <w:shd w:val="clear" w:color="auto" w:fill="FFFFFF"/>
        </w:rPr>
        <w:t xml:space="preserve">представлять культурное наследие России и других стран; </w:t>
      </w:r>
    </w:p>
    <w:p w:rsidR="00991A91" w:rsidRDefault="00991A91" w:rsidP="00991A91">
      <w:pPr>
        <w:pStyle w:val="a5"/>
        <w:numPr>
          <w:ilvl w:val="0"/>
          <w:numId w:val="35"/>
        </w:numPr>
        <w:jc w:val="both"/>
        <w:rPr>
          <w:rFonts w:ascii="Times New Roman" w:hAnsi="Times New Roman"/>
          <w:sz w:val="24"/>
          <w:szCs w:val="24"/>
        </w:rPr>
      </w:pPr>
      <w:r>
        <w:rPr>
          <w:rFonts w:ascii="Times New Roman" w:hAnsi="Times New Roman"/>
          <w:sz w:val="24"/>
          <w:szCs w:val="24"/>
          <w:shd w:val="clear" w:color="auto" w:fill="FFFFFF"/>
        </w:rPr>
        <w:t xml:space="preserve">работать с историческими документами; </w:t>
      </w:r>
    </w:p>
    <w:p w:rsidR="00991A91" w:rsidRDefault="00991A91" w:rsidP="00991A91">
      <w:pPr>
        <w:pStyle w:val="a5"/>
        <w:numPr>
          <w:ilvl w:val="0"/>
          <w:numId w:val="35"/>
        </w:numPr>
        <w:jc w:val="both"/>
        <w:rPr>
          <w:rStyle w:val="apple-converted-space"/>
        </w:rPr>
      </w:pPr>
      <w:r>
        <w:rPr>
          <w:rFonts w:ascii="Times New Roman" w:hAnsi="Times New Roman"/>
          <w:sz w:val="24"/>
          <w:szCs w:val="24"/>
          <w:shd w:val="clear" w:color="auto" w:fill="FFFFFF"/>
        </w:rPr>
        <w:t>сравнивать различные исторические документы, давать им общую характеристику;</w:t>
      </w:r>
      <w:r>
        <w:rPr>
          <w:rStyle w:val="apple-converted-space"/>
          <w:sz w:val="24"/>
          <w:szCs w:val="24"/>
        </w:rPr>
        <w:t> </w:t>
      </w:r>
    </w:p>
    <w:p w:rsidR="00991A91" w:rsidRDefault="00991A91" w:rsidP="00991A91">
      <w:pPr>
        <w:pStyle w:val="a5"/>
        <w:numPr>
          <w:ilvl w:val="0"/>
          <w:numId w:val="35"/>
        </w:numPr>
        <w:jc w:val="both"/>
        <w:rPr>
          <w:rStyle w:val="apple-converted-space"/>
          <w:sz w:val="24"/>
          <w:szCs w:val="24"/>
        </w:rPr>
      </w:pPr>
      <w:r>
        <w:rPr>
          <w:rFonts w:ascii="Times New Roman" w:hAnsi="Times New Roman"/>
          <w:sz w:val="24"/>
          <w:szCs w:val="24"/>
          <w:shd w:val="clear" w:color="auto" w:fill="FFFFFF"/>
        </w:rPr>
        <w:t>критически анализировать информацию из различных источников;</w:t>
      </w:r>
      <w:r>
        <w:rPr>
          <w:rStyle w:val="apple-converted-space"/>
          <w:sz w:val="24"/>
          <w:szCs w:val="24"/>
        </w:rPr>
        <w:t> </w:t>
      </w:r>
    </w:p>
    <w:p w:rsidR="00991A91" w:rsidRDefault="00991A91" w:rsidP="00991A91">
      <w:pPr>
        <w:pStyle w:val="a5"/>
        <w:numPr>
          <w:ilvl w:val="0"/>
          <w:numId w:val="35"/>
        </w:numPr>
        <w:jc w:val="both"/>
      </w:pPr>
      <w:r>
        <w:rPr>
          <w:rFonts w:ascii="Times New Roman" w:hAnsi="Times New Roman"/>
          <w:sz w:val="24"/>
          <w:szCs w:val="24"/>
          <w:shd w:val="clear" w:color="auto" w:fill="FFFFFF"/>
        </w:rPr>
        <w:t>соотносить иллюстративный материал с историческими событиями, явлениями, процессами, персоналиями;</w:t>
      </w:r>
    </w:p>
    <w:p w:rsidR="00991A91" w:rsidRDefault="00991A91" w:rsidP="00991A91">
      <w:pPr>
        <w:pStyle w:val="a5"/>
        <w:numPr>
          <w:ilvl w:val="0"/>
          <w:numId w:val="35"/>
        </w:numPr>
        <w:jc w:val="both"/>
        <w:rPr>
          <w:rFonts w:ascii="Times New Roman" w:hAnsi="Times New Roman"/>
          <w:sz w:val="24"/>
          <w:szCs w:val="24"/>
        </w:rPr>
      </w:pPr>
      <w:r>
        <w:rPr>
          <w:rFonts w:ascii="Times New Roman" w:hAnsi="Times New Roman"/>
          <w:sz w:val="24"/>
          <w:szCs w:val="24"/>
        </w:rPr>
        <w:t>использовать статистическую (информационную) таблицу, график, диаграмму как источники информации;</w:t>
      </w:r>
    </w:p>
    <w:p w:rsidR="00991A91" w:rsidRDefault="00991A91" w:rsidP="00991A91">
      <w:pPr>
        <w:pStyle w:val="a5"/>
        <w:numPr>
          <w:ilvl w:val="0"/>
          <w:numId w:val="35"/>
        </w:numPr>
        <w:jc w:val="both"/>
        <w:rPr>
          <w:rFonts w:ascii="Times New Roman" w:hAnsi="Times New Roman"/>
          <w:sz w:val="24"/>
          <w:szCs w:val="24"/>
        </w:rPr>
      </w:pPr>
      <w:r>
        <w:rPr>
          <w:rFonts w:ascii="Times New Roman" w:hAnsi="Times New Roman"/>
          <w:sz w:val="24"/>
          <w:szCs w:val="24"/>
        </w:rPr>
        <w:t>использовать аудиовизуальный ряд как источник информации;</w:t>
      </w:r>
      <w:r>
        <w:rPr>
          <w:rFonts w:ascii="Times New Roman" w:hAnsi="Times New Roman"/>
          <w:sz w:val="24"/>
          <w:szCs w:val="24"/>
          <w:shd w:val="clear" w:color="auto" w:fill="FFFFFF"/>
        </w:rPr>
        <w:t xml:space="preserve"> </w:t>
      </w:r>
    </w:p>
    <w:p w:rsidR="00991A91" w:rsidRDefault="00991A91" w:rsidP="00991A91">
      <w:pPr>
        <w:pStyle w:val="a5"/>
        <w:numPr>
          <w:ilvl w:val="0"/>
          <w:numId w:val="35"/>
        </w:numPr>
        <w:jc w:val="both"/>
        <w:rPr>
          <w:rStyle w:val="apple-converted-space"/>
        </w:rPr>
      </w:pPr>
      <w:r>
        <w:rPr>
          <w:rFonts w:ascii="Times New Roman" w:hAnsi="Times New Roman"/>
          <w:sz w:val="24"/>
          <w:szCs w:val="24"/>
          <w:shd w:val="clear" w:color="auto" w:fill="FFFFFF"/>
        </w:rPr>
        <w:t>составлять описание исторических объектов и памятников на основе текста, иллюстраций, макетов, интернет-ресурсов;</w:t>
      </w:r>
      <w:r>
        <w:rPr>
          <w:rStyle w:val="apple-converted-space"/>
          <w:sz w:val="24"/>
          <w:szCs w:val="24"/>
        </w:rPr>
        <w:t> </w:t>
      </w:r>
    </w:p>
    <w:p w:rsidR="00991A91" w:rsidRDefault="00991A91" w:rsidP="00991A91">
      <w:pPr>
        <w:pStyle w:val="a5"/>
        <w:numPr>
          <w:ilvl w:val="0"/>
          <w:numId w:val="35"/>
        </w:numPr>
        <w:jc w:val="both"/>
        <w:rPr>
          <w:rStyle w:val="apple-converted-space"/>
          <w:sz w:val="24"/>
          <w:szCs w:val="24"/>
        </w:rPr>
      </w:pPr>
      <w:r>
        <w:rPr>
          <w:rFonts w:ascii="Times New Roman" w:hAnsi="Times New Roman"/>
          <w:sz w:val="24"/>
          <w:szCs w:val="24"/>
          <w:shd w:val="clear" w:color="auto" w:fill="FFFFFF"/>
        </w:rPr>
        <w:t>работать с хронологическими таблицами, картами и схемами;</w:t>
      </w:r>
      <w:r>
        <w:rPr>
          <w:rStyle w:val="apple-converted-space"/>
          <w:sz w:val="24"/>
          <w:szCs w:val="24"/>
        </w:rPr>
        <w:t> </w:t>
      </w:r>
    </w:p>
    <w:p w:rsidR="00991A91" w:rsidRDefault="00991A91" w:rsidP="00991A91">
      <w:pPr>
        <w:pStyle w:val="a5"/>
        <w:numPr>
          <w:ilvl w:val="0"/>
          <w:numId w:val="35"/>
        </w:numPr>
        <w:jc w:val="both"/>
      </w:pPr>
      <w:r>
        <w:rPr>
          <w:rFonts w:ascii="Times New Roman" w:hAnsi="Times New Roman"/>
          <w:sz w:val="24"/>
          <w:szCs w:val="24"/>
          <w:shd w:val="clear" w:color="auto" w:fill="FFFFFF"/>
        </w:rPr>
        <w:t xml:space="preserve">читать легенду исторической карты; </w:t>
      </w:r>
    </w:p>
    <w:p w:rsidR="00991A91" w:rsidRDefault="00991A91" w:rsidP="00991A91">
      <w:pPr>
        <w:pStyle w:val="a5"/>
        <w:numPr>
          <w:ilvl w:val="0"/>
          <w:numId w:val="35"/>
        </w:numPr>
        <w:jc w:val="both"/>
        <w:rPr>
          <w:rFonts w:ascii="Times New Roman" w:hAnsi="Times New Roman"/>
          <w:sz w:val="24"/>
          <w:szCs w:val="24"/>
        </w:rPr>
      </w:pPr>
      <w:r>
        <w:rPr>
          <w:rFonts w:ascii="Times New Roman" w:hAnsi="Times New Roman"/>
          <w:sz w:val="24"/>
          <w:szCs w:val="24"/>
          <w:shd w:val="clear" w:color="auto" w:fill="FFFFFF"/>
        </w:rPr>
        <w:lastRenderedPageBreak/>
        <w:t xml:space="preserve">владеть основной современной терминологией исторической науки, предусмотренной программой; </w:t>
      </w:r>
    </w:p>
    <w:p w:rsidR="00991A91" w:rsidRDefault="00991A91" w:rsidP="00991A91">
      <w:pPr>
        <w:pStyle w:val="a5"/>
        <w:numPr>
          <w:ilvl w:val="0"/>
          <w:numId w:val="35"/>
        </w:numPr>
        <w:jc w:val="both"/>
        <w:rPr>
          <w:rFonts w:ascii="Times New Roman" w:hAnsi="Times New Roman"/>
          <w:sz w:val="24"/>
          <w:szCs w:val="24"/>
        </w:rPr>
      </w:pPr>
      <w:r>
        <w:rPr>
          <w:rFonts w:ascii="Times New Roman" w:hAnsi="Times New Roman"/>
          <w:sz w:val="24"/>
          <w:szCs w:val="24"/>
          <w:shd w:val="clear" w:color="auto" w:fill="FFFFFF"/>
        </w:rPr>
        <w:t xml:space="preserve">демонстрировать умение вести диалог, участвовать в дискуссии по исторической тематике; </w:t>
      </w:r>
    </w:p>
    <w:p w:rsidR="00991A91" w:rsidRDefault="00991A91" w:rsidP="00991A91">
      <w:pPr>
        <w:pStyle w:val="a5"/>
        <w:numPr>
          <w:ilvl w:val="0"/>
          <w:numId w:val="35"/>
        </w:numPr>
        <w:jc w:val="both"/>
        <w:rPr>
          <w:rFonts w:ascii="Times New Roman" w:hAnsi="Times New Roman"/>
          <w:sz w:val="24"/>
          <w:szCs w:val="24"/>
        </w:rPr>
      </w:pPr>
      <w:r>
        <w:rPr>
          <w:rFonts w:ascii="Times New Roman" w:hAnsi="Times New Roman"/>
          <w:sz w:val="24"/>
          <w:szCs w:val="24"/>
          <w:shd w:val="clear" w:color="auto" w:fill="FFFFFF"/>
        </w:rPr>
        <w:t>оценивать роль личности в отечественной истории ХХ века;</w:t>
      </w:r>
    </w:p>
    <w:p w:rsidR="00991A91" w:rsidRDefault="00991A91" w:rsidP="00991A91">
      <w:pPr>
        <w:pStyle w:val="a5"/>
        <w:numPr>
          <w:ilvl w:val="0"/>
          <w:numId w:val="35"/>
        </w:numPr>
        <w:jc w:val="both"/>
        <w:rPr>
          <w:rStyle w:val="apple-converted-space"/>
        </w:rPr>
      </w:pPr>
      <w:r>
        <w:rPr>
          <w:rFonts w:ascii="Times New Roman" w:hAnsi="Times New Roman"/>
          <w:sz w:val="24"/>
          <w:szCs w:val="24"/>
          <w:shd w:val="clear" w:color="auto" w:fill="FFFFFF"/>
        </w:rPr>
        <w:t>ориентироваться в дискуссионных вопросах российской истории ХХ века и существующих в науке их современных версиях и трактовках.</w:t>
      </w:r>
    </w:p>
    <w:p w:rsidR="00991A91" w:rsidRDefault="00991A91" w:rsidP="00991A91">
      <w:pPr>
        <w:pStyle w:val="a5"/>
        <w:jc w:val="both"/>
        <w:rPr>
          <w:b/>
        </w:rPr>
      </w:pPr>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991A91" w:rsidRDefault="00991A91" w:rsidP="00991A91">
      <w:pPr>
        <w:pStyle w:val="a5"/>
        <w:numPr>
          <w:ilvl w:val="0"/>
          <w:numId w:val="36"/>
        </w:numPr>
        <w:jc w:val="both"/>
        <w:rPr>
          <w:rFonts w:ascii="Times New Roman" w:hAnsi="Times New Roman"/>
          <w:i/>
          <w:sz w:val="24"/>
          <w:szCs w:val="24"/>
        </w:rPr>
      </w:pPr>
      <w:r>
        <w:rPr>
          <w:rFonts w:ascii="Times New Roman" w:hAnsi="Times New Roman"/>
          <w:i/>
          <w:sz w:val="24"/>
          <w:szCs w:val="24"/>
          <w:shd w:val="clear" w:color="auto" w:fill="FFFFFF"/>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991A91" w:rsidRDefault="00991A91" w:rsidP="00991A91">
      <w:pPr>
        <w:pStyle w:val="a5"/>
        <w:numPr>
          <w:ilvl w:val="0"/>
          <w:numId w:val="36"/>
        </w:numPr>
        <w:jc w:val="both"/>
        <w:rPr>
          <w:rStyle w:val="apple-converted-space"/>
        </w:rPr>
      </w:pPr>
      <w:r>
        <w:rPr>
          <w:rFonts w:ascii="Times New Roman" w:hAnsi="Times New Roman"/>
          <w:i/>
          <w:sz w:val="24"/>
          <w:szCs w:val="24"/>
          <w:shd w:val="clear" w:color="auto" w:fill="FFFFFF"/>
        </w:rPr>
        <w:t>устанавливать аналогии и оценивать вклад разных стран в сокровищницу мировой культуры;</w:t>
      </w:r>
      <w:r>
        <w:rPr>
          <w:rStyle w:val="apple-converted-space"/>
          <w:i/>
          <w:sz w:val="24"/>
          <w:szCs w:val="24"/>
        </w:rPr>
        <w:t> </w:t>
      </w:r>
    </w:p>
    <w:p w:rsidR="00991A91" w:rsidRDefault="00991A91" w:rsidP="00991A91">
      <w:pPr>
        <w:pStyle w:val="a5"/>
        <w:numPr>
          <w:ilvl w:val="0"/>
          <w:numId w:val="36"/>
        </w:numPr>
        <w:jc w:val="both"/>
        <w:rPr>
          <w:rStyle w:val="apple-converted-space"/>
          <w:i/>
          <w:sz w:val="24"/>
          <w:szCs w:val="24"/>
        </w:rPr>
      </w:pPr>
      <w:r>
        <w:rPr>
          <w:rFonts w:ascii="Times New Roman" w:hAnsi="Times New Roman"/>
          <w:i/>
          <w:sz w:val="24"/>
          <w:szCs w:val="24"/>
          <w:shd w:val="clear" w:color="auto" w:fill="FFFFFF"/>
        </w:rPr>
        <w:t>определять место и время создания исторических документов;</w:t>
      </w:r>
      <w:r>
        <w:rPr>
          <w:rStyle w:val="apple-converted-space"/>
          <w:i/>
          <w:sz w:val="24"/>
          <w:szCs w:val="24"/>
        </w:rPr>
        <w:t> </w:t>
      </w:r>
    </w:p>
    <w:p w:rsidR="00991A91" w:rsidRDefault="00991A91" w:rsidP="00991A91">
      <w:pPr>
        <w:pStyle w:val="a5"/>
        <w:numPr>
          <w:ilvl w:val="0"/>
          <w:numId w:val="36"/>
        </w:numPr>
        <w:jc w:val="both"/>
        <w:rPr>
          <w:rStyle w:val="apple-converted-space"/>
          <w:i/>
          <w:sz w:val="24"/>
          <w:szCs w:val="24"/>
        </w:rPr>
      </w:pPr>
      <w:r>
        <w:rPr>
          <w:rFonts w:ascii="Times New Roman" w:hAnsi="Times New Roman"/>
          <w:i/>
          <w:sz w:val="24"/>
          <w:szCs w:val="24"/>
          <w:shd w:val="clear" w:color="auto" w:fill="FFFFFF"/>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Pr>
          <w:rStyle w:val="apple-converted-space"/>
          <w:i/>
          <w:sz w:val="24"/>
          <w:szCs w:val="24"/>
        </w:rPr>
        <w:t> </w:t>
      </w:r>
    </w:p>
    <w:p w:rsidR="00991A91" w:rsidRDefault="00991A91" w:rsidP="00991A91">
      <w:pPr>
        <w:pStyle w:val="a5"/>
        <w:numPr>
          <w:ilvl w:val="0"/>
          <w:numId w:val="36"/>
        </w:numPr>
        <w:jc w:val="both"/>
      </w:pPr>
      <w:r>
        <w:rPr>
          <w:rFonts w:ascii="Times New Roman" w:hAnsi="Times New Roman"/>
          <w:i/>
          <w:sz w:val="24"/>
          <w:szCs w:val="24"/>
        </w:rPr>
        <w:t>характеризовать современные версии и трактовки важнейших проблем отечественной и всемирной истории;</w:t>
      </w:r>
    </w:p>
    <w:p w:rsidR="00991A91" w:rsidRDefault="00991A91" w:rsidP="00991A91">
      <w:pPr>
        <w:pStyle w:val="a5"/>
        <w:numPr>
          <w:ilvl w:val="0"/>
          <w:numId w:val="36"/>
        </w:numPr>
        <w:jc w:val="both"/>
        <w:rPr>
          <w:rStyle w:val="apple-converted-space"/>
        </w:rPr>
      </w:pPr>
      <w:r>
        <w:rPr>
          <w:rFonts w:ascii="Times New Roman" w:hAnsi="Times New Roman"/>
          <w:i/>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Pr>
          <w:rStyle w:val="apple-converted-space"/>
          <w:i/>
          <w:sz w:val="24"/>
          <w:szCs w:val="24"/>
        </w:rPr>
        <w:t> </w:t>
      </w:r>
    </w:p>
    <w:p w:rsidR="00991A91" w:rsidRDefault="00991A91" w:rsidP="00991A91">
      <w:pPr>
        <w:pStyle w:val="a5"/>
        <w:numPr>
          <w:ilvl w:val="0"/>
          <w:numId w:val="36"/>
        </w:numPr>
        <w:jc w:val="both"/>
        <w:rPr>
          <w:rStyle w:val="apple-converted-space"/>
          <w:i/>
          <w:sz w:val="24"/>
          <w:szCs w:val="24"/>
        </w:rPr>
      </w:pPr>
      <w:r>
        <w:rPr>
          <w:rFonts w:ascii="Times New Roman" w:hAnsi="Times New Roman"/>
          <w:i/>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Pr>
          <w:rStyle w:val="apple-converted-space"/>
          <w:i/>
          <w:sz w:val="24"/>
          <w:szCs w:val="24"/>
        </w:rPr>
        <w:t> </w:t>
      </w:r>
    </w:p>
    <w:p w:rsidR="00991A91" w:rsidRDefault="00991A91" w:rsidP="00991A91">
      <w:pPr>
        <w:pStyle w:val="a5"/>
        <w:numPr>
          <w:ilvl w:val="0"/>
          <w:numId w:val="36"/>
        </w:numPr>
        <w:jc w:val="both"/>
      </w:pPr>
      <w:r>
        <w:rPr>
          <w:rFonts w:ascii="Times New Roman" w:hAnsi="Times New Roman"/>
          <w:i/>
          <w:sz w:val="24"/>
          <w:szCs w:val="24"/>
        </w:rPr>
        <w:t>представлять историческую информацию в виде таблиц, схем, графиков и др., заполнять контурную карту;</w:t>
      </w:r>
    </w:p>
    <w:p w:rsidR="00991A91" w:rsidRDefault="00991A91" w:rsidP="00991A91">
      <w:pPr>
        <w:pStyle w:val="a5"/>
        <w:numPr>
          <w:ilvl w:val="0"/>
          <w:numId w:val="36"/>
        </w:numPr>
        <w:jc w:val="both"/>
        <w:rPr>
          <w:rStyle w:val="apple-converted-space"/>
        </w:rPr>
      </w:pPr>
      <w:r>
        <w:rPr>
          <w:rFonts w:ascii="Times New Roman" w:hAnsi="Times New Roman"/>
          <w:i/>
          <w:sz w:val="24"/>
          <w:szCs w:val="24"/>
          <w:shd w:val="clear" w:color="auto" w:fill="FFFFFF"/>
        </w:rPr>
        <w:t>соотносить историческое время, исторические события, действия и поступки исторических личностей ХХ века;</w:t>
      </w:r>
      <w:r>
        <w:rPr>
          <w:rStyle w:val="apple-converted-space"/>
          <w:i/>
          <w:sz w:val="24"/>
          <w:szCs w:val="24"/>
        </w:rPr>
        <w:t> </w:t>
      </w:r>
    </w:p>
    <w:p w:rsidR="00991A91" w:rsidRDefault="00991A91" w:rsidP="00991A91">
      <w:pPr>
        <w:pStyle w:val="a5"/>
        <w:numPr>
          <w:ilvl w:val="0"/>
          <w:numId w:val="36"/>
        </w:numPr>
        <w:jc w:val="both"/>
        <w:rPr>
          <w:rStyle w:val="apple-converted-space"/>
          <w:i/>
          <w:sz w:val="24"/>
          <w:szCs w:val="24"/>
        </w:rPr>
      </w:pPr>
      <w:r>
        <w:rPr>
          <w:rFonts w:ascii="Times New Roman" w:hAnsi="Times New Roman"/>
          <w:i/>
          <w:sz w:val="24"/>
          <w:szCs w:val="24"/>
          <w:shd w:val="clear" w:color="auto" w:fill="FFFFFF"/>
        </w:rPr>
        <w:t>анализировать и оценивать исторические события местного масштаба в контексте общероссийской и мировой истории ХХ века;</w:t>
      </w:r>
      <w:r>
        <w:rPr>
          <w:rStyle w:val="apple-converted-space"/>
          <w:i/>
          <w:sz w:val="24"/>
          <w:szCs w:val="24"/>
        </w:rPr>
        <w:t> </w:t>
      </w:r>
    </w:p>
    <w:p w:rsidR="00991A91" w:rsidRDefault="00991A91" w:rsidP="00991A91">
      <w:pPr>
        <w:pStyle w:val="a5"/>
        <w:numPr>
          <w:ilvl w:val="0"/>
          <w:numId w:val="36"/>
        </w:numPr>
        <w:jc w:val="both"/>
        <w:rPr>
          <w:rStyle w:val="apple-converted-space"/>
          <w:i/>
          <w:sz w:val="24"/>
          <w:szCs w:val="24"/>
        </w:rPr>
      </w:pPr>
      <w:r>
        <w:rPr>
          <w:rFonts w:ascii="Times New Roman" w:hAnsi="Times New Roman"/>
          <w:i/>
          <w:sz w:val="24"/>
          <w:szCs w:val="24"/>
          <w:shd w:val="clear" w:color="auto" w:fill="FFFFFF"/>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Pr>
          <w:rStyle w:val="apple-converted-space"/>
          <w:i/>
          <w:sz w:val="24"/>
          <w:szCs w:val="24"/>
        </w:rPr>
        <w:t> </w:t>
      </w:r>
    </w:p>
    <w:p w:rsidR="00991A91" w:rsidRDefault="00991A91" w:rsidP="00991A91">
      <w:pPr>
        <w:pStyle w:val="a5"/>
        <w:numPr>
          <w:ilvl w:val="0"/>
          <w:numId w:val="36"/>
        </w:numPr>
        <w:jc w:val="both"/>
        <w:rPr>
          <w:rStyle w:val="apple-converted-space"/>
          <w:i/>
          <w:sz w:val="24"/>
          <w:szCs w:val="24"/>
        </w:rPr>
      </w:pPr>
      <w:r>
        <w:rPr>
          <w:rFonts w:ascii="Times New Roman" w:hAnsi="Times New Roman"/>
          <w:i/>
          <w:sz w:val="24"/>
          <w:szCs w:val="24"/>
          <w:shd w:val="clear" w:color="auto" w:fill="FFFFFF"/>
        </w:rPr>
        <w:t>приводить аргументы и примеры в защиту своей точки зрения;</w:t>
      </w:r>
      <w:r>
        <w:rPr>
          <w:rStyle w:val="apple-converted-space"/>
          <w:i/>
          <w:sz w:val="24"/>
          <w:szCs w:val="24"/>
        </w:rPr>
        <w:t> </w:t>
      </w:r>
    </w:p>
    <w:p w:rsidR="00991A91" w:rsidRDefault="00991A91" w:rsidP="00991A91">
      <w:pPr>
        <w:pStyle w:val="a5"/>
        <w:numPr>
          <w:ilvl w:val="0"/>
          <w:numId w:val="36"/>
        </w:numPr>
        <w:jc w:val="both"/>
      </w:pPr>
      <w:r>
        <w:rPr>
          <w:rFonts w:ascii="Times New Roman" w:hAnsi="Times New Roman"/>
          <w:i/>
          <w:sz w:val="24"/>
          <w:szCs w:val="24"/>
        </w:rPr>
        <w:t>применять полученные знания при анализе современной политики России;</w:t>
      </w:r>
    </w:p>
    <w:p w:rsidR="00991A91" w:rsidRDefault="00991A91" w:rsidP="00991A91">
      <w:pPr>
        <w:pStyle w:val="a5"/>
        <w:numPr>
          <w:ilvl w:val="0"/>
          <w:numId w:val="36"/>
        </w:numPr>
        <w:jc w:val="both"/>
        <w:rPr>
          <w:rFonts w:ascii="Times New Roman" w:hAnsi="Times New Roman"/>
          <w:i/>
          <w:sz w:val="24"/>
          <w:szCs w:val="24"/>
        </w:rPr>
      </w:pPr>
      <w:r>
        <w:rPr>
          <w:rFonts w:ascii="Times New Roman" w:hAnsi="Times New Roman"/>
          <w:i/>
          <w:sz w:val="24"/>
          <w:szCs w:val="24"/>
        </w:rPr>
        <w:t>владеть элементами проектной деятельности.</w:t>
      </w:r>
    </w:p>
    <w:p w:rsidR="00991A91" w:rsidRDefault="00991A91" w:rsidP="00991A91">
      <w:pPr>
        <w:pStyle w:val="a5"/>
        <w:jc w:val="both"/>
        <w:rPr>
          <w:rStyle w:val="apple-converted-space"/>
        </w:rPr>
      </w:pPr>
    </w:p>
    <w:p w:rsidR="00991A91" w:rsidRDefault="00991A91" w:rsidP="00991A91">
      <w:pPr>
        <w:pStyle w:val="a5"/>
        <w:jc w:val="both"/>
        <w:rPr>
          <w:b/>
        </w:rPr>
      </w:pPr>
      <w:r>
        <w:rPr>
          <w:rFonts w:ascii="Times New Roman" w:hAnsi="Times New Roman"/>
          <w:b/>
          <w:sz w:val="24"/>
          <w:szCs w:val="24"/>
        </w:rPr>
        <w:t>Выпускник на углубленном уровне научится:</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характеризовать особенности исторического пути России, ее роль в мировом сообществе;</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определять исторические предпосылки, условия, место и время создания исторических документов;</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определять причинно-следственные, пространственные, временные связи между важнейшими событиями (явлениями, процессами);</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lastRenderedPageBreak/>
        <w:t>различать в исторической информации факты и мнения, исторические описания и исторические объяснения;</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презентовать историческую информацию в виде таблиц, схем, графиков;</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соотносить и оценивать исторические события локальной, региональной, общероссийской и мировой истории ХХ в.;</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критически оценивать вклад конкретных личностей в развитие человечества;</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изучать биографии политических деятелей, дипломатов, полководцев на основе комплексного использования энциклопедий, справочников;</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 xml:space="preserve">объяснять, в чем состояли мотивы, цели и результаты деятельности исторических личностей и политических групп в истории; </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объяснять, в чем состояли мотивы, цели и результаты деятельности исторических личностей и политических групп в истории;</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b/>
          <w:sz w:val="24"/>
          <w:szCs w:val="24"/>
          <w:lang w:eastAsia="en-US"/>
        </w:rPr>
      </w:pPr>
      <w:r>
        <w:rPr>
          <w:rFonts w:ascii="Times New Roman" w:hAnsi="Times New Roman"/>
          <w:b/>
          <w:sz w:val="24"/>
          <w:szCs w:val="24"/>
        </w:rPr>
        <w:t>Выпускник на углубленном уровне получит возможность научиться:</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 xml:space="preserve">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w:t>
      </w:r>
      <w:r>
        <w:rPr>
          <w:rFonts w:ascii="Times New Roman" w:hAnsi="Times New Roman"/>
          <w:i/>
          <w:sz w:val="24"/>
          <w:szCs w:val="24"/>
        </w:rPr>
        <w:lastRenderedPageBreak/>
        <w:t>учебно-исследовательской деятельности, социальной практике, поликультурном общении, общественных обсуждениях и т.д.;</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знать основные подходы (концепции) в изучении истории;</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знакомиться с оценками «трудных» вопросов истории;</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корректно использовать терминологию исторической науки в ходе выступления, дискуссии и т.д.;</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представлять результаты историко-познавательной деятельности в свободной форме с ориентацией на заданные параметры деятельности.</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b/>
          <w:sz w:val="28"/>
          <w:szCs w:val="28"/>
        </w:rPr>
      </w:pPr>
      <w:bookmarkStart w:id="23" w:name="_Toc434850663"/>
      <w:bookmarkStart w:id="24" w:name="_Toc435412680"/>
      <w:bookmarkStart w:id="25" w:name="_Toc453968152"/>
      <w:r>
        <w:rPr>
          <w:rFonts w:ascii="Times New Roman" w:hAnsi="Times New Roman"/>
          <w:b/>
          <w:sz w:val="28"/>
          <w:szCs w:val="28"/>
        </w:rPr>
        <w:t>География</w:t>
      </w:r>
      <w:bookmarkEnd w:id="23"/>
      <w:bookmarkEnd w:id="24"/>
      <w:bookmarkEnd w:id="25"/>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«География» на уровне среднего общего образования:</w:t>
      </w:r>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понимать значение географии как науки и объяснять ее роль в решении проблем человечества;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сравнивать географические объекты между собой по заданным критериям;</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раскрывать причинно-следственные связи природно-хозяйственных явлений и процессов;</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выделять и объяснять существенные признаки географических объектов и явлений;</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выявлять и объяснять географические аспекты различных текущих событий и ситуаций;</w:t>
      </w:r>
    </w:p>
    <w:p w:rsidR="00991A91" w:rsidRDefault="00991A91" w:rsidP="00991A91">
      <w:pPr>
        <w:pStyle w:val="a5"/>
        <w:numPr>
          <w:ilvl w:val="0"/>
          <w:numId w:val="39"/>
        </w:numPr>
        <w:jc w:val="both"/>
        <w:rPr>
          <w:rFonts w:ascii="Times New Roman" w:hAnsi="Times New Roman"/>
          <w:sz w:val="24"/>
          <w:szCs w:val="24"/>
        </w:rPr>
      </w:pPr>
      <w:bookmarkStart w:id="26" w:name="h.2suumq8qn9ny"/>
      <w:bookmarkEnd w:id="26"/>
      <w:r>
        <w:rPr>
          <w:rFonts w:ascii="Times New Roman" w:hAnsi="Times New Roman"/>
          <w:sz w:val="24"/>
          <w:szCs w:val="24"/>
        </w:rPr>
        <w:t>описывать изменения геосистем в результате природных и антропогенных воздействий;</w:t>
      </w:r>
    </w:p>
    <w:p w:rsidR="00991A91" w:rsidRDefault="00991A91" w:rsidP="00991A91">
      <w:pPr>
        <w:pStyle w:val="a5"/>
        <w:numPr>
          <w:ilvl w:val="0"/>
          <w:numId w:val="39"/>
        </w:numPr>
        <w:jc w:val="both"/>
        <w:rPr>
          <w:rFonts w:ascii="Times New Roman" w:hAnsi="Times New Roman"/>
          <w:sz w:val="24"/>
          <w:szCs w:val="24"/>
        </w:rPr>
      </w:pPr>
      <w:bookmarkStart w:id="27" w:name="h.acvnlygo8lhv"/>
      <w:bookmarkEnd w:id="27"/>
      <w:r>
        <w:rPr>
          <w:rFonts w:ascii="Times New Roman" w:hAnsi="Times New Roman"/>
          <w:sz w:val="24"/>
          <w:szCs w:val="24"/>
        </w:rPr>
        <w:t>решать задачи по определению состояния окружающей среды, ее пригодности для жизни человека;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оценивать демографическую ситуацию, процессы урбанизации, миграции в странах и регионах мира;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объяснять состав, структуру и закономерности размещения населения мира, регионов, стран и их частей;</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характеризовать географию рынка труда;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рассчитывать численность населения с учетом естественного движения и миграции населения стран, регионов мира;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анализировать факторы и объяснять закономерности размещения отраслей хозяйства отдельных стран и регионов мира;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lastRenderedPageBreak/>
        <w:t>характеризовать отраслевую структуру хозяйства отдельных стран и регионов мира;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приводить примеры, объясняющие географическое разделение труда;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оценивать место отдельных стран и регионов в мировом хозяйстве;</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оценивать роль России в мировом хозяйстве, системе международных финансово-экономических и политических отношений;</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объяснять влияние глобальных проблем человечества на жизнь населения и развитие мирового хозяйства.</w:t>
      </w:r>
    </w:p>
    <w:p w:rsidR="00991A91" w:rsidRDefault="00991A91" w:rsidP="00991A91">
      <w:pPr>
        <w:pStyle w:val="a5"/>
        <w:jc w:val="both"/>
        <w:rPr>
          <w:rFonts w:ascii="Times New Roman" w:hAnsi="Times New Roman"/>
          <w:sz w:val="24"/>
          <w:szCs w:val="24"/>
        </w:rPr>
      </w:pPr>
      <w:r>
        <w:rPr>
          <w:rFonts w:ascii="Times New Roman" w:hAnsi="Times New Roman"/>
          <w:sz w:val="24"/>
          <w:szCs w:val="24"/>
        </w:rPr>
        <w:t xml:space="preserve"> </w:t>
      </w:r>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характеризовать процессы, происходящие в географической среде; сравнивать процессы между собой, делать выводы на основе сравнения;</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составлять географические описания населения, хозяйства и экологической обстановки отдельных стран и регионов мира;</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делать прогнозы развития географических систем и комплексов в результате изменения их компонентов;</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выделять наиболее важные экологические, социально-экономические проблемы;</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давать научное объяснение процессам, явлениям, закономерностям, протекающим в географической оболочке;</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понимать и характеризовать причины возникновения процессов и явлений, влияющих на безопасность окружающей среды;</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раскрывать сущность интеграционных процессов в мировом сообществе;</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прогнозировать и оценивать изменения политической карты мира под влиянием международных отношений;</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 xml:space="preserve"> оценивать социально-экономические последствия изменения современной политической карты мира;</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оценивать геополитические риски, вызванные социально-экономическими и геоэкологическими процессами, происходящими в мире;</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оценивать изменение отраслевой структуры отдельных стран и регионов мира;</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оценивать влияние отдельных стран и регионов на мировое хозяйство;</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анализировать региональную политику отдельных стран и регионов;</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анализировать основные направления международных исследований малоизученных территорий;</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991A91" w:rsidRDefault="00991A91" w:rsidP="00991A91">
      <w:pPr>
        <w:pStyle w:val="a5"/>
        <w:numPr>
          <w:ilvl w:val="0"/>
          <w:numId w:val="40"/>
        </w:numPr>
        <w:jc w:val="both"/>
        <w:rPr>
          <w:rFonts w:ascii="Times New Roman" w:hAnsi="Times New Roman"/>
          <w:i/>
          <w:sz w:val="24"/>
          <w:szCs w:val="24"/>
        </w:rPr>
      </w:pPr>
      <w:bookmarkStart w:id="28" w:name="h.6t3mrq4bbd2k"/>
      <w:bookmarkEnd w:id="28"/>
      <w:r>
        <w:rPr>
          <w:rFonts w:ascii="Times New Roman" w:hAnsi="Times New Roman"/>
          <w:i/>
          <w:sz w:val="24"/>
          <w:szCs w:val="24"/>
        </w:rPr>
        <w:t>давать оценку международной деятельности, направленной на решение глобальных проблем человечества.</w:t>
      </w:r>
    </w:p>
    <w:p w:rsidR="00991A91" w:rsidRDefault="00991A91" w:rsidP="00991A91">
      <w:pPr>
        <w:pStyle w:val="a5"/>
        <w:jc w:val="both"/>
        <w:rPr>
          <w:rFonts w:ascii="Times New Roman" w:hAnsi="Times New Roman"/>
          <w:sz w:val="24"/>
          <w:szCs w:val="24"/>
        </w:rPr>
      </w:pPr>
      <w:bookmarkStart w:id="29" w:name="h.msinstug8ch5"/>
      <w:bookmarkEnd w:id="29"/>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научится:</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определять роль современного комплекса географических наук в решении современных научных и практических задач;</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lastRenderedPageBreak/>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проводить простейшую географическую экспертизу разнообразных природных, социально-экономических и экологических процессов;</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использовать геоинформационные системы для получения, хранения и обработки информации;</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составлять комплексные географические характеристики природно-хозяйственных систем;</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создавать простейшие модели природных, социально-экономических и геоэкологических объектов, явлений и процессов;</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прогнозировать изменения геосистем под влиянием природных и антропогенных факторов;</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анализировать причины формирования природно-территориальных и природно-хозяйственных систем и факторы, влияющие на их развитие;</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прогнозировать изменение численности и структуры населения мира и отдельных регионов;</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 xml:space="preserve"> анализировать рынок труда, прогнозировать развитие рынка труда на основе динамики его изменений;</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оценивать вклад отдельных  регионов в мировое хозяйство;</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давать оценку международной деятельности, направленной на решение глобальных проблем человечества.</w:t>
      </w:r>
    </w:p>
    <w:p w:rsidR="00991A91" w:rsidRDefault="00991A91" w:rsidP="00991A91">
      <w:pPr>
        <w:pStyle w:val="a5"/>
        <w:jc w:val="both"/>
        <w:rPr>
          <w:rFonts w:ascii="Times New Roman" w:hAnsi="Times New Roman"/>
          <w:sz w:val="24"/>
          <w:szCs w:val="24"/>
        </w:rPr>
      </w:pPr>
      <w:r>
        <w:rPr>
          <w:rFonts w:ascii="Times New Roman" w:hAnsi="Times New Roman"/>
          <w:sz w:val="24"/>
          <w:szCs w:val="24"/>
        </w:rPr>
        <w:t xml:space="preserve"> </w:t>
      </w:r>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получит возможность научиться:</w:t>
      </w:r>
    </w:p>
    <w:p w:rsidR="00991A91" w:rsidRDefault="00991A91" w:rsidP="00991A91">
      <w:pPr>
        <w:pStyle w:val="a5"/>
        <w:numPr>
          <w:ilvl w:val="0"/>
          <w:numId w:val="42"/>
        </w:numPr>
        <w:jc w:val="both"/>
        <w:rPr>
          <w:rFonts w:ascii="Times New Roman" w:hAnsi="Times New Roman"/>
          <w:i/>
          <w:sz w:val="24"/>
          <w:szCs w:val="24"/>
        </w:rPr>
      </w:pPr>
      <w:r>
        <w:rPr>
          <w:rFonts w:ascii="Times New Roman" w:hAnsi="Times New Roman"/>
          <w:i/>
          <w:sz w:val="24"/>
          <w:szCs w:val="24"/>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991A91" w:rsidRDefault="00991A91" w:rsidP="00991A91">
      <w:pPr>
        <w:pStyle w:val="a5"/>
        <w:numPr>
          <w:ilvl w:val="0"/>
          <w:numId w:val="42"/>
        </w:numPr>
        <w:jc w:val="both"/>
        <w:rPr>
          <w:rFonts w:ascii="Times New Roman" w:hAnsi="Times New Roman"/>
          <w:i/>
          <w:sz w:val="24"/>
          <w:szCs w:val="24"/>
        </w:rPr>
      </w:pPr>
      <w:r>
        <w:rPr>
          <w:rFonts w:ascii="Times New Roman" w:hAnsi="Times New Roman"/>
          <w:i/>
          <w:sz w:val="24"/>
          <w:szCs w:val="24"/>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991A91" w:rsidRDefault="00991A91" w:rsidP="00991A91">
      <w:pPr>
        <w:pStyle w:val="a5"/>
        <w:numPr>
          <w:ilvl w:val="0"/>
          <w:numId w:val="42"/>
        </w:numPr>
        <w:jc w:val="both"/>
        <w:rPr>
          <w:rFonts w:ascii="Times New Roman" w:hAnsi="Times New Roman"/>
          <w:i/>
          <w:sz w:val="24"/>
          <w:szCs w:val="24"/>
        </w:rPr>
      </w:pPr>
      <w:r>
        <w:rPr>
          <w:rFonts w:ascii="Times New Roman" w:hAnsi="Times New Roman"/>
          <w:i/>
          <w:sz w:val="24"/>
          <w:szCs w:val="24"/>
        </w:rPr>
        <w:t>выявлять и оценивать географические аспекты устойчивого развития территории, региона, страны;</w:t>
      </w:r>
    </w:p>
    <w:p w:rsidR="00991A91" w:rsidRDefault="00991A91" w:rsidP="00991A91">
      <w:pPr>
        <w:pStyle w:val="a5"/>
        <w:numPr>
          <w:ilvl w:val="0"/>
          <w:numId w:val="42"/>
        </w:numPr>
        <w:jc w:val="both"/>
        <w:rPr>
          <w:rFonts w:ascii="Times New Roman" w:hAnsi="Times New Roman"/>
          <w:i/>
          <w:sz w:val="24"/>
          <w:szCs w:val="24"/>
        </w:rPr>
      </w:pPr>
      <w:r>
        <w:rPr>
          <w:rFonts w:ascii="Times New Roman" w:hAnsi="Times New Roman"/>
          <w:i/>
          <w:sz w:val="24"/>
          <w:szCs w:val="24"/>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991A91" w:rsidRDefault="00991A91" w:rsidP="00991A91">
      <w:pPr>
        <w:pStyle w:val="a5"/>
        <w:numPr>
          <w:ilvl w:val="0"/>
          <w:numId w:val="42"/>
        </w:numPr>
        <w:jc w:val="both"/>
        <w:rPr>
          <w:rFonts w:ascii="Times New Roman" w:hAnsi="Times New Roman"/>
          <w:i/>
          <w:sz w:val="24"/>
          <w:szCs w:val="24"/>
        </w:rPr>
      </w:pPr>
      <w:r>
        <w:rPr>
          <w:rFonts w:ascii="Times New Roman" w:hAnsi="Times New Roman"/>
          <w:i/>
          <w:sz w:val="24"/>
          <w:szCs w:val="24"/>
        </w:rPr>
        <w:t>моделировать и проектировать территориальные взаимодействия различных географических явлений и процессов.</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i/>
          <w:sz w:val="24"/>
          <w:szCs w:val="24"/>
        </w:rPr>
      </w:pPr>
    </w:p>
    <w:p w:rsidR="00991A91" w:rsidRDefault="00991A91" w:rsidP="00991A91">
      <w:pPr>
        <w:pStyle w:val="a5"/>
        <w:jc w:val="both"/>
        <w:rPr>
          <w:rFonts w:ascii="Times New Roman" w:hAnsi="Times New Roman"/>
          <w:b/>
          <w:sz w:val="28"/>
          <w:szCs w:val="28"/>
        </w:rPr>
      </w:pPr>
      <w:bookmarkStart w:id="30" w:name="_Toc434850666"/>
      <w:bookmarkStart w:id="31" w:name="_Toc435412681"/>
      <w:bookmarkStart w:id="32" w:name="_Toc453968153"/>
      <w:r>
        <w:rPr>
          <w:rFonts w:ascii="Times New Roman" w:hAnsi="Times New Roman"/>
          <w:b/>
          <w:sz w:val="28"/>
          <w:szCs w:val="28"/>
        </w:rPr>
        <w:lastRenderedPageBreak/>
        <w:t>Экономика</w:t>
      </w:r>
      <w:bookmarkEnd w:id="30"/>
      <w:bookmarkEnd w:id="31"/>
      <w:bookmarkEnd w:id="32"/>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«Экономика» на уровне среднего общего образования:</w:t>
      </w:r>
    </w:p>
    <w:p w:rsidR="00991A91" w:rsidRDefault="00991A91" w:rsidP="00991A91">
      <w:pPr>
        <w:pStyle w:val="a5"/>
        <w:jc w:val="both"/>
        <w:rPr>
          <w:rFonts w:ascii="Times New Roman" w:eastAsia="Calibri" w:hAnsi="Times New Roman"/>
          <w:sz w:val="24"/>
          <w:szCs w:val="24"/>
        </w:rPr>
      </w:pPr>
      <w:r>
        <w:rPr>
          <w:rFonts w:ascii="Times New Roman" w:hAnsi="Times New Roman"/>
          <w:b/>
          <w:sz w:val="24"/>
          <w:szCs w:val="24"/>
        </w:rPr>
        <w:t>Выпускник на базовом уровне научится:</w:t>
      </w:r>
    </w:p>
    <w:p w:rsidR="00991A91" w:rsidRDefault="00991A91" w:rsidP="00991A91">
      <w:pPr>
        <w:pStyle w:val="a5"/>
        <w:jc w:val="both"/>
        <w:rPr>
          <w:rFonts w:ascii="Times New Roman" w:eastAsia="Calibri" w:hAnsi="Times New Roman"/>
          <w:sz w:val="24"/>
          <w:szCs w:val="24"/>
        </w:rPr>
      </w:pPr>
      <w:r>
        <w:rPr>
          <w:rFonts w:ascii="Times New Roman" w:hAnsi="Times New Roman"/>
          <w:b/>
          <w:sz w:val="24"/>
          <w:szCs w:val="24"/>
        </w:rPr>
        <w:t>Основные концепции экономики</w:t>
      </w:r>
    </w:p>
    <w:p w:rsidR="00991A91" w:rsidRDefault="00991A91" w:rsidP="00991A91">
      <w:pPr>
        <w:pStyle w:val="a5"/>
        <w:numPr>
          <w:ilvl w:val="0"/>
          <w:numId w:val="43"/>
        </w:numPr>
        <w:jc w:val="both"/>
        <w:rPr>
          <w:rFonts w:ascii="Times New Roman" w:hAnsi="Times New Roman"/>
          <w:sz w:val="24"/>
          <w:szCs w:val="24"/>
        </w:rPr>
      </w:pPr>
      <w:r>
        <w:rPr>
          <w:rFonts w:ascii="Times New Roman" w:hAnsi="Times New Roman"/>
          <w:sz w:val="24"/>
          <w:szCs w:val="24"/>
        </w:rPr>
        <w:t>выявлять ограниченность ресурсов по отношению к потребностям;</w:t>
      </w:r>
    </w:p>
    <w:p w:rsidR="00991A91" w:rsidRDefault="00991A91" w:rsidP="00991A91">
      <w:pPr>
        <w:pStyle w:val="a5"/>
        <w:numPr>
          <w:ilvl w:val="0"/>
          <w:numId w:val="43"/>
        </w:numPr>
        <w:jc w:val="both"/>
        <w:rPr>
          <w:rFonts w:ascii="Times New Roman" w:hAnsi="Times New Roman"/>
          <w:sz w:val="24"/>
          <w:szCs w:val="24"/>
        </w:rPr>
      </w:pPr>
      <w:r>
        <w:rPr>
          <w:rFonts w:ascii="Times New Roman" w:hAnsi="Times New Roman"/>
          <w:sz w:val="24"/>
          <w:szCs w:val="24"/>
        </w:rPr>
        <w:t>различать свободное и экономическое благо;</w:t>
      </w:r>
    </w:p>
    <w:p w:rsidR="00991A91" w:rsidRDefault="00991A91" w:rsidP="00991A91">
      <w:pPr>
        <w:pStyle w:val="a5"/>
        <w:numPr>
          <w:ilvl w:val="0"/>
          <w:numId w:val="43"/>
        </w:numPr>
        <w:jc w:val="both"/>
        <w:rPr>
          <w:rFonts w:ascii="Times New Roman" w:hAnsi="Times New Roman"/>
          <w:sz w:val="24"/>
          <w:szCs w:val="24"/>
        </w:rPr>
      </w:pPr>
      <w:r>
        <w:rPr>
          <w:rFonts w:ascii="Times New Roman" w:hAnsi="Times New Roman"/>
          <w:sz w:val="24"/>
          <w:szCs w:val="24"/>
        </w:rPr>
        <w:t>характеризовать в виде графика кривую производственных возможностей;</w:t>
      </w:r>
    </w:p>
    <w:p w:rsidR="00991A91" w:rsidRDefault="00991A91" w:rsidP="00991A91">
      <w:pPr>
        <w:pStyle w:val="a5"/>
        <w:numPr>
          <w:ilvl w:val="0"/>
          <w:numId w:val="43"/>
        </w:numPr>
        <w:jc w:val="both"/>
        <w:rPr>
          <w:rFonts w:ascii="Times New Roman" w:hAnsi="Times New Roman"/>
          <w:sz w:val="24"/>
          <w:szCs w:val="24"/>
        </w:rPr>
      </w:pPr>
      <w:r>
        <w:rPr>
          <w:rFonts w:ascii="Times New Roman" w:hAnsi="Times New Roman"/>
          <w:sz w:val="24"/>
          <w:szCs w:val="24"/>
        </w:rPr>
        <w:t>выявлять факторы производства;</w:t>
      </w:r>
    </w:p>
    <w:p w:rsidR="00991A91" w:rsidRDefault="00991A91" w:rsidP="00991A91">
      <w:pPr>
        <w:pStyle w:val="a5"/>
        <w:numPr>
          <w:ilvl w:val="0"/>
          <w:numId w:val="43"/>
        </w:numPr>
        <w:jc w:val="both"/>
        <w:rPr>
          <w:rFonts w:ascii="Times New Roman" w:hAnsi="Times New Roman"/>
          <w:sz w:val="24"/>
          <w:szCs w:val="24"/>
        </w:rPr>
      </w:pPr>
      <w:r>
        <w:rPr>
          <w:rFonts w:ascii="Times New Roman" w:hAnsi="Times New Roman"/>
          <w:sz w:val="24"/>
          <w:szCs w:val="24"/>
        </w:rPr>
        <w:t>различать типы экономических систем.</w:t>
      </w:r>
    </w:p>
    <w:p w:rsidR="00991A91" w:rsidRDefault="00991A91" w:rsidP="00991A91">
      <w:pPr>
        <w:pStyle w:val="a5"/>
        <w:jc w:val="both"/>
        <w:rPr>
          <w:rFonts w:ascii="Times New Roman" w:eastAsia="Calibri" w:hAnsi="Times New Roman"/>
          <w:sz w:val="24"/>
          <w:szCs w:val="24"/>
        </w:rPr>
      </w:pPr>
      <w:r>
        <w:rPr>
          <w:rFonts w:ascii="Times New Roman" w:hAnsi="Times New Roman"/>
          <w:b/>
          <w:sz w:val="24"/>
          <w:szCs w:val="24"/>
        </w:rPr>
        <w:t>Микроэкономика</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анализировать и планировать структуру семейного бюджета собственной семьи;</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принимать рациональные решения в условиях относительной ограниченности доступных ресурсов;</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выявлять закономерности и взаимосвязь спроса и предложения;</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различать организационно-правовые формы предпринимательской деятельности;</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приводить примеры российских предприятий разных организационно-правовых форм;</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выявлять виды ценных бумаг;</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определять разницу между постоянными и переменными издержками;</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объяснять взаимосвязь факторов производства и факторов дохода;</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приводить примеры факторов, влияющих на производительность труда;</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объяснять социально-экономическую роль и функции предпринимательства;</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решать познавательные и практические задачи, отражающие типичные экономические задачи по микроэкономике.</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sz w:val="24"/>
          <w:szCs w:val="24"/>
        </w:rPr>
      </w:pPr>
      <w:r>
        <w:rPr>
          <w:rFonts w:ascii="Times New Roman" w:hAnsi="Times New Roman"/>
          <w:b/>
          <w:sz w:val="24"/>
          <w:szCs w:val="24"/>
        </w:rPr>
        <w:t>Макроэкономика</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приводить примеры влияния государства на экономику;</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выявлять общественно-полезные блага в собственном окружении;</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приводить примеры факторов, влияющих на производительность труда;</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определять назначение различных видов налогов;</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анализировать результаты и действия монетарной и фискальной политики государства;</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выявлять сферы применения показателя ВВП;</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приводить примеры сфер расходования (статей) государственного бюджета России;</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приводить примеры макроэкономических последствий инфляции;</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различать факторы, влияющие на экономический рост;</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приводить примеры экономической функции денег в</w:t>
      </w:r>
      <w:r>
        <w:rPr>
          <w:rFonts w:ascii="Times New Roman" w:hAnsi="Times New Roman"/>
          <w:color w:val="FF0000"/>
          <w:sz w:val="24"/>
          <w:szCs w:val="24"/>
        </w:rPr>
        <w:t xml:space="preserve"> </w:t>
      </w:r>
      <w:r>
        <w:rPr>
          <w:rFonts w:ascii="Times New Roman" w:hAnsi="Times New Roman"/>
          <w:sz w:val="24"/>
          <w:szCs w:val="24"/>
        </w:rPr>
        <w:t>реальной жизни;</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различать сферы применения различных форм денег;</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определять практическое назначение основных элементов банковской системы;</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различать виды кредитов и сферу их использования;</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решать</w:t>
      </w:r>
      <w:r>
        <w:rPr>
          <w:rFonts w:ascii="Times New Roman" w:hAnsi="Times New Roman"/>
          <w:color w:val="FF0000"/>
          <w:sz w:val="24"/>
          <w:szCs w:val="24"/>
        </w:rPr>
        <w:t xml:space="preserve"> </w:t>
      </w:r>
      <w:r>
        <w:rPr>
          <w:rFonts w:ascii="Times New Roman" w:hAnsi="Times New Roman"/>
          <w:sz w:val="24"/>
          <w:szCs w:val="24"/>
        </w:rPr>
        <w:t>прикладные задачи на расчет процентной ставки по кредиту;</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объяснять причины неравенства доходов;</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различать меры государственной политики по снижению безработицы;</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приводить примеры социальных последствий безработицы.</w:t>
      </w:r>
    </w:p>
    <w:p w:rsidR="00991A91" w:rsidRDefault="00991A91" w:rsidP="00991A91">
      <w:pPr>
        <w:pStyle w:val="a5"/>
        <w:jc w:val="both"/>
        <w:rPr>
          <w:rFonts w:ascii="Times New Roman" w:hAnsi="Times New Roman"/>
          <w:b/>
          <w:sz w:val="24"/>
          <w:szCs w:val="24"/>
        </w:rPr>
      </w:pPr>
    </w:p>
    <w:p w:rsidR="00991A91" w:rsidRDefault="00991A91" w:rsidP="00991A91">
      <w:pPr>
        <w:pStyle w:val="a5"/>
        <w:jc w:val="both"/>
        <w:rPr>
          <w:rFonts w:ascii="Times New Roman" w:eastAsia="Calibri" w:hAnsi="Times New Roman"/>
          <w:sz w:val="24"/>
          <w:szCs w:val="24"/>
        </w:rPr>
      </w:pPr>
      <w:r>
        <w:rPr>
          <w:rFonts w:ascii="Times New Roman" w:hAnsi="Times New Roman"/>
          <w:b/>
          <w:sz w:val="24"/>
          <w:szCs w:val="24"/>
        </w:rPr>
        <w:t>Международная экономика</w:t>
      </w:r>
    </w:p>
    <w:p w:rsidR="00991A91" w:rsidRDefault="00991A91" w:rsidP="00991A91">
      <w:pPr>
        <w:pStyle w:val="a5"/>
        <w:numPr>
          <w:ilvl w:val="0"/>
          <w:numId w:val="46"/>
        </w:numPr>
        <w:jc w:val="both"/>
        <w:rPr>
          <w:rFonts w:ascii="Times New Roman" w:hAnsi="Times New Roman"/>
          <w:sz w:val="24"/>
          <w:szCs w:val="24"/>
        </w:rPr>
      </w:pPr>
      <w:r>
        <w:rPr>
          <w:rFonts w:ascii="Times New Roman" w:hAnsi="Times New Roman"/>
          <w:sz w:val="24"/>
          <w:szCs w:val="24"/>
        </w:rPr>
        <w:t>приводить примеры глобальных проблем в современных международных экономических отношениях;</w:t>
      </w:r>
    </w:p>
    <w:p w:rsidR="00991A91" w:rsidRDefault="00991A91" w:rsidP="00991A91">
      <w:pPr>
        <w:pStyle w:val="a5"/>
        <w:numPr>
          <w:ilvl w:val="0"/>
          <w:numId w:val="46"/>
        </w:numPr>
        <w:jc w:val="both"/>
        <w:rPr>
          <w:rFonts w:ascii="Times New Roman" w:hAnsi="Times New Roman"/>
          <w:sz w:val="24"/>
          <w:szCs w:val="24"/>
        </w:rPr>
      </w:pPr>
      <w:r>
        <w:rPr>
          <w:rFonts w:ascii="Times New Roman" w:hAnsi="Times New Roman"/>
          <w:sz w:val="24"/>
          <w:szCs w:val="24"/>
        </w:rPr>
        <w:t>объяснять назначение международной торговли;</w:t>
      </w:r>
    </w:p>
    <w:p w:rsidR="00991A91" w:rsidRDefault="00991A91" w:rsidP="00991A91">
      <w:pPr>
        <w:pStyle w:val="a5"/>
        <w:numPr>
          <w:ilvl w:val="0"/>
          <w:numId w:val="46"/>
        </w:numPr>
        <w:jc w:val="both"/>
        <w:rPr>
          <w:rFonts w:ascii="Times New Roman" w:hAnsi="Times New Roman"/>
          <w:sz w:val="24"/>
          <w:szCs w:val="24"/>
        </w:rPr>
      </w:pPr>
      <w:r>
        <w:rPr>
          <w:rFonts w:ascii="Times New Roman" w:hAnsi="Times New Roman"/>
          <w:sz w:val="24"/>
          <w:szCs w:val="24"/>
        </w:rPr>
        <w:t>обосновывать выбор использования видов валют в различных условиях;</w:t>
      </w:r>
    </w:p>
    <w:p w:rsidR="00991A91" w:rsidRDefault="00991A91" w:rsidP="00991A91">
      <w:pPr>
        <w:pStyle w:val="a5"/>
        <w:numPr>
          <w:ilvl w:val="0"/>
          <w:numId w:val="46"/>
        </w:numPr>
        <w:jc w:val="both"/>
        <w:rPr>
          <w:rFonts w:ascii="Times New Roman" w:hAnsi="Times New Roman"/>
          <w:sz w:val="24"/>
          <w:szCs w:val="24"/>
        </w:rPr>
      </w:pPr>
      <w:r>
        <w:rPr>
          <w:rFonts w:ascii="Times New Roman" w:hAnsi="Times New Roman"/>
          <w:sz w:val="24"/>
          <w:szCs w:val="24"/>
        </w:rPr>
        <w:t>приводить примеры глобализации мировой экономики;</w:t>
      </w:r>
    </w:p>
    <w:p w:rsidR="00991A91" w:rsidRDefault="00991A91" w:rsidP="00991A91">
      <w:pPr>
        <w:pStyle w:val="a5"/>
        <w:numPr>
          <w:ilvl w:val="0"/>
          <w:numId w:val="46"/>
        </w:numPr>
        <w:jc w:val="both"/>
        <w:rPr>
          <w:rFonts w:ascii="Times New Roman" w:hAnsi="Times New Roman"/>
          <w:sz w:val="24"/>
          <w:szCs w:val="24"/>
        </w:rPr>
      </w:pPr>
      <w:r>
        <w:rPr>
          <w:rFonts w:ascii="Times New Roman" w:hAnsi="Times New Roman"/>
          <w:sz w:val="24"/>
          <w:szCs w:val="24"/>
        </w:rPr>
        <w:lastRenderedPageBreak/>
        <w:t xml:space="preserve">анализировать информацию об экономической жизни общества из адаптированных источников различного типа; </w:t>
      </w:r>
    </w:p>
    <w:p w:rsidR="00991A91" w:rsidRDefault="00991A91" w:rsidP="00991A91">
      <w:pPr>
        <w:pStyle w:val="a5"/>
        <w:numPr>
          <w:ilvl w:val="0"/>
          <w:numId w:val="46"/>
        </w:numPr>
        <w:jc w:val="both"/>
        <w:rPr>
          <w:rFonts w:ascii="Times New Roman" w:hAnsi="Times New Roman"/>
          <w:sz w:val="24"/>
          <w:szCs w:val="24"/>
        </w:rPr>
      </w:pPr>
      <w:r>
        <w:rPr>
          <w:rFonts w:ascii="Times New Roman" w:hAnsi="Times New Roman"/>
          <w:sz w:val="24"/>
          <w:szCs w:val="24"/>
        </w:rPr>
        <w:t>анализировать несложные статистические данные, отражающие экономические явления и процессы;</w:t>
      </w:r>
    </w:p>
    <w:p w:rsidR="00991A91" w:rsidRDefault="00991A91" w:rsidP="00991A91">
      <w:pPr>
        <w:pStyle w:val="a5"/>
        <w:numPr>
          <w:ilvl w:val="0"/>
          <w:numId w:val="46"/>
        </w:numPr>
        <w:jc w:val="both"/>
        <w:rPr>
          <w:rFonts w:ascii="Times New Roman" w:hAnsi="Times New Roman"/>
          <w:sz w:val="24"/>
          <w:szCs w:val="24"/>
        </w:rPr>
      </w:pPr>
      <w:r>
        <w:rPr>
          <w:rFonts w:ascii="Times New Roman" w:hAnsi="Times New Roman"/>
          <w:sz w:val="24"/>
          <w:szCs w:val="24"/>
        </w:rPr>
        <w:t>определять формы и последствия существующих экономических институтов на социально-экономическом развитии общества.</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sz w:val="24"/>
          <w:szCs w:val="24"/>
        </w:rPr>
      </w:pPr>
      <w:r>
        <w:rPr>
          <w:rFonts w:ascii="Times New Roman" w:hAnsi="Times New Roman"/>
          <w:b/>
          <w:sz w:val="24"/>
          <w:szCs w:val="24"/>
        </w:rPr>
        <w:t>Выпускник на базовом уровне получит возможность научиться:</w:t>
      </w:r>
    </w:p>
    <w:p w:rsidR="00991A91" w:rsidRDefault="00991A91" w:rsidP="00991A91">
      <w:pPr>
        <w:pStyle w:val="a5"/>
        <w:jc w:val="both"/>
        <w:rPr>
          <w:rFonts w:ascii="Times New Roman" w:hAnsi="Times New Roman"/>
          <w:i/>
          <w:sz w:val="24"/>
          <w:szCs w:val="24"/>
        </w:rPr>
      </w:pPr>
      <w:r>
        <w:rPr>
          <w:rFonts w:ascii="Times New Roman" w:hAnsi="Times New Roman"/>
          <w:b/>
          <w:i/>
          <w:sz w:val="24"/>
          <w:szCs w:val="24"/>
        </w:rPr>
        <w:t>Основные концепции экономики</w:t>
      </w:r>
    </w:p>
    <w:p w:rsidR="00991A91" w:rsidRDefault="00991A91" w:rsidP="00991A91">
      <w:pPr>
        <w:pStyle w:val="a5"/>
        <w:numPr>
          <w:ilvl w:val="0"/>
          <w:numId w:val="47"/>
        </w:numPr>
        <w:jc w:val="both"/>
        <w:rPr>
          <w:rFonts w:ascii="Times New Roman" w:hAnsi="Times New Roman"/>
          <w:i/>
          <w:sz w:val="24"/>
          <w:szCs w:val="24"/>
        </w:rPr>
      </w:pPr>
      <w:r>
        <w:rPr>
          <w:rFonts w:ascii="Times New Roman" w:hAnsi="Times New Roman"/>
          <w:i/>
          <w:sz w:val="24"/>
          <w:szCs w:val="24"/>
        </w:rPr>
        <w:t>проводить анализ достоинств и недостатков типов экономических систем;</w:t>
      </w:r>
    </w:p>
    <w:p w:rsidR="00991A91" w:rsidRDefault="00991A91" w:rsidP="00991A91">
      <w:pPr>
        <w:pStyle w:val="a5"/>
        <w:numPr>
          <w:ilvl w:val="0"/>
          <w:numId w:val="47"/>
        </w:numPr>
        <w:jc w:val="both"/>
        <w:rPr>
          <w:rFonts w:ascii="Times New Roman" w:hAnsi="Times New Roman"/>
          <w:i/>
          <w:sz w:val="24"/>
          <w:szCs w:val="24"/>
        </w:rPr>
      </w:pPr>
      <w:r>
        <w:rPr>
          <w:rFonts w:ascii="Times New Roman" w:hAnsi="Times New Roman"/>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991A91" w:rsidRDefault="00991A91" w:rsidP="00991A91">
      <w:pPr>
        <w:pStyle w:val="a5"/>
        <w:numPr>
          <w:ilvl w:val="0"/>
          <w:numId w:val="47"/>
        </w:numPr>
        <w:jc w:val="both"/>
        <w:rPr>
          <w:rFonts w:ascii="Times New Roman" w:hAnsi="Times New Roman"/>
          <w:i/>
          <w:sz w:val="24"/>
          <w:szCs w:val="24"/>
        </w:rPr>
      </w:pPr>
      <w:r>
        <w:rPr>
          <w:rFonts w:ascii="Times New Roman" w:hAnsi="Times New Roman"/>
          <w:i/>
          <w:sz w:val="24"/>
          <w:szCs w:val="24"/>
        </w:rPr>
        <w:t>применять теоретические знания по экономике для практической деятельности и повседневной жизни;</w:t>
      </w:r>
    </w:p>
    <w:p w:rsidR="00991A91" w:rsidRDefault="00991A91" w:rsidP="00991A91">
      <w:pPr>
        <w:pStyle w:val="a5"/>
        <w:numPr>
          <w:ilvl w:val="0"/>
          <w:numId w:val="47"/>
        </w:numPr>
        <w:jc w:val="both"/>
        <w:rPr>
          <w:rFonts w:ascii="Times New Roman" w:hAnsi="Times New Roman"/>
          <w:i/>
          <w:sz w:val="24"/>
          <w:szCs w:val="24"/>
        </w:rPr>
      </w:pPr>
      <w:r>
        <w:rPr>
          <w:rFonts w:ascii="Times New Roman" w:hAnsi="Times New Roman"/>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991A91" w:rsidRDefault="00991A91" w:rsidP="00991A91">
      <w:pPr>
        <w:pStyle w:val="a5"/>
        <w:numPr>
          <w:ilvl w:val="0"/>
          <w:numId w:val="47"/>
        </w:numPr>
        <w:jc w:val="both"/>
        <w:rPr>
          <w:rFonts w:ascii="Times New Roman" w:hAnsi="Times New Roman"/>
          <w:i/>
          <w:sz w:val="24"/>
          <w:szCs w:val="24"/>
        </w:rPr>
      </w:pPr>
      <w:r>
        <w:rPr>
          <w:rFonts w:ascii="Times New Roman" w:hAnsi="Times New Roman"/>
          <w:i/>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991A91" w:rsidRDefault="00991A91" w:rsidP="00991A91">
      <w:pPr>
        <w:pStyle w:val="a5"/>
        <w:numPr>
          <w:ilvl w:val="0"/>
          <w:numId w:val="47"/>
        </w:numPr>
        <w:jc w:val="both"/>
        <w:rPr>
          <w:rFonts w:ascii="Times New Roman" w:hAnsi="Times New Roman"/>
          <w:i/>
          <w:sz w:val="24"/>
          <w:szCs w:val="24"/>
        </w:rPr>
      </w:pPr>
      <w:r>
        <w:rPr>
          <w:rFonts w:ascii="Times New Roman" w:hAnsi="Times New Roman"/>
          <w:i/>
          <w:sz w:val="24"/>
          <w:szCs w:val="24"/>
        </w:rPr>
        <w:t>находить информацию по предмету экономической теории из источников различного типа;</w:t>
      </w:r>
    </w:p>
    <w:p w:rsidR="00991A91" w:rsidRDefault="00991A91" w:rsidP="00991A91">
      <w:pPr>
        <w:pStyle w:val="a5"/>
        <w:numPr>
          <w:ilvl w:val="0"/>
          <w:numId w:val="47"/>
        </w:numPr>
        <w:jc w:val="both"/>
        <w:rPr>
          <w:rFonts w:ascii="Times New Roman" w:hAnsi="Times New Roman"/>
          <w:i/>
          <w:sz w:val="24"/>
          <w:szCs w:val="24"/>
        </w:rPr>
      </w:pPr>
      <w:r>
        <w:rPr>
          <w:rFonts w:ascii="Times New Roman" w:hAnsi="Times New Roman"/>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991A91" w:rsidRDefault="00991A91" w:rsidP="00991A91">
      <w:pPr>
        <w:pStyle w:val="a5"/>
        <w:jc w:val="both"/>
        <w:rPr>
          <w:rFonts w:ascii="Times New Roman" w:hAnsi="Times New Roman"/>
          <w:i/>
          <w:sz w:val="24"/>
          <w:szCs w:val="24"/>
        </w:rPr>
      </w:pPr>
    </w:p>
    <w:p w:rsidR="00991A91" w:rsidRDefault="00991A91" w:rsidP="00991A91">
      <w:pPr>
        <w:pStyle w:val="a5"/>
        <w:jc w:val="both"/>
        <w:rPr>
          <w:rFonts w:ascii="Times New Roman" w:hAnsi="Times New Roman"/>
          <w:i/>
          <w:sz w:val="24"/>
          <w:szCs w:val="24"/>
        </w:rPr>
      </w:pPr>
      <w:r>
        <w:rPr>
          <w:rFonts w:ascii="Times New Roman" w:hAnsi="Times New Roman"/>
          <w:b/>
          <w:i/>
          <w:sz w:val="24"/>
          <w:szCs w:val="24"/>
        </w:rPr>
        <w:t>Микроэкономика</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применять полученные теоретические и практические знания для определения экономически рационального поведения;</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использовать приобретенные знания для экономически грамотного поведения в современном мире;</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объективно оценивать эффективность деятельности предприятия;</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проводить анализ организационно-правовых форм крупного и малого бизнеса;</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объяснять практическое назначение франчайзинга и сферы его применения;</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выявлять и сопоставлять различия между менеджментом и предпринимательством;</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определять практическое назначение основных функций менеджмента;</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определять место маркетинга в деятельности организации;</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определять эффективность рекламы на основе ключевых принципов ее создания;</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сравнивать рынки с интенсивной и несовершенной конкуренцией;</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понимать необходимость соблюдения предписаний, предлагаемых в договорах по кредитам, ипотеке и в  трудовых договорах;</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использовать знания о формах предпринимательства в реальной жизни;</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выявлять предпринимательские способности;</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lastRenderedPageBreak/>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объективно оценивать и критически относиться к недобросовестной рекламе в средствах массовой информации;</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применять полученные экономические знания для эффективного исполнения основных социально-экономических ролей заемщика и акционера.</w:t>
      </w:r>
    </w:p>
    <w:p w:rsidR="00991A91" w:rsidRDefault="00991A91" w:rsidP="00991A91">
      <w:pPr>
        <w:pStyle w:val="a5"/>
        <w:jc w:val="both"/>
        <w:rPr>
          <w:rFonts w:ascii="Times New Roman" w:hAnsi="Times New Roman"/>
          <w:i/>
          <w:sz w:val="24"/>
          <w:szCs w:val="24"/>
        </w:rPr>
      </w:pPr>
    </w:p>
    <w:p w:rsidR="00991A91" w:rsidRDefault="00991A91" w:rsidP="00991A91">
      <w:pPr>
        <w:pStyle w:val="a5"/>
        <w:jc w:val="both"/>
        <w:rPr>
          <w:rFonts w:ascii="Times New Roman" w:hAnsi="Times New Roman"/>
          <w:i/>
          <w:sz w:val="24"/>
          <w:szCs w:val="24"/>
        </w:rPr>
      </w:pPr>
      <w:r>
        <w:rPr>
          <w:rFonts w:ascii="Times New Roman" w:hAnsi="Times New Roman"/>
          <w:b/>
          <w:i/>
          <w:sz w:val="24"/>
          <w:szCs w:val="24"/>
        </w:rPr>
        <w:t>Макроэкономика</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преобразовывать и использовать экономическую информацию по макроэкономике для решения практических вопросов в учебной деятельности;</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объективно оценивать экономическую информацию, критически относиться к псевдонаучной информации по макроэкономическим вопросам;</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определять на основе различных параметров возможные уровни оплаты труда;</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на примерах объяснять разницу между основными формами заработной платы и стимулирования труда;</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применять теоретические знания по макроэкономике для практической деятельности и повседневной жизни;</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оценивать влияние инфляции и безработицы на экономическое развитие государства;</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грамотно обращаться с деньгами в повседневной жизни;</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использовать экономические понятия по макроэкономике в проектной деятельности;</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991A91" w:rsidRDefault="00991A91" w:rsidP="00991A91">
      <w:pPr>
        <w:pStyle w:val="a5"/>
        <w:jc w:val="both"/>
        <w:rPr>
          <w:rFonts w:ascii="Times New Roman" w:hAnsi="Times New Roman"/>
          <w:i/>
          <w:sz w:val="24"/>
          <w:szCs w:val="24"/>
        </w:rPr>
      </w:pPr>
      <w:r>
        <w:rPr>
          <w:rFonts w:ascii="Times New Roman" w:hAnsi="Times New Roman"/>
          <w:b/>
          <w:i/>
          <w:sz w:val="24"/>
          <w:szCs w:val="24"/>
        </w:rPr>
        <w:t>Международная экономика</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t>объективно оценивать экономическую информацию, критически относиться к псевдонаучной информации по международной торговле;</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t>применять теоретические знания по международной экономике для практической деятельности и повседневной жизни;</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t>использовать экономические понятия в проектной деятельности;</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t>определять влияние факторов, влияющих на валютный курс;</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lastRenderedPageBreak/>
        <w:t>приводить примеры использования различных форм международных расчетов;</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t>анализировать текст экономического содержания по международной экономике.</w:t>
      </w:r>
    </w:p>
    <w:p w:rsidR="00991A91" w:rsidRDefault="00991A91" w:rsidP="00991A91">
      <w:pPr>
        <w:pStyle w:val="a5"/>
        <w:jc w:val="both"/>
        <w:rPr>
          <w:rFonts w:ascii="Times New Roman" w:hAnsi="Times New Roman"/>
          <w:i/>
          <w:sz w:val="24"/>
          <w:szCs w:val="24"/>
        </w:rPr>
      </w:pPr>
    </w:p>
    <w:p w:rsidR="00991A91" w:rsidRDefault="00991A91" w:rsidP="00991A91">
      <w:pPr>
        <w:pStyle w:val="a5"/>
        <w:jc w:val="both"/>
        <w:rPr>
          <w:rFonts w:ascii="Times New Roman" w:hAnsi="Times New Roman"/>
          <w:sz w:val="24"/>
          <w:szCs w:val="24"/>
        </w:rPr>
      </w:pPr>
      <w:r>
        <w:rPr>
          <w:rFonts w:ascii="Times New Roman" w:hAnsi="Times New Roman"/>
          <w:b/>
          <w:sz w:val="24"/>
          <w:szCs w:val="24"/>
        </w:rPr>
        <w:t>Выпускник на углубленном уровне научится:</w:t>
      </w:r>
    </w:p>
    <w:p w:rsidR="00991A91" w:rsidRDefault="00991A91" w:rsidP="00991A91">
      <w:pPr>
        <w:pStyle w:val="a5"/>
        <w:jc w:val="both"/>
        <w:rPr>
          <w:rFonts w:ascii="Times New Roman" w:hAnsi="Times New Roman"/>
          <w:sz w:val="24"/>
          <w:szCs w:val="24"/>
        </w:rPr>
      </w:pPr>
      <w:r>
        <w:rPr>
          <w:rFonts w:ascii="Times New Roman" w:hAnsi="Times New Roman"/>
          <w:b/>
          <w:sz w:val="24"/>
          <w:szCs w:val="24"/>
        </w:rPr>
        <w:t>Основные концепции экономики</w:t>
      </w:r>
    </w:p>
    <w:p w:rsidR="00991A91" w:rsidRDefault="00991A91" w:rsidP="00991A91">
      <w:pPr>
        <w:pStyle w:val="a5"/>
        <w:numPr>
          <w:ilvl w:val="0"/>
          <w:numId w:val="51"/>
        </w:numPr>
        <w:jc w:val="both"/>
        <w:rPr>
          <w:rFonts w:ascii="Times New Roman" w:hAnsi="Times New Roman"/>
          <w:sz w:val="24"/>
          <w:szCs w:val="24"/>
        </w:rPr>
      </w:pPr>
      <w:r>
        <w:rPr>
          <w:rFonts w:ascii="Times New Roman" w:hAnsi="Times New Roman"/>
          <w:sz w:val="24"/>
          <w:szCs w:val="24"/>
        </w:rPr>
        <w:t>определять границы применимости методов экономической теории;</w:t>
      </w:r>
    </w:p>
    <w:p w:rsidR="00991A91" w:rsidRDefault="00991A91" w:rsidP="00991A91">
      <w:pPr>
        <w:pStyle w:val="a5"/>
        <w:numPr>
          <w:ilvl w:val="0"/>
          <w:numId w:val="51"/>
        </w:numPr>
        <w:jc w:val="both"/>
        <w:rPr>
          <w:rFonts w:ascii="Times New Roman" w:hAnsi="Times New Roman"/>
          <w:sz w:val="24"/>
          <w:szCs w:val="24"/>
        </w:rPr>
      </w:pPr>
      <w:r>
        <w:rPr>
          <w:rFonts w:ascii="Times New Roman" w:hAnsi="Times New Roman"/>
          <w:sz w:val="24"/>
          <w:szCs w:val="24"/>
        </w:rPr>
        <w:t>анализировать проблему альтернативной стоимости;</w:t>
      </w:r>
    </w:p>
    <w:p w:rsidR="00991A91" w:rsidRDefault="00991A91" w:rsidP="00991A91">
      <w:pPr>
        <w:pStyle w:val="a5"/>
        <w:numPr>
          <w:ilvl w:val="0"/>
          <w:numId w:val="51"/>
        </w:numPr>
        <w:jc w:val="both"/>
        <w:rPr>
          <w:rFonts w:ascii="Times New Roman" w:hAnsi="Times New Roman"/>
          <w:sz w:val="24"/>
          <w:szCs w:val="24"/>
        </w:rPr>
      </w:pPr>
      <w:r>
        <w:rPr>
          <w:rFonts w:ascii="Times New Roman" w:hAnsi="Times New Roman"/>
          <w:sz w:val="24"/>
          <w:szCs w:val="24"/>
        </w:rPr>
        <w:t>объяснять проблему ограниченности экономических ресурсов;</w:t>
      </w:r>
    </w:p>
    <w:p w:rsidR="00991A91" w:rsidRDefault="00991A91" w:rsidP="00991A91">
      <w:pPr>
        <w:pStyle w:val="a5"/>
        <w:numPr>
          <w:ilvl w:val="0"/>
          <w:numId w:val="51"/>
        </w:numPr>
        <w:jc w:val="both"/>
        <w:rPr>
          <w:rFonts w:ascii="Times New Roman" w:hAnsi="Times New Roman"/>
          <w:sz w:val="24"/>
          <w:szCs w:val="24"/>
        </w:rPr>
      </w:pPr>
      <w:r>
        <w:rPr>
          <w:rFonts w:ascii="Times New Roman" w:hAnsi="Times New Roman"/>
          <w:sz w:val="24"/>
          <w:szCs w:val="24"/>
        </w:rPr>
        <w:t>представлять в виде инфографики кривую производственных возможностей и характеризовать ее;</w:t>
      </w:r>
    </w:p>
    <w:p w:rsidR="00991A91" w:rsidRDefault="00991A91" w:rsidP="00991A91">
      <w:pPr>
        <w:pStyle w:val="a5"/>
        <w:numPr>
          <w:ilvl w:val="0"/>
          <w:numId w:val="51"/>
        </w:numPr>
        <w:jc w:val="both"/>
        <w:rPr>
          <w:rFonts w:ascii="Times New Roman" w:hAnsi="Times New Roman"/>
          <w:sz w:val="24"/>
          <w:szCs w:val="24"/>
        </w:rPr>
      </w:pPr>
      <w:r>
        <w:rPr>
          <w:rFonts w:ascii="Times New Roman" w:hAnsi="Times New Roman"/>
          <w:sz w:val="24"/>
          <w:szCs w:val="24"/>
        </w:rPr>
        <w:t>иллюстрировать примерами факторы производства;</w:t>
      </w:r>
    </w:p>
    <w:p w:rsidR="00991A91" w:rsidRDefault="00991A91" w:rsidP="00991A91">
      <w:pPr>
        <w:pStyle w:val="a5"/>
        <w:numPr>
          <w:ilvl w:val="0"/>
          <w:numId w:val="51"/>
        </w:numPr>
        <w:jc w:val="both"/>
        <w:rPr>
          <w:rFonts w:ascii="Times New Roman" w:hAnsi="Times New Roman"/>
          <w:sz w:val="24"/>
          <w:szCs w:val="24"/>
        </w:rPr>
      </w:pPr>
      <w:r>
        <w:rPr>
          <w:rFonts w:ascii="Times New Roman" w:hAnsi="Times New Roman"/>
          <w:sz w:val="24"/>
          <w:szCs w:val="24"/>
        </w:rPr>
        <w:t>характеризовать типы экономических систем;</w:t>
      </w:r>
    </w:p>
    <w:p w:rsidR="00991A91" w:rsidRDefault="00991A91" w:rsidP="00991A91">
      <w:pPr>
        <w:pStyle w:val="a5"/>
        <w:numPr>
          <w:ilvl w:val="0"/>
          <w:numId w:val="51"/>
        </w:numPr>
        <w:jc w:val="both"/>
        <w:rPr>
          <w:rFonts w:ascii="Times New Roman" w:hAnsi="Times New Roman"/>
          <w:sz w:val="24"/>
          <w:szCs w:val="24"/>
        </w:rPr>
      </w:pPr>
      <w:r>
        <w:rPr>
          <w:rFonts w:ascii="Times New Roman" w:hAnsi="Times New Roman"/>
          <w:sz w:val="24"/>
          <w:szCs w:val="24"/>
        </w:rPr>
        <w:t>различать абсолютные и сравнительные преимущества в издержках производства.</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sz w:val="24"/>
          <w:szCs w:val="24"/>
        </w:rPr>
      </w:pPr>
      <w:r>
        <w:rPr>
          <w:rFonts w:ascii="Times New Roman" w:hAnsi="Times New Roman"/>
          <w:b/>
          <w:sz w:val="24"/>
          <w:szCs w:val="24"/>
        </w:rPr>
        <w:t>Микроэкономика</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анализировать структуру бюджета собственной семьи;</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строить личный финансовый план;</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анализировать ситуацию на реальных рынках с точки зрения продавцов и покупателей;</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принимать рациональные решения в условиях относительной ограниченности доступных ресурсов;</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анализировать собственное потребительское поведение;</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определять роль кредита в современной экономике;</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применять навыки расчета сумм кредита и ипотеки в реальной жизни;</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объяснять на примерах и представлять в виде инфографики законы спроса и предложения;</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определять значимость и классифицировать условия, влияющие на спрос и предложение;</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приводить примеры товаров Гиффена;</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объяснять на примерах эластичность спроса и предложения;</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объяснять и отличать организационно-правовые формы предпринимательской деятельности;</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приводить примеры российских предприятий разных организационно-правовых форм;</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объяснять практическое назначение франчайзинга и сферы его применения;</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различать и представлять посредством инфографики виды издержек производства;</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анализировать издержки, выручку и прибыль фирмы;</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объяснять эффект масштабирования и мультиплицирования для экономики государства;</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объяснять социально-экономическую роль и функции предпринимательства;</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сравнивать виды ценных бумаг;</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анализировать страховые услуги;</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определять практическое назначение основных функций менеджмента;</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приводить примеры эффективной рекламы;</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разрабатывать бизнес-план;</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сравнивать рынки с интенсивной и несовершенной конкуренцией;</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называть цели антимонопольной политики государства;</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объяснять взаимосвязь факторов производства и факторов дохода;</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lastRenderedPageBreak/>
        <w:t>приводить примеры факторов, влияющих на производительность труда.</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sz w:val="24"/>
          <w:szCs w:val="24"/>
        </w:rPr>
      </w:pPr>
      <w:r>
        <w:rPr>
          <w:rFonts w:ascii="Times New Roman" w:hAnsi="Times New Roman"/>
          <w:b/>
          <w:sz w:val="24"/>
          <w:szCs w:val="24"/>
        </w:rPr>
        <w:t>Макроэкономика</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объяснять на примерах различные роли государства в рыночной экономике;</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характеризовать доходную и расходную части государственного бюджета;</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определять основные виды налогов для различных субъектов и экономических моделей;</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указывать основные последствия макроэкономических проблем;</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объяснять макроэкономическое равновесие в модели «AD-AS»;</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приводить примеры сфер применения показателя ВВП;</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приводить примеры экономической функции денег в реальной жизни;</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различать сферы применения различных форм денег;</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определять денежные агрегаты и факторы, влияющие на формирование величины денежной массы;</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объяснять взаимосвязь основных элементов банковской системы;</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приводить примеры, как банки делают деньги;</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приводить примеры различных видов инфляции;</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находить в реальных ситуациях последствия инфляции;</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применять способы анализа индекса потребительских цен;</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характеризовать основные направления антиинфляционной политики государства;</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различать виды безработицы;</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находить в реальных условиях причины и последствия безработицы;</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определять целесообразность мер государственной политики для снижения уровня безработицы;</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приводить примеры факторов, влияющих на экономический рост;</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приводить примеры экономических циклов в разные исторические эпохи.</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sz w:val="24"/>
          <w:szCs w:val="24"/>
        </w:rPr>
      </w:pPr>
      <w:r>
        <w:rPr>
          <w:rFonts w:ascii="Times New Roman" w:hAnsi="Times New Roman"/>
          <w:b/>
          <w:sz w:val="24"/>
          <w:szCs w:val="24"/>
        </w:rPr>
        <w:t>Международная экономика</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объяснять назначение международной торговли;</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анализировать систему регулирования внешней торговли на государственном уровне;</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различать экспорт и импорт;</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анализировать курсы мировых валют;</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объяснять влияние международных экономических факторов на валютный курс;</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различать виды международных расчетов;</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анализировать глобальные проблемы международных экономических отношений;</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объяснять роль экономических организаций в социально-экономическом развитии общества;</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объяснять особенности современной экономики России.</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sz w:val="24"/>
          <w:szCs w:val="24"/>
        </w:rPr>
      </w:pPr>
      <w:r>
        <w:rPr>
          <w:rFonts w:ascii="Times New Roman" w:hAnsi="Times New Roman"/>
          <w:b/>
          <w:sz w:val="24"/>
          <w:szCs w:val="24"/>
        </w:rPr>
        <w:t>Выпускник на углубленном уровне получит возможность научиться:</w:t>
      </w:r>
    </w:p>
    <w:p w:rsidR="00991A91" w:rsidRDefault="00991A91" w:rsidP="00991A91">
      <w:pPr>
        <w:pStyle w:val="a5"/>
        <w:jc w:val="both"/>
        <w:rPr>
          <w:rFonts w:ascii="Times New Roman" w:hAnsi="Times New Roman"/>
          <w:i/>
          <w:sz w:val="24"/>
          <w:szCs w:val="24"/>
        </w:rPr>
      </w:pPr>
      <w:r>
        <w:rPr>
          <w:rFonts w:ascii="Times New Roman" w:hAnsi="Times New Roman"/>
          <w:b/>
          <w:i/>
          <w:sz w:val="24"/>
          <w:szCs w:val="24"/>
        </w:rPr>
        <w:t>Основные концепции экономики</w:t>
      </w:r>
    </w:p>
    <w:p w:rsidR="00991A91" w:rsidRDefault="00991A91" w:rsidP="00991A91">
      <w:pPr>
        <w:pStyle w:val="a5"/>
        <w:numPr>
          <w:ilvl w:val="0"/>
          <w:numId w:val="55"/>
        </w:numPr>
        <w:jc w:val="both"/>
        <w:rPr>
          <w:rFonts w:ascii="Times New Roman" w:hAnsi="Times New Roman"/>
          <w:i/>
          <w:sz w:val="24"/>
          <w:szCs w:val="24"/>
        </w:rPr>
      </w:pPr>
      <w:r>
        <w:rPr>
          <w:rFonts w:ascii="Times New Roman" w:hAnsi="Times New Roman"/>
          <w:i/>
          <w:sz w:val="24"/>
          <w:szCs w:val="24"/>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991A91" w:rsidRDefault="00991A91" w:rsidP="00991A91">
      <w:pPr>
        <w:pStyle w:val="a5"/>
        <w:numPr>
          <w:ilvl w:val="0"/>
          <w:numId w:val="55"/>
        </w:numPr>
        <w:jc w:val="both"/>
        <w:rPr>
          <w:rFonts w:ascii="Times New Roman" w:hAnsi="Times New Roman"/>
          <w:i/>
          <w:sz w:val="24"/>
          <w:szCs w:val="24"/>
        </w:rPr>
      </w:pPr>
      <w:r>
        <w:rPr>
          <w:rFonts w:ascii="Times New Roman" w:hAnsi="Times New Roman"/>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991A91" w:rsidRDefault="00991A91" w:rsidP="00991A91">
      <w:pPr>
        <w:pStyle w:val="a5"/>
        <w:numPr>
          <w:ilvl w:val="0"/>
          <w:numId w:val="55"/>
        </w:numPr>
        <w:jc w:val="both"/>
        <w:rPr>
          <w:rFonts w:ascii="Times New Roman" w:hAnsi="Times New Roman"/>
          <w:i/>
          <w:sz w:val="24"/>
          <w:szCs w:val="24"/>
        </w:rPr>
      </w:pPr>
      <w:r>
        <w:rPr>
          <w:rFonts w:ascii="Times New Roman" w:hAnsi="Times New Roman"/>
          <w:i/>
          <w:sz w:val="24"/>
          <w:szCs w:val="24"/>
        </w:rPr>
        <w:t>владеть приемами работы с аналитической экономической информацией;</w:t>
      </w:r>
    </w:p>
    <w:p w:rsidR="00991A91" w:rsidRDefault="00991A91" w:rsidP="00991A91">
      <w:pPr>
        <w:pStyle w:val="a5"/>
        <w:numPr>
          <w:ilvl w:val="0"/>
          <w:numId w:val="55"/>
        </w:numPr>
        <w:jc w:val="both"/>
        <w:rPr>
          <w:rFonts w:ascii="Times New Roman" w:hAnsi="Times New Roman"/>
          <w:i/>
          <w:sz w:val="24"/>
          <w:szCs w:val="24"/>
        </w:rPr>
      </w:pPr>
      <w:r>
        <w:rPr>
          <w:rFonts w:ascii="Times New Roman" w:hAnsi="Times New Roman"/>
          <w:i/>
          <w:sz w:val="24"/>
          <w:szCs w:val="24"/>
        </w:rPr>
        <w:t>оценивать происходящие события и поведение людей с экономической точки зрения;</w:t>
      </w:r>
    </w:p>
    <w:p w:rsidR="00991A91" w:rsidRDefault="00991A91" w:rsidP="00991A91">
      <w:pPr>
        <w:pStyle w:val="a5"/>
        <w:numPr>
          <w:ilvl w:val="0"/>
          <w:numId w:val="55"/>
        </w:numPr>
        <w:jc w:val="both"/>
        <w:rPr>
          <w:rFonts w:ascii="Times New Roman" w:hAnsi="Times New Roman"/>
          <w:i/>
          <w:sz w:val="24"/>
          <w:szCs w:val="24"/>
        </w:rPr>
      </w:pPr>
      <w:r>
        <w:rPr>
          <w:rFonts w:ascii="Times New Roman" w:hAnsi="Times New Roman"/>
          <w:i/>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991A91" w:rsidRDefault="00991A91" w:rsidP="00991A91">
      <w:pPr>
        <w:pStyle w:val="a5"/>
        <w:numPr>
          <w:ilvl w:val="0"/>
          <w:numId w:val="55"/>
        </w:numPr>
        <w:jc w:val="both"/>
        <w:rPr>
          <w:rFonts w:ascii="Times New Roman" w:hAnsi="Times New Roman"/>
          <w:i/>
          <w:sz w:val="24"/>
          <w:szCs w:val="24"/>
        </w:rPr>
      </w:pPr>
      <w:r>
        <w:rPr>
          <w:rFonts w:ascii="Times New Roman" w:hAnsi="Times New Roman"/>
          <w:i/>
          <w:sz w:val="24"/>
          <w:szCs w:val="24"/>
        </w:rPr>
        <w:lastRenderedPageBreak/>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991A91" w:rsidRDefault="00991A91" w:rsidP="00991A91">
      <w:pPr>
        <w:pStyle w:val="a5"/>
        <w:jc w:val="both"/>
        <w:rPr>
          <w:rFonts w:ascii="Times New Roman" w:hAnsi="Times New Roman"/>
          <w:i/>
          <w:sz w:val="24"/>
          <w:szCs w:val="24"/>
        </w:rPr>
      </w:pPr>
    </w:p>
    <w:p w:rsidR="00991A91" w:rsidRDefault="00991A91" w:rsidP="00991A91">
      <w:pPr>
        <w:pStyle w:val="a5"/>
        <w:jc w:val="both"/>
        <w:rPr>
          <w:rFonts w:ascii="Times New Roman" w:hAnsi="Times New Roman"/>
          <w:i/>
          <w:sz w:val="24"/>
          <w:szCs w:val="24"/>
        </w:rPr>
      </w:pPr>
      <w:r>
        <w:rPr>
          <w:rFonts w:ascii="Times New Roman" w:hAnsi="Times New Roman"/>
          <w:b/>
          <w:i/>
          <w:sz w:val="24"/>
          <w:szCs w:val="24"/>
        </w:rPr>
        <w:t>Микроэкономика</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оценивать и принимать ответственность за рациональные решения и их возможные последствия для себя, своего окружения и общества в целом;</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применять теоретические знания по микроэкономике для практической деятельности и повседневной жизни;</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понимать необходимость соблюдения предписаний, предлагаемых в договорах по кредитам, ипотеке, вкладам и др.;</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оценивать происходящие события и поведение людей с экономической точки зрения;</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рационально и экономно обращаться с деньгами в повседневной жизни;</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решать с опорой на полученные знания практические задачи, отражающие типичные жизненные ситуации;</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грамотно применять полученные знания для исполнения типичных экономических ролей: в качестве потребителя, члена семьи и гражданина;</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моделировать и рассчитывать проект индивидуального бизнес-плана.</w:t>
      </w:r>
    </w:p>
    <w:p w:rsidR="00991A91" w:rsidRDefault="00991A91" w:rsidP="00991A91">
      <w:pPr>
        <w:pStyle w:val="a5"/>
        <w:jc w:val="both"/>
        <w:rPr>
          <w:rFonts w:ascii="Times New Roman" w:hAnsi="Times New Roman"/>
          <w:i/>
          <w:sz w:val="24"/>
          <w:szCs w:val="24"/>
        </w:rPr>
      </w:pPr>
    </w:p>
    <w:p w:rsidR="00991A91" w:rsidRDefault="00991A91" w:rsidP="00991A91">
      <w:pPr>
        <w:pStyle w:val="a5"/>
        <w:jc w:val="both"/>
        <w:rPr>
          <w:rFonts w:ascii="Times New Roman" w:hAnsi="Times New Roman"/>
          <w:i/>
          <w:sz w:val="24"/>
          <w:szCs w:val="24"/>
        </w:rPr>
      </w:pPr>
      <w:r>
        <w:rPr>
          <w:rFonts w:ascii="Times New Roman" w:hAnsi="Times New Roman"/>
          <w:b/>
          <w:i/>
          <w:sz w:val="24"/>
          <w:szCs w:val="24"/>
        </w:rPr>
        <w:t>Макроэкономика</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объективно оценивать и анализировать экономическую информацию по макроэкономике, критически относиться к псевдонаучной информации;</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осознавать значение теоретических знаний по макроэкономике для практической деятельности и повседневной жизни;</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оценивать происходящие мировые события и поведение людей с экономической точки зрения;</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lastRenderedPageBreak/>
        <w:t>анализировать динамику основных макроэкономических показателей и современной ситуации в экономике России;</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решать с опорой на полученные знания практические задачи, отражающие типичные макроэкономические ситуации;</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грамотно применять полученные знания для исполнения типичных экономических ролей: в качестве гражданина и налогоплательщика;</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аргументировать собственную точку зрения по экономическим проблемам, различным аспектам социально-экономической политики государства.</w:t>
      </w:r>
    </w:p>
    <w:p w:rsidR="00991A91" w:rsidRDefault="00991A91" w:rsidP="00991A91">
      <w:pPr>
        <w:pStyle w:val="a5"/>
        <w:jc w:val="both"/>
        <w:rPr>
          <w:rFonts w:ascii="Times New Roman" w:hAnsi="Times New Roman"/>
          <w:i/>
          <w:sz w:val="24"/>
          <w:szCs w:val="24"/>
        </w:rPr>
      </w:pPr>
    </w:p>
    <w:p w:rsidR="00991A91" w:rsidRDefault="00991A91" w:rsidP="00991A91">
      <w:pPr>
        <w:pStyle w:val="a5"/>
        <w:jc w:val="both"/>
        <w:rPr>
          <w:rFonts w:ascii="Times New Roman" w:hAnsi="Times New Roman"/>
          <w:i/>
          <w:sz w:val="24"/>
          <w:szCs w:val="24"/>
        </w:rPr>
      </w:pPr>
      <w:r>
        <w:rPr>
          <w:rFonts w:ascii="Times New Roman" w:hAnsi="Times New Roman"/>
          <w:b/>
          <w:i/>
          <w:sz w:val="24"/>
          <w:szCs w:val="24"/>
        </w:rPr>
        <w:t>Международная экономика</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анализировать социально значимые проблемы и процессы с экономической точки зрения, используя различные источники информации;</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оценивать происходящие мировые события с экономической точки зрения;</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создавать алгоритмы для совершенствования собственной познавательной деятельности творческого и поискового характера;</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решать с опорой на полученные знания практические задачи, отражающие типичные жизненные ситуации;</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использовать экономические знания и опыт самостоятельной исследовательской деятельности в области экономики;</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владеть пониманием особенностей формирования рыночной экономики и роли государства в современном мире.</w:t>
      </w:r>
    </w:p>
    <w:p w:rsidR="00991A91" w:rsidRPr="008773AB" w:rsidRDefault="00991A91"/>
    <w:p w:rsidR="008773AB" w:rsidRDefault="008773AB" w:rsidP="008773AB">
      <w:pPr>
        <w:pStyle w:val="a5"/>
        <w:jc w:val="both"/>
        <w:rPr>
          <w:rFonts w:ascii="Times New Roman" w:hAnsi="Times New Roman"/>
          <w:b/>
          <w:sz w:val="28"/>
          <w:szCs w:val="28"/>
        </w:rPr>
      </w:pPr>
      <w:r>
        <w:rPr>
          <w:rFonts w:ascii="Times New Roman" w:hAnsi="Times New Roman"/>
          <w:b/>
          <w:sz w:val="28"/>
          <w:szCs w:val="28"/>
        </w:rPr>
        <w:t>Право</w:t>
      </w:r>
    </w:p>
    <w:p w:rsidR="008773AB" w:rsidRDefault="008773AB" w:rsidP="008773AB">
      <w:pPr>
        <w:pStyle w:val="a5"/>
        <w:jc w:val="both"/>
        <w:rPr>
          <w:rFonts w:ascii="Times New Roman" w:hAnsi="Times New Roman"/>
          <w:sz w:val="24"/>
          <w:szCs w:val="24"/>
        </w:rPr>
      </w:pPr>
      <w:r>
        <w:rPr>
          <w:rFonts w:ascii="Times New Roman" w:hAnsi="Times New Roman"/>
          <w:b/>
          <w:sz w:val="24"/>
          <w:szCs w:val="24"/>
        </w:rPr>
        <w:t>В результате изучения учебного предмета «Право» на уровне среднего общего образования:</w:t>
      </w:r>
    </w:p>
    <w:p w:rsidR="008773AB" w:rsidRDefault="008773AB" w:rsidP="008773AB">
      <w:pPr>
        <w:pStyle w:val="a5"/>
        <w:jc w:val="both"/>
        <w:rPr>
          <w:rFonts w:ascii="Times New Roman" w:hAnsi="Times New Roman"/>
          <w:sz w:val="24"/>
          <w:szCs w:val="24"/>
        </w:rPr>
      </w:pPr>
      <w:r>
        <w:rPr>
          <w:rFonts w:ascii="Times New Roman" w:hAnsi="Times New Roman"/>
          <w:b/>
          <w:sz w:val="24"/>
          <w:szCs w:val="24"/>
        </w:rPr>
        <w:t>Выпускник на базовом уровне научится:</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опознавать и классифицировать государства по их признакам, функциям и формам;</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выявлять элементы системы права и дифференцировать источники права;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характеризовать нормативно-правовой акт как основу законодательства;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различать виды социальных и правовых норм, выявлять особенности правовых норм как вида социальных норм;</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различать субъекты и объекты правоотношений;</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дифференцировать правоспособность, дееспособность;</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оценивать собственный возможный вклад в становление и развитие правопорядка и законности в Российской Федерации;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lastRenderedPageBreak/>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формулировать особенности гражданства как устойчивой правовой связи между государством и человеком;</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устанавливать взаимосвязь между правами и обязанностями гражданина Российской Федерации;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называть элементы системы органов государственной власти в Российской Федерации;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различать функции Президента, Правительства и Федерального Собрания Российской Федерации;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выявлять особенности судебной системы и системы правоохранительных органов в Российской Федерации;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описывать законодательный процесс как целостный государственный механизм;</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характеризовать избирательный процесс в Российской Федерации;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объяснять на конкретном примере структуру и функции органов местного самоуправления в Российской Федерации;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характеризовать и классифицировать права человека;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объяснять основные идеи международных документов, направленных на защиту прав человека;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характеризовать субъектов гражданских правоотношений, различать организационно-правовые формы предпринимательской деятельности;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иллюстрировать примерами нормы законодательства о защите прав потребителя;</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иллюстрировать примерами привлечение к гражданско-правовой ответственности;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характеризовать права и обязанности членов семьи;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объяснять порядок и условия регистрации и расторжения брака;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характеризовать трудовые правоотношения и дифференцировать участников этих правоотношений;</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раскрывать содержание трудового договора;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разъяснять на примерах особенности положения несовершеннолетних в трудовых отношениях;</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иллюстрировать примерами способы разрешения трудовых споров и привлечение к дисциплинарной ответственности;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различать виды административных правонарушений и описывать порядок привлечения к административной ответственности;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дифференцировать виды административных наказаний;</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дифференцировать виды преступлений и наказания за них;</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выявлять специфику уголовной ответственности несовершеннолетних;</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различать права и обязанности налогоплательщика;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lastRenderedPageBreak/>
        <w:t>высказывать обоснованные суждения, основываясь на внутренней убежденности в необходимости соблюдения норм права;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различать виды юридических профессий.</w:t>
      </w: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lang w:eastAsia="en-US"/>
        </w:rPr>
      </w:pPr>
      <w:r>
        <w:rPr>
          <w:rFonts w:ascii="Times New Roman" w:hAnsi="Times New Roman"/>
          <w:b/>
          <w:sz w:val="24"/>
          <w:szCs w:val="24"/>
        </w:rPr>
        <w:t>Выпускник на базовом уровне получит возможность научиться:</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различать предмет и метод правового регулирования;</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выявлять общественную опасность коррупции для гражданина, общества и государства;</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различать права и обязанности, гарантируемые Конституцией Российской Федерации и в рамках других отраслей права;</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выявлять особенности референдума;</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различать основные принципы международного гуманитарного права;</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характеризовать основные категории обязательственного права;</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целостно описывать порядок заключения гражданско-правового договора;</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выявлять способы защиты гражданских прав;</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определять ответственность родителей по воспитанию своих детей;</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различать рабочее время и время отдыха, разрешать трудовые споры правовыми способами;</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описывать порядок освобождения от уголовной ответственности;</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соотносить налоговые правонарушения и ответственность за их совершение;</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eastAsia="Calibri" w:hAnsi="Times New Roman"/>
          <w:sz w:val="24"/>
          <w:szCs w:val="24"/>
        </w:rPr>
      </w:pPr>
      <w:r>
        <w:rPr>
          <w:rFonts w:ascii="Times New Roman" w:hAnsi="Times New Roman"/>
          <w:b/>
          <w:sz w:val="24"/>
          <w:szCs w:val="24"/>
        </w:rPr>
        <w:t>Выпускник на углубленном уровне научится:</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выделять содержание различных теорий происхождения государства;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сравнивать различные формы государства;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приводить примеры различных элементов государственного механизма и их место в общей структуре;</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соотносить основные черты гражданского общества и правового государства;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оценивать роль и значение права как важного социального регулятора и элемента культуры общества;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сравнивать и выделять особенности и достоинства различных правовых систем (семей);</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проводить сравнительный анализ правовых норм с другими социальными нормами, выявлять их соотношение, взаимосвязь и взаимовлияние;</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характеризовать особенности системы российского права;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различать формы реализации права;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выявлять зависимость уровня правосознания от уровня правовой культуры;</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оценивать собственный возможный вклад в становление и развитие правопорядка и законности в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выявлять общественную опасность коррупции для гражданина, общества и государства;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 xml:space="preserve">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w:t>
      </w:r>
      <w:r>
        <w:rPr>
          <w:rFonts w:ascii="Times New Roman" w:hAnsi="Times New Roman"/>
          <w:sz w:val="24"/>
          <w:szCs w:val="24"/>
        </w:rPr>
        <w:lastRenderedPageBreak/>
        <w:t>механизмы реализации и защиты прав граждан и юридических лиц в соответствии с положениями Конституции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сравнивать воинскую обязанность и альтернативную гражданскую службу;</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характеризовать систему органов государственной власти Российской Федерации в их единстве и системном взаимодействии;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дифференцировать функции Совета Федерации и Государственной Думы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 xml:space="preserve">характеризовать судебную систему и систему правоохранительных органов Российской Федерации; </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характеризовать этапы законодательного процесса и субъектов законодательной инициативы;</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выделять особенности избирательного процесса в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характеризовать систему органов местного самоуправления как одну из основ конституционного строя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определять место международного права в отраслевой системе права; характеризовать субъектов международного права;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различать способы мирного разрешения споров;</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оценивать социальную значимость соблюдения прав человека;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сравнивать механизмы универсального и регионального сотрудничества и контроля в области международной защиты прав человека;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дифференцировать участников вооруженных конфликтов;</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выделять структурные элементы системы российского законодательства;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анализировать различные гражданско-правовые явления, юридические факты и правоотношения в сфере гражданского права;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проводить сравнительный анализ организационно-правовых форм предпринимательской деятельности, выявлять их преимущества и недостатки;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целостно описывать порядок заключения гражданско-правового договора;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различать формы наследования;</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различать виды и формы сделок в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выявлять способы защиты гражданских прав; характеризовать особенности защиты прав на результаты интеллектуальной деятельности;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анализировать условия вступления в брак, характеризовать порядок и условия регистрации и расторжения брака;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различать формы воспитания детей, оставшихся без попечения родителей;</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выделять права и обязанности членов семьи;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проводить сравнительный анализ гражданско-правового и трудового договоров;</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различать рабочее время и время отдыха, разрешать трудовые споры правовыми способами;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 xml:space="preserve">дифференцировать уголовные и административные правонарушения и наказание за них;                                                                                                                                                                                                                                                                                                           </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lastRenderedPageBreak/>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целостно описывать структуру банковской системы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соотносить виды налоговых правонарушений с ответственностью за их совершение;</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применять нормы жилищного законодательства в процессе осуществления своего права на жилище;</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дифференцировать права и обязанности участников образовательного процесса;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давать на примерах квалификацию возникающих в сфере процессуального права правоотношений;</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выявлять особенности и специфику различных юридических профессий.</w:t>
      </w: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eastAsia="Calibri" w:hAnsi="Times New Roman"/>
          <w:sz w:val="24"/>
          <w:szCs w:val="24"/>
        </w:rPr>
      </w:pPr>
      <w:r>
        <w:rPr>
          <w:rFonts w:ascii="Times New Roman" w:hAnsi="Times New Roman"/>
          <w:b/>
          <w:sz w:val="24"/>
          <w:szCs w:val="24"/>
        </w:rPr>
        <w:t>Выпускник на углубленном уровне получит возможность научиться:</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проводить сравнительный анализ различных теорий государства и права;</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 xml:space="preserve">дифференцировать теории сущности государства по источнику государственной власти; </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сравнивать достоинства и недостатки различных видов и способов толкования права;</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оценивать тенденции развития государства и права на современном этапе;</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понимать необходимость правового воспитания и противодействия правовому нигилизму;</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классифицировать виды конституций по форме выражения, по субъектам принятия, по порядку принятия и изменения;</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толковать государственно-правовые явления и процессы;</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проводить сравнительный анализ особенностей российской правовой системы и правовых систем других государств;</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различать принципы и виды правотворчества;</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описывать этапы становления парламентаризма в России;</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сравнивать различные виды избирательных систем;</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анализировать с точки зрения международного права проблемы, возникающие в современных международных отношениях;</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анализировать институт международно-правового признания;</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выявлять особенности международно-правовой ответственности;</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выделять основные международно-правовые акты, регулирующие отношения государств в рамках международного гуманитарного права;</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оценивать роль неправительственных организаций в деятельности по защите прав человека в условиях военного времени;</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формулировать особенности страхования в Российской Федерации, различать виды страхования;</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различать опеку и попечительство;</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находить наиболее оптимальные варианты разрешения правовых споров, возникающих в процессе трудовой деятельности;</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определять применимость норм финансового права в конкретной правовой ситуации;</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lastRenderedPageBreak/>
        <w:t>характеризовать аудит как деятельность по проведению проверки финансовой отчетности;</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определять судебную компетенцию, стратегию и тактику ведения процесса.</w:t>
      </w:r>
    </w:p>
    <w:p w:rsidR="008773AB" w:rsidRDefault="008773AB" w:rsidP="008773AB">
      <w:pPr>
        <w:pStyle w:val="a5"/>
        <w:jc w:val="both"/>
        <w:rPr>
          <w:rFonts w:ascii="Times New Roman" w:hAnsi="Times New Roman"/>
          <w:b/>
          <w:sz w:val="28"/>
          <w:szCs w:val="28"/>
        </w:rPr>
      </w:pPr>
      <w:bookmarkStart w:id="33" w:name="_Toc453968155"/>
      <w:r>
        <w:rPr>
          <w:rFonts w:ascii="Times New Roman" w:hAnsi="Times New Roman"/>
          <w:b/>
          <w:sz w:val="28"/>
          <w:szCs w:val="28"/>
        </w:rPr>
        <w:t>Обществознание</w:t>
      </w:r>
      <w:bookmarkEnd w:id="33"/>
      <w:r>
        <w:rPr>
          <w:rFonts w:ascii="Times New Roman" w:hAnsi="Times New Roman"/>
          <w:b/>
          <w:sz w:val="28"/>
          <w:szCs w:val="28"/>
        </w:rPr>
        <w:tab/>
      </w:r>
    </w:p>
    <w:p w:rsidR="008773AB" w:rsidRDefault="008773AB" w:rsidP="008773AB">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«Обществознание» на уровне среднего общего образования:</w:t>
      </w:r>
    </w:p>
    <w:p w:rsidR="008773AB" w:rsidRDefault="008773AB" w:rsidP="008773AB">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8773AB" w:rsidRDefault="008773AB" w:rsidP="008773AB">
      <w:pPr>
        <w:pStyle w:val="a5"/>
        <w:jc w:val="both"/>
        <w:rPr>
          <w:rFonts w:ascii="Times New Roman" w:eastAsia="Calibri" w:hAnsi="Times New Roman"/>
          <w:sz w:val="24"/>
          <w:szCs w:val="24"/>
        </w:rPr>
      </w:pPr>
      <w:r>
        <w:rPr>
          <w:rFonts w:ascii="Times New Roman" w:hAnsi="Times New Roman"/>
          <w:b/>
          <w:sz w:val="24"/>
          <w:szCs w:val="24"/>
          <w:highlight w:val="white"/>
        </w:rPr>
        <w:t>Человек. Человек в системе общественных отношений</w:t>
      </w:r>
    </w:p>
    <w:p w:rsidR="008773AB" w:rsidRDefault="008773AB" w:rsidP="008773AB">
      <w:pPr>
        <w:pStyle w:val="a5"/>
        <w:numPr>
          <w:ilvl w:val="0"/>
          <w:numId w:val="63"/>
        </w:numPr>
        <w:jc w:val="both"/>
        <w:rPr>
          <w:rFonts w:ascii="Times New Roman" w:hAnsi="Times New Roman"/>
          <w:sz w:val="24"/>
          <w:szCs w:val="24"/>
        </w:rPr>
      </w:pPr>
      <w:r>
        <w:rPr>
          <w:rFonts w:ascii="Times New Roman" w:hAnsi="Times New Roman"/>
          <w:sz w:val="24"/>
          <w:szCs w:val="24"/>
        </w:rPr>
        <w:t>выделять черты социальной сущности человека;</w:t>
      </w:r>
    </w:p>
    <w:p w:rsidR="008773AB" w:rsidRDefault="008773AB" w:rsidP="008773AB">
      <w:pPr>
        <w:pStyle w:val="a5"/>
        <w:numPr>
          <w:ilvl w:val="0"/>
          <w:numId w:val="63"/>
        </w:numPr>
        <w:jc w:val="both"/>
        <w:rPr>
          <w:rFonts w:ascii="Times New Roman" w:hAnsi="Times New Roman"/>
          <w:sz w:val="24"/>
          <w:szCs w:val="24"/>
        </w:rPr>
      </w:pPr>
      <w:r>
        <w:rPr>
          <w:rFonts w:ascii="Times New Roman" w:hAnsi="Times New Roman"/>
          <w:sz w:val="24"/>
          <w:szCs w:val="24"/>
        </w:rPr>
        <w:t>определять роль духовных ценностей в обществе;</w:t>
      </w:r>
    </w:p>
    <w:p w:rsidR="008773AB" w:rsidRDefault="008773AB" w:rsidP="008773AB">
      <w:pPr>
        <w:pStyle w:val="a5"/>
        <w:numPr>
          <w:ilvl w:val="0"/>
          <w:numId w:val="63"/>
        </w:numPr>
        <w:jc w:val="both"/>
        <w:rPr>
          <w:rFonts w:ascii="Times New Roman" w:hAnsi="Times New Roman"/>
          <w:sz w:val="24"/>
          <w:szCs w:val="24"/>
        </w:rPr>
      </w:pPr>
      <w:r>
        <w:rPr>
          <w:rFonts w:ascii="Times New Roman" w:hAnsi="Times New Roman"/>
          <w:sz w:val="24"/>
          <w:szCs w:val="24"/>
        </w:rPr>
        <w:t>распознавать формы культуры по их признакам, иллюстрировать их примерами;</w:t>
      </w:r>
    </w:p>
    <w:p w:rsidR="008773AB" w:rsidRDefault="008773AB" w:rsidP="008773AB">
      <w:pPr>
        <w:pStyle w:val="a5"/>
        <w:jc w:val="both"/>
        <w:rPr>
          <w:rFonts w:ascii="Times New Roman" w:hAnsi="Times New Roman"/>
          <w:sz w:val="24"/>
          <w:szCs w:val="24"/>
        </w:rPr>
      </w:pPr>
      <w:r>
        <w:rPr>
          <w:rFonts w:ascii="Times New Roman" w:hAnsi="Times New Roman"/>
          <w:sz w:val="24"/>
          <w:szCs w:val="24"/>
        </w:rPr>
        <w:t>различать виды искусства;</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соотносить поступки и отношения с принятыми нормами морали;</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выявлять сущностные характеристики религии и ее роль в культурной жизни;</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выявлять роль агентов социализации на основных этапах социализации индивида;</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раскрывать связь между мышлением и деятельностью;</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различать виды деятельности, приводить примеры основных видов деятельности;</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выявлять и соотносить цели, средства и результаты деятельности;</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 xml:space="preserve">анализировать различные ситуации свободного выбора, выявлять его основания и последствия; </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различать формы чувственного и рационального познания, поясняя их примерами;</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выявлять особенности научного познания;</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различать абсолютную и относительную истины;</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иллюстрировать конкретными примерами роль мировоззрения в жизни человека;</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выражать и аргументировать собственное отношение к роли образования и самообразования в жизни человека.</w:t>
      </w:r>
    </w:p>
    <w:p w:rsidR="008773AB" w:rsidRDefault="008773AB" w:rsidP="008773AB">
      <w:pPr>
        <w:pStyle w:val="a5"/>
        <w:jc w:val="both"/>
        <w:rPr>
          <w:rFonts w:ascii="Times New Roman" w:hAnsi="Times New Roman"/>
          <w:b/>
          <w:sz w:val="24"/>
          <w:szCs w:val="24"/>
        </w:rPr>
      </w:pPr>
    </w:p>
    <w:p w:rsidR="008773AB" w:rsidRDefault="008773AB" w:rsidP="008773AB">
      <w:pPr>
        <w:pStyle w:val="a5"/>
        <w:jc w:val="both"/>
        <w:rPr>
          <w:rFonts w:ascii="Times New Roman" w:hAnsi="Times New Roman"/>
          <w:b/>
          <w:sz w:val="24"/>
          <w:szCs w:val="24"/>
        </w:rPr>
      </w:pPr>
      <w:r>
        <w:rPr>
          <w:rFonts w:ascii="Times New Roman" w:hAnsi="Times New Roman"/>
          <w:b/>
          <w:sz w:val="24"/>
          <w:szCs w:val="24"/>
        </w:rPr>
        <w:t>Общество как сложная динамическая система</w:t>
      </w:r>
    </w:p>
    <w:p w:rsidR="008773AB" w:rsidRDefault="008773AB" w:rsidP="008773AB">
      <w:pPr>
        <w:pStyle w:val="a5"/>
        <w:numPr>
          <w:ilvl w:val="0"/>
          <w:numId w:val="65"/>
        </w:numPr>
        <w:jc w:val="both"/>
        <w:rPr>
          <w:rFonts w:ascii="Times New Roman" w:hAnsi="Times New Roman"/>
          <w:sz w:val="24"/>
          <w:szCs w:val="24"/>
        </w:rPr>
      </w:pPr>
      <w:r>
        <w:rPr>
          <w:rFonts w:ascii="Times New Roman" w:hAnsi="Times New Roman"/>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8773AB" w:rsidRDefault="008773AB" w:rsidP="008773AB">
      <w:pPr>
        <w:pStyle w:val="a5"/>
        <w:numPr>
          <w:ilvl w:val="0"/>
          <w:numId w:val="65"/>
        </w:numPr>
        <w:jc w:val="both"/>
        <w:rPr>
          <w:rFonts w:ascii="Times New Roman" w:hAnsi="Times New Roman"/>
          <w:sz w:val="24"/>
          <w:szCs w:val="24"/>
        </w:rPr>
      </w:pPr>
      <w:r>
        <w:rPr>
          <w:rFonts w:ascii="Times New Roman" w:hAnsi="Times New Roman"/>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8773AB" w:rsidRDefault="008773AB" w:rsidP="008773AB">
      <w:pPr>
        <w:pStyle w:val="a5"/>
        <w:numPr>
          <w:ilvl w:val="0"/>
          <w:numId w:val="65"/>
        </w:numPr>
        <w:jc w:val="both"/>
        <w:rPr>
          <w:rFonts w:ascii="Times New Roman" w:hAnsi="Times New Roman"/>
          <w:sz w:val="24"/>
          <w:szCs w:val="24"/>
        </w:rPr>
      </w:pPr>
      <w:r>
        <w:rPr>
          <w:rFonts w:ascii="Times New Roman" w:hAnsi="Times New Roman"/>
          <w:sz w:val="24"/>
          <w:szCs w:val="24"/>
        </w:rPr>
        <w:t>приводить примеры прогрессивных и регрессивных общественных изменений, аргументировать свои суждения, выводы;</w:t>
      </w:r>
    </w:p>
    <w:p w:rsidR="008773AB" w:rsidRDefault="008773AB" w:rsidP="008773AB">
      <w:pPr>
        <w:pStyle w:val="a5"/>
        <w:numPr>
          <w:ilvl w:val="0"/>
          <w:numId w:val="65"/>
        </w:numPr>
        <w:jc w:val="both"/>
        <w:rPr>
          <w:rFonts w:ascii="Times New Roman" w:hAnsi="Times New Roman"/>
          <w:sz w:val="24"/>
          <w:szCs w:val="24"/>
        </w:rPr>
      </w:pPr>
      <w:r>
        <w:rPr>
          <w:rFonts w:ascii="Times New Roman" w:hAnsi="Times New Roman"/>
          <w:sz w:val="24"/>
          <w:szCs w:val="24"/>
        </w:rPr>
        <w:t>формулировать собственные суждения о сущности, причинах и последствиях глобализации;</w:t>
      </w:r>
    </w:p>
    <w:p w:rsidR="008773AB" w:rsidRDefault="008773AB" w:rsidP="008773AB">
      <w:pPr>
        <w:pStyle w:val="a5"/>
        <w:numPr>
          <w:ilvl w:val="0"/>
          <w:numId w:val="65"/>
        </w:numPr>
        <w:jc w:val="both"/>
        <w:rPr>
          <w:rFonts w:ascii="Times New Roman" w:hAnsi="Times New Roman"/>
          <w:sz w:val="24"/>
          <w:szCs w:val="24"/>
        </w:rPr>
      </w:pPr>
      <w:r>
        <w:rPr>
          <w:rFonts w:ascii="Times New Roman" w:hAnsi="Times New Roman"/>
          <w:sz w:val="24"/>
          <w:szCs w:val="24"/>
        </w:rPr>
        <w:t>иллюстрировать проявления различных глобальных проблем.</w:t>
      </w:r>
    </w:p>
    <w:p w:rsidR="008773AB" w:rsidRDefault="008773AB" w:rsidP="008773AB">
      <w:pPr>
        <w:pStyle w:val="a5"/>
        <w:jc w:val="both"/>
        <w:rPr>
          <w:rFonts w:ascii="Times New Roman" w:hAnsi="Times New Roman"/>
          <w:b/>
          <w:sz w:val="24"/>
          <w:szCs w:val="24"/>
        </w:rPr>
      </w:pPr>
    </w:p>
    <w:p w:rsidR="008773AB" w:rsidRDefault="008773AB" w:rsidP="008773AB">
      <w:pPr>
        <w:pStyle w:val="a5"/>
        <w:jc w:val="both"/>
        <w:rPr>
          <w:rFonts w:ascii="Times New Roman" w:eastAsia="Calibri" w:hAnsi="Times New Roman"/>
          <w:sz w:val="24"/>
          <w:szCs w:val="24"/>
        </w:rPr>
      </w:pPr>
      <w:r>
        <w:rPr>
          <w:rFonts w:ascii="Times New Roman" w:hAnsi="Times New Roman"/>
          <w:b/>
          <w:sz w:val="24"/>
          <w:szCs w:val="24"/>
        </w:rPr>
        <w:t>Экономика</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раскрывать взаимосвязь экономики с другими сферами жизни общества;</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конкретизировать примерами основные факторы производства и факторные доходы;</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объяснять механизм свободного ценообразования, приводить примеры действия законов спроса и предложения;</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оценивать влияние конкуренции и монополии на экономическую жизнь, поведение основных участников экономики;</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различать формы бизнеса;</w:t>
      </w:r>
    </w:p>
    <w:p w:rsidR="008773AB" w:rsidRDefault="008773AB" w:rsidP="008773AB">
      <w:pPr>
        <w:pStyle w:val="a5"/>
        <w:numPr>
          <w:ilvl w:val="0"/>
          <w:numId w:val="66"/>
        </w:numPr>
        <w:jc w:val="both"/>
        <w:rPr>
          <w:rFonts w:ascii="Times New Roman" w:hAnsi="Times New Roman"/>
          <w:i/>
          <w:sz w:val="24"/>
          <w:szCs w:val="24"/>
        </w:rPr>
      </w:pPr>
      <w:r>
        <w:rPr>
          <w:rFonts w:ascii="Times New Roman" w:hAnsi="Times New Roman"/>
          <w:sz w:val="24"/>
          <w:szCs w:val="24"/>
        </w:rPr>
        <w:t>извлекать социальную информацию из источников различного типа о тенденциях развития современной рыночной экономики;</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различать экономические и бухгалтерские издержки;</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lastRenderedPageBreak/>
        <w:t>приводить примеры постоянных и переменных издержек производства;</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выделять объекты спроса и предложения на рынке труда, описывать механизм их взаимодействия;</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определять причины безработицы, различать ее виды;</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 xml:space="preserve">высказывать обоснованные суждения о направлениях государственной политики в области занятости; </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анализировать практические ситуации, связанные с реализацией гражданами своих экономических интересов;</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приводить примеры участия государства в регулировании рыночной экономики;</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различать и сравнивать пути достижения экономического роста.</w:t>
      </w: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b/>
          <w:sz w:val="24"/>
          <w:szCs w:val="24"/>
        </w:rPr>
      </w:pPr>
      <w:r>
        <w:rPr>
          <w:rFonts w:ascii="Times New Roman" w:hAnsi="Times New Roman"/>
          <w:b/>
          <w:sz w:val="24"/>
          <w:szCs w:val="24"/>
        </w:rPr>
        <w:t>Социальные отношения</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выделять критерии социальной стратификации;</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анализировать социальную информацию из адаптированных источников о структуре общества и направлениях ее изменения;</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выделять особенности молодежи как социально-демографической группы, раскрывать на примерах социальные роли юношества;</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выявлять причины социальных конфликтов, моделировать ситуации разрешения конфликтов;</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конкретизировать примерами виды социальных норм;</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характеризовать виды социального контроля и их социальную роль, различать санкции социального контроля;</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8773AB" w:rsidRDefault="008773AB" w:rsidP="008773AB">
      <w:pPr>
        <w:pStyle w:val="a5"/>
        <w:numPr>
          <w:ilvl w:val="0"/>
          <w:numId w:val="67"/>
        </w:numPr>
        <w:jc w:val="both"/>
        <w:rPr>
          <w:rFonts w:ascii="Times New Roman" w:hAnsi="Times New Roman"/>
          <w:bCs/>
          <w:sz w:val="24"/>
          <w:szCs w:val="24"/>
        </w:rPr>
      </w:pPr>
      <w:r>
        <w:rPr>
          <w:rFonts w:ascii="Times New Roman" w:hAnsi="Times New Roman"/>
          <w:sz w:val="24"/>
          <w:szCs w:val="24"/>
        </w:rPr>
        <w:t>определять и оценивать возможную модель собственного поведения в конкретной ситуации с точки зрения социальных норм;</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различать виды социальной мобильности, конкретизировать примерами;</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выделять причины и последствия этносоциальных конфликтов, приводить примеры способов их разрешения;</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характеризовать основные принципы национальной политики России на современном этапе;</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характеризовать семью как социальный институт, раскрывать роль семьи в современном обществе;</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высказывать обоснованные суждения о факторах, влияющих на демографическую ситуацию в стране;</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lastRenderedPageBreak/>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оценивать собственные отношения и взаимодействие с другими людьми с позиций толерантности.</w:t>
      </w: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b/>
          <w:sz w:val="24"/>
          <w:szCs w:val="24"/>
        </w:rPr>
      </w:pPr>
      <w:r>
        <w:rPr>
          <w:rFonts w:ascii="Times New Roman" w:hAnsi="Times New Roman"/>
          <w:b/>
          <w:sz w:val="24"/>
          <w:szCs w:val="24"/>
        </w:rPr>
        <w:t>Политика</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выделять субъектов политической деятельности и объекты политического воздействия;</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различать политическую власть и другие виды власти;</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устанавливать связи между социальными интересами, целями и методами политической деятельности;</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высказывать аргументированные суждения о соотношении средств и целей в политике;</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раскрывать роль и функции политической системы;</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характеризовать государство как центральный институт политической системы;</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различать типы политических режимов, давать оценку роли политических режимов различных типов в общественном развитии;</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обобщать и систематизировать информацию о сущности (ценностях, принципах, признаках, роли в общественном развитии) демократии;</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характеризовать демократическую избирательную систему;</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различать мажоритарную, пропорциональную, смешанную избирательные системы;</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определять роль политической элиты и политического лидера в современном обществе;</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конкретизировать примерами роль политической идеологии;</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раскрывать на примерах функционирование различных партийных систем;</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формулировать суждение о значении многопартийности и идеологического плюрализма в современном обществе;</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оценивать роль СМИ в современной политической жизни;</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иллюстрировать примерами основные этапы политического процесса;</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b/>
          <w:sz w:val="24"/>
          <w:szCs w:val="24"/>
        </w:rPr>
      </w:pPr>
      <w:r>
        <w:rPr>
          <w:rFonts w:ascii="Times New Roman" w:hAnsi="Times New Roman"/>
          <w:b/>
          <w:sz w:val="24"/>
          <w:szCs w:val="24"/>
          <w:highlight w:val="white"/>
        </w:rPr>
        <w:t>Правовое регулирование общественных отношений</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сравнивать правовые нормы с другими социальными нормами;</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выделять основные элементы системы права;</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выстраивать иерархию нормативных актов;</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выделять основные стадии законотворческого процесса в Российской Федерации;</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аргументировать важность соблюдения норм экологического права и характеризовать способы защиты экологических прав;</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lastRenderedPageBreak/>
        <w:t>раскрывать содержание гражданских правоотношений;</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различать организационно-правовые формы предприятий;</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характеризовать порядок рассмотрения гражданских споров;</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характеризовать условия заключения, изменения и расторжения трудового договора;</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иллюстрировать примерами виды социальной защиты и социального обеспечения;</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объяснять основные идеи международных документов, направленных на защиту прав человека.</w:t>
      </w: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r>
        <w:rPr>
          <w:rFonts w:ascii="Times New Roman" w:hAnsi="Times New Roman"/>
          <w:b/>
          <w:sz w:val="24"/>
          <w:szCs w:val="24"/>
        </w:rPr>
        <w:t>Выпускник на базовом уровне получит возможность научиться:</w:t>
      </w:r>
    </w:p>
    <w:p w:rsidR="008773AB" w:rsidRDefault="008773AB" w:rsidP="008773AB">
      <w:pPr>
        <w:pStyle w:val="a5"/>
        <w:jc w:val="both"/>
        <w:rPr>
          <w:rFonts w:ascii="Times New Roman" w:hAnsi="Times New Roman"/>
          <w:b/>
          <w:i/>
          <w:sz w:val="24"/>
          <w:szCs w:val="24"/>
        </w:rPr>
      </w:pPr>
      <w:r>
        <w:rPr>
          <w:rFonts w:ascii="Times New Roman" w:hAnsi="Times New Roman"/>
          <w:b/>
          <w:i/>
          <w:sz w:val="24"/>
          <w:szCs w:val="24"/>
          <w:highlight w:val="white"/>
        </w:rPr>
        <w:t>Человек. Человек в системе общественных отношений</w:t>
      </w:r>
    </w:p>
    <w:p w:rsidR="008773AB" w:rsidRDefault="008773AB" w:rsidP="008773AB">
      <w:pPr>
        <w:pStyle w:val="a5"/>
        <w:numPr>
          <w:ilvl w:val="0"/>
          <w:numId w:val="70"/>
        </w:numPr>
        <w:jc w:val="both"/>
        <w:rPr>
          <w:rFonts w:ascii="Times New Roman" w:hAnsi="Times New Roman"/>
          <w:i/>
          <w:sz w:val="24"/>
          <w:szCs w:val="24"/>
        </w:rPr>
      </w:pPr>
      <w:r>
        <w:rPr>
          <w:rFonts w:ascii="Times New Roman" w:hAnsi="Times New Roman"/>
          <w:i/>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8773AB" w:rsidRDefault="008773AB" w:rsidP="008773AB">
      <w:pPr>
        <w:pStyle w:val="a5"/>
        <w:numPr>
          <w:ilvl w:val="0"/>
          <w:numId w:val="70"/>
        </w:numPr>
        <w:jc w:val="both"/>
        <w:rPr>
          <w:rFonts w:ascii="Times New Roman" w:hAnsi="Times New Roman"/>
          <w:i/>
          <w:sz w:val="24"/>
          <w:szCs w:val="24"/>
        </w:rPr>
      </w:pPr>
      <w:r>
        <w:rPr>
          <w:rFonts w:ascii="Times New Roman" w:hAnsi="Times New Roman"/>
          <w:i/>
          <w:sz w:val="24"/>
          <w:szCs w:val="24"/>
        </w:rPr>
        <w:t xml:space="preserve">применять знания о методах познания социальных явлений и процессов в учебной деятельности и повседневной жизни; </w:t>
      </w:r>
    </w:p>
    <w:p w:rsidR="008773AB" w:rsidRDefault="008773AB" w:rsidP="008773AB">
      <w:pPr>
        <w:pStyle w:val="a5"/>
        <w:numPr>
          <w:ilvl w:val="0"/>
          <w:numId w:val="70"/>
        </w:numPr>
        <w:jc w:val="both"/>
        <w:rPr>
          <w:rFonts w:ascii="Times New Roman" w:hAnsi="Times New Roman"/>
          <w:i/>
          <w:sz w:val="24"/>
          <w:szCs w:val="24"/>
        </w:rPr>
      </w:pPr>
      <w:r>
        <w:rPr>
          <w:rFonts w:ascii="Times New Roman" w:hAnsi="Times New Roman"/>
          <w:i/>
          <w:sz w:val="24"/>
          <w:szCs w:val="24"/>
        </w:rPr>
        <w:t>оценивать разнообразные явления и процессы общественного развития;</w:t>
      </w:r>
    </w:p>
    <w:p w:rsidR="008773AB" w:rsidRDefault="008773AB" w:rsidP="008773AB">
      <w:pPr>
        <w:pStyle w:val="a5"/>
        <w:numPr>
          <w:ilvl w:val="0"/>
          <w:numId w:val="70"/>
        </w:numPr>
        <w:jc w:val="both"/>
        <w:rPr>
          <w:rFonts w:ascii="Times New Roman" w:hAnsi="Times New Roman"/>
          <w:i/>
          <w:sz w:val="24"/>
          <w:szCs w:val="24"/>
        </w:rPr>
      </w:pPr>
      <w:r>
        <w:rPr>
          <w:rFonts w:ascii="Times New Roman" w:hAnsi="Times New Roman"/>
          <w:i/>
          <w:sz w:val="24"/>
          <w:szCs w:val="24"/>
        </w:rPr>
        <w:t>характеризовать основные методы научного познания;</w:t>
      </w:r>
    </w:p>
    <w:p w:rsidR="008773AB" w:rsidRDefault="008773AB" w:rsidP="008773AB">
      <w:pPr>
        <w:pStyle w:val="a5"/>
        <w:numPr>
          <w:ilvl w:val="0"/>
          <w:numId w:val="70"/>
        </w:numPr>
        <w:jc w:val="both"/>
        <w:rPr>
          <w:rFonts w:ascii="Times New Roman" w:hAnsi="Times New Roman"/>
          <w:i/>
          <w:sz w:val="24"/>
          <w:szCs w:val="24"/>
        </w:rPr>
      </w:pPr>
      <w:r>
        <w:rPr>
          <w:rFonts w:ascii="Times New Roman" w:hAnsi="Times New Roman"/>
          <w:i/>
          <w:sz w:val="24"/>
          <w:szCs w:val="24"/>
        </w:rPr>
        <w:t>выявлять особенности социального познания;</w:t>
      </w:r>
    </w:p>
    <w:p w:rsidR="008773AB" w:rsidRDefault="008773AB" w:rsidP="008773AB">
      <w:pPr>
        <w:pStyle w:val="a5"/>
        <w:numPr>
          <w:ilvl w:val="0"/>
          <w:numId w:val="70"/>
        </w:numPr>
        <w:jc w:val="both"/>
        <w:rPr>
          <w:rFonts w:ascii="Times New Roman" w:hAnsi="Times New Roman"/>
          <w:i/>
          <w:sz w:val="24"/>
          <w:szCs w:val="24"/>
        </w:rPr>
      </w:pPr>
      <w:r>
        <w:rPr>
          <w:rFonts w:ascii="Times New Roman" w:hAnsi="Times New Roman"/>
          <w:i/>
          <w:sz w:val="24"/>
          <w:szCs w:val="24"/>
        </w:rPr>
        <w:t>различать типы мировоззрений;</w:t>
      </w:r>
    </w:p>
    <w:p w:rsidR="008773AB" w:rsidRDefault="008773AB" w:rsidP="008773AB">
      <w:pPr>
        <w:pStyle w:val="a5"/>
        <w:numPr>
          <w:ilvl w:val="0"/>
          <w:numId w:val="70"/>
        </w:numPr>
        <w:jc w:val="both"/>
        <w:rPr>
          <w:rFonts w:ascii="Times New Roman" w:hAnsi="Times New Roman"/>
          <w:i/>
          <w:sz w:val="24"/>
          <w:szCs w:val="24"/>
        </w:rPr>
      </w:pPr>
      <w:r>
        <w:rPr>
          <w:rFonts w:ascii="Times New Roman" w:hAnsi="Times New Roman"/>
          <w:i/>
          <w:sz w:val="24"/>
          <w:szCs w:val="24"/>
        </w:rPr>
        <w:t>объяснять специфику взаимовлияния двух миров социального и природного в понимании природы человека и его мировоззрения;</w:t>
      </w:r>
    </w:p>
    <w:p w:rsidR="008773AB" w:rsidRDefault="008773AB" w:rsidP="008773AB">
      <w:pPr>
        <w:pStyle w:val="a5"/>
        <w:numPr>
          <w:ilvl w:val="0"/>
          <w:numId w:val="70"/>
        </w:numPr>
        <w:jc w:val="both"/>
        <w:rPr>
          <w:rFonts w:ascii="Times New Roman" w:hAnsi="Times New Roman"/>
          <w:i/>
          <w:sz w:val="24"/>
          <w:szCs w:val="24"/>
        </w:rPr>
      </w:pPr>
      <w:r>
        <w:rPr>
          <w:rFonts w:ascii="Times New Roman" w:hAnsi="Times New Roman"/>
          <w:i/>
          <w:sz w:val="24"/>
          <w:szCs w:val="24"/>
        </w:rPr>
        <w:t>выражать собственную позицию по вопросу познаваемости мира и аргументировать ее.</w:t>
      </w:r>
    </w:p>
    <w:p w:rsidR="008773AB" w:rsidRDefault="008773AB" w:rsidP="008773AB">
      <w:pPr>
        <w:pStyle w:val="a5"/>
        <w:jc w:val="both"/>
        <w:rPr>
          <w:rFonts w:ascii="Times New Roman" w:hAnsi="Times New Roman"/>
          <w:i/>
          <w:sz w:val="24"/>
          <w:szCs w:val="24"/>
        </w:rPr>
      </w:pPr>
    </w:p>
    <w:p w:rsidR="008773AB" w:rsidRDefault="008773AB" w:rsidP="008773AB">
      <w:pPr>
        <w:pStyle w:val="a5"/>
        <w:jc w:val="both"/>
        <w:rPr>
          <w:rFonts w:ascii="Times New Roman" w:hAnsi="Times New Roman"/>
          <w:b/>
          <w:i/>
          <w:sz w:val="24"/>
          <w:szCs w:val="24"/>
        </w:rPr>
      </w:pPr>
      <w:r>
        <w:rPr>
          <w:rFonts w:ascii="Times New Roman" w:hAnsi="Times New Roman"/>
          <w:b/>
          <w:i/>
          <w:sz w:val="24"/>
          <w:szCs w:val="24"/>
        </w:rPr>
        <w:t>Общество как сложная динамическая система</w:t>
      </w:r>
    </w:p>
    <w:p w:rsidR="008773AB" w:rsidRDefault="008773AB" w:rsidP="008773AB">
      <w:pPr>
        <w:pStyle w:val="a5"/>
        <w:numPr>
          <w:ilvl w:val="0"/>
          <w:numId w:val="71"/>
        </w:numPr>
        <w:jc w:val="both"/>
        <w:rPr>
          <w:rFonts w:ascii="Times New Roman" w:hAnsi="Times New Roman"/>
          <w:i/>
          <w:sz w:val="24"/>
          <w:szCs w:val="24"/>
        </w:rPr>
      </w:pPr>
      <w:r>
        <w:rPr>
          <w:rFonts w:ascii="Times New Roman" w:hAnsi="Times New Roman"/>
          <w:i/>
          <w:sz w:val="24"/>
          <w:szCs w:val="24"/>
        </w:rPr>
        <w:t>устанавливать причинно-следственные связи между состоянием различных сфер жизни общества и общественным развитием в целом;</w:t>
      </w:r>
    </w:p>
    <w:p w:rsidR="008773AB" w:rsidRDefault="008773AB" w:rsidP="008773AB">
      <w:pPr>
        <w:pStyle w:val="a5"/>
        <w:numPr>
          <w:ilvl w:val="0"/>
          <w:numId w:val="71"/>
        </w:numPr>
        <w:jc w:val="both"/>
        <w:rPr>
          <w:rFonts w:ascii="Times New Roman" w:hAnsi="Times New Roman"/>
          <w:i/>
          <w:sz w:val="24"/>
          <w:szCs w:val="24"/>
        </w:rPr>
      </w:pPr>
      <w:r>
        <w:rPr>
          <w:rFonts w:ascii="Times New Roman" w:hAnsi="Times New Roman"/>
          <w:i/>
          <w:sz w:val="24"/>
          <w:szCs w:val="24"/>
        </w:rPr>
        <w:t>выявлять, опираясь на теоретические положения и материалы СМИ, тенденции и перспективы общественного развития;</w:t>
      </w:r>
    </w:p>
    <w:p w:rsidR="008773AB" w:rsidRDefault="008773AB" w:rsidP="008773AB">
      <w:pPr>
        <w:pStyle w:val="a5"/>
        <w:numPr>
          <w:ilvl w:val="0"/>
          <w:numId w:val="71"/>
        </w:numPr>
        <w:jc w:val="both"/>
        <w:rPr>
          <w:rFonts w:ascii="Times New Roman" w:hAnsi="Times New Roman"/>
          <w:i/>
          <w:sz w:val="24"/>
          <w:szCs w:val="24"/>
        </w:rPr>
      </w:pPr>
      <w:r>
        <w:rPr>
          <w:rFonts w:ascii="Times New Roman" w:hAnsi="Times New Roman"/>
          <w:i/>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8773AB" w:rsidRDefault="008773AB" w:rsidP="008773AB">
      <w:pPr>
        <w:pStyle w:val="a5"/>
        <w:jc w:val="both"/>
        <w:rPr>
          <w:rFonts w:ascii="Times New Roman" w:hAnsi="Times New Roman"/>
          <w:i/>
          <w:sz w:val="24"/>
          <w:szCs w:val="24"/>
        </w:rPr>
      </w:pPr>
    </w:p>
    <w:p w:rsidR="008773AB" w:rsidRDefault="008773AB" w:rsidP="008773AB">
      <w:pPr>
        <w:pStyle w:val="a5"/>
        <w:jc w:val="both"/>
        <w:rPr>
          <w:rFonts w:ascii="Times New Roman" w:hAnsi="Times New Roman"/>
          <w:b/>
          <w:i/>
          <w:sz w:val="24"/>
          <w:szCs w:val="24"/>
        </w:rPr>
      </w:pPr>
      <w:r>
        <w:rPr>
          <w:rFonts w:ascii="Times New Roman" w:hAnsi="Times New Roman"/>
          <w:b/>
          <w:i/>
          <w:sz w:val="24"/>
          <w:szCs w:val="24"/>
        </w:rPr>
        <w:t>Экономика</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выделять и формулировать характерные особенности рыночных структур;</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выявлять противоречия рынка;</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раскрывать роль и место фондового рынка в рыночных структурах;</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раскрывать возможности финансирования малых и крупных фирм;</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обосновывать выбор форм бизнеса в конкретных ситуациях;</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различать источники финансирования малых и крупных предприятий;</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определять практическое назначение основных функций менеджмента;</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определять место маркетинга в деятельности организации;</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lastRenderedPageBreak/>
        <w:t>применять полученные знания для выполнения социальных ролей работника и производителя;</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оценивать свои возможности трудоустройства в условиях рынка труда;</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раскрывать фазы экономического цикла;</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8773AB" w:rsidRDefault="008773AB" w:rsidP="008773AB">
      <w:pPr>
        <w:pStyle w:val="a5"/>
        <w:jc w:val="both"/>
        <w:rPr>
          <w:rFonts w:ascii="Times New Roman" w:hAnsi="Times New Roman"/>
          <w:i/>
          <w:sz w:val="24"/>
          <w:szCs w:val="24"/>
        </w:rPr>
      </w:pPr>
    </w:p>
    <w:p w:rsidR="008773AB" w:rsidRDefault="008773AB" w:rsidP="008773AB">
      <w:pPr>
        <w:pStyle w:val="a5"/>
        <w:jc w:val="both"/>
        <w:rPr>
          <w:rFonts w:ascii="Times New Roman" w:hAnsi="Times New Roman"/>
          <w:b/>
          <w:i/>
          <w:sz w:val="24"/>
          <w:szCs w:val="24"/>
        </w:rPr>
      </w:pPr>
      <w:r>
        <w:rPr>
          <w:rFonts w:ascii="Times New Roman" w:hAnsi="Times New Roman"/>
          <w:b/>
          <w:i/>
          <w:sz w:val="24"/>
          <w:szCs w:val="24"/>
        </w:rPr>
        <w:t>Социальные отношения</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выделять причины социального неравенства в истории и современном обществе;</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высказывать обоснованное суждение о факторах, обеспечивающих успешность самореализации молодежи в современных условиях;</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анализировать ситуации, связанные с различными способами разрешения социальных конфликтов;</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выражать собственное отношение к различным способам разрешения социальных конфликтов;</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находить и анализировать социальную информацию о тенденциях развития семьи в современном обществе;</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анализировать численность населения и динамику ее изменений в мире и в России.</w:t>
      </w:r>
    </w:p>
    <w:p w:rsidR="008773AB" w:rsidRDefault="008773AB" w:rsidP="008773AB">
      <w:pPr>
        <w:pStyle w:val="a5"/>
        <w:jc w:val="both"/>
        <w:rPr>
          <w:rFonts w:ascii="Times New Roman" w:hAnsi="Times New Roman"/>
          <w:i/>
          <w:sz w:val="24"/>
          <w:szCs w:val="24"/>
        </w:rPr>
      </w:pPr>
    </w:p>
    <w:p w:rsidR="008773AB" w:rsidRDefault="008773AB" w:rsidP="008773AB">
      <w:pPr>
        <w:pStyle w:val="a5"/>
        <w:jc w:val="both"/>
        <w:rPr>
          <w:rFonts w:ascii="Times New Roman" w:hAnsi="Times New Roman"/>
          <w:b/>
          <w:i/>
          <w:sz w:val="24"/>
          <w:szCs w:val="24"/>
        </w:rPr>
      </w:pPr>
    </w:p>
    <w:p w:rsidR="008773AB" w:rsidRDefault="008773AB" w:rsidP="008773AB">
      <w:pPr>
        <w:pStyle w:val="a5"/>
        <w:jc w:val="both"/>
        <w:rPr>
          <w:rFonts w:ascii="Times New Roman" w:hAnsi="Times New Roman"/>
          <w:b/>
          <w:i/>
          <w:sz w:val="24"/>
          <w:szCs w:val="24"/>
        </w:rPr>
      </w:pPr>
      <w:r>
        <w:rPr>
          <w:rFonts w:ascii="Times New Roman" w:hAnsi="Times New Roman"/>
          <w:b/>
          <w:i/>
          <w:sz w:val="24"/>
          <w:szCs w:val="24"/>
        </w:rPr>
        <w:t>Политика</w:t>
      </w:r>
    </w:p>
    <w:p w:rsidR="008773AB" w:rsidRDefault="008773AB" w:rsidP="008773AB">
      <w:pPr>
        <w:pStyle w:val="a5"/>
        <w:numPr>
          <w:ilvl w:val="0"/>
          <w:numId w:val="74"/>
        </w:numPr>
        <w:jc w:val="both"/>
        <w:rPr>
          <w:rFonts w:ascii="Times New Roman" w:hAnsi="Times New Roman"/>
          <w:i/>
          <w:sz w:val="24"/>
          <w:szCs w:val="24"/>
        </w:rPr>
      </w:pPr>
      <w:r>
        <w:rPr>
          <w:rFonts w:ascii="Times New Roman" w:hAnsi="Times New Roman"/>
          <w:i/>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8773AB" w:rsidRDefault="008773AB" w:rsidP="008773AB">
      <w:pPr>
        <w:pStyle w:val="a5"/>
        <w:numPr>
          <w:ilvl w:val="0"/>
          <w:numId w:val="74"/>
        </w:numPr>
        <w:jc w:val="both"/>
        <w:rPr>
          <w:rFonts w:ascii="Times New Roman" w:hAnsi="Times New Roman"/>
          <w:i/>
          <w:sz w:val="24"/>
          <w:szCs w:val="24"/>
        </w:rPr>
      </w:pPr>
      <w:r>
        <w:rPr>
          <w:rFonts w:ascii="Times New Roman" w:hAnsi="Times New Roman"/>
          <w:i/>
          <w:sz w:val="24"/>
          <w:szCs w:val="24"/>
        </w:rPr>
        <w:t>выделять основные этапы избирательной кампании;</w:t>
      </w:r>
    </w:p>
    <w:p w:rsidR="008773AB" w:rsidRDefault="008773AB" w:rsidP="008773AB">
      <w:pPr>
        <w:pStyle w:val="a5"/>
        <w:numPr>
          <w:ilvl w:val="0"/>
          <w:numId w:val="74"/>
        </w:numPr>
        <w:jc w:val="both"/>
        <w:rPr>
          <w:rFonts w:ascii="Times New Roman" w:hAnsi="Times New Roman"/>
          <w:i/>
          <w:sz w:val="24"/>
          <w:szCs w:val="24"/>
        </w:rPr>
      </w:pPr>
      <w:r>
        <w:rPr>
          <w:rFonts w:ascii="Times New Roman" w:hAnsi="Times New Roman"/>
          <w:i/>
          <w:sz w:val="24"/>
          <w:szCs w:val="24"/>
        </w:rPr>
        <w:t>в перспективе осознанно участвовать в избирательных кампаниях;</w:t>
      </w:r>
    </w:p>
    <w:p w:rsidR="008773AB" w:rsidRDefault="008773AB" w:rsidP="008773AB">
      <w:pPr>
        <w:pStyle w:val="a5"/>
        <w:numPr>
          <w:ilvl w:val="0"/>
          <w:numId w:val="74"/>
        </w:numPr>
        <w:jc w:val="both"/>
        <w:rPr>
          <w:rFonts w:ascii="Times New Roman" w:hAnsi="Times New Roman"/>
          <w:i/>
          <w:sz w:val="24"/>
          <w:szCs w:val="24"/>
        </w:rPr>
      </w:pPr>
      <w:r>
        <w:rPr>
          <w:rFonts w:ascii="Times New Roman" w:hAnsi="Times New Roman"/>
          <w:i/>
          <w:sz w:val="24"/>
          <w:szCs w:val="24"/>
        </w:rPr>
        <w:t>отбирать и систематизировать информацию СМИ о функциях и значении местного самоуправления;</w:t>
      </w:r>
    </w:p>
    <w:p w:rsidR="008773AB" w:rsidRDefault="008773AB" w:rsidP="008773AB">
      <w:pPr>
        <w:pStyle w:val="a5"/>
        <w:numPr>
          <w:ilvl w:val="0"/>
          <w:numId w:val="74"/>
        </w:numPr>
        <w:jc w:val="both"/>
        <w:rPr>
          <w:rFonts w:ascii="Times New Roman" w:hAnsi="Times New Roman"/>
          <w:i/>
          <w:sz w:val="24"/>
          <w:szCs w:val="24"/>
        </w:rPr>
      </w:pPr>
      <w:r>
        <w:rPr>
          <w:rFonts w:ascii="Times New Roman" w:hAnsi="Times New Roman"/>
          <w:i/>
          <w:sz w:val="24"/>
          <w:szCs w:val="24"/>
        </w:rPr>
        <w:t>самостоятельно давать аргументированную оценку личных качеств и деятельности политических лидеров;</w:t>
      </w:r>
    </w:p>
    <w:p w:rsidR="008773AB" w:rsidRDefault="008773AB" w:rsidP="008773AB">
      <w:pPr>
        <w:pStyle w:val="a5"/>
        <w:numPr>
          <w:ilvl w:val="0"/>
          <w:numId w:val="74"/>
        </w:numPr>
        <w:jc w:val="both"/>
        <w:rPr>
          <w:rFonts w:ascii="Times New Roman" w:hAnsi="Times New Roman"/>
          <w:i/>
          <w:sz w:val="24"/>
          <w:szCs w:val="24"/>
        </w:rPr>
      </w:pPr>
      <w:r>
        <w:rPr>
          <w:rFonts w:ascii="Times New Roman" w:hAnsi="Times New Roman"/>
          <w:i/>
          <w:sz w:val="24"/>
          <w:szCs w:val="24"/>
        </w:rPr>
        <w:t>характеризовать особенности политического процесса в России;</w:t>
      </w:r>
    </w:p>
    <w:p w:rsidR="008773AB" w:rsidRDefault="008773AB" w:rsidP="008773AB">
      <w:pPr>
        <w:pStyle w:val="a5"/>
        <w:numPr>
          <w:ilvl w:val="0"/>
          <w:numId w:val="74"/>
        </w:numPr>
        <w:jc w:val="both"/>
        <w:rPr>
          <w:rFonts w:ascii="Times New Roman" w:hAnsi="Times New Roman"/>
          <w:i/>
          <w:sz w:val="24"/>
          <w:szCs w:val="24"/>
        </w:rPr>
      </w:pPr>
      <w:r>
        <w:rPr>
          <w:rFonts w:ascii="Times New Roman" w:hAnsi="Times New Roman"/>
          <w:i/>
          <w:sz w:val="24"/>
          <w:szCs w:val="24"/>
        </w:rPr>
        <w:t>анализировать основные тенденции современного политического процесса.</w:t>
      </w:r>
    </w:p>
    <w:p w:rsidR="008773AB" w:rsidRDefault="008773AB" w:rsidP="008773AB">
      <w:pPr>
        <w:pStyle w:val="a5"/>
        <w:jc w:val="both"/>
        <w:rPr>
          <w:rFonts w:ascii="Times New Roman" w:hAnsi="Times New Roman"/>
          <w:i/>
          <w:sz w:val="24"/>
          <w:szCs w:val="24"/>
        </w:rPr>
      </w:pPr>
    </w:p>
    <w:p w:rsidR="008773AB" w:rsidRDefault="008773AB" w:rsidP="008773AB">
      <w:pPr>
        <w:pStyle w:val="a5"/>
        <w:jc w:val="both"/>
        <w:rPr>
          <w:rFonts w:ascii="Times New Roman" w:hAnsi="Times New Roman"/>
          <w:i/>
          <w:sz w:val="24"/>
          <w:szCs w:val="24"/>
        </w:rPr>
      </w:pPr>
      <w:r>
        <w:rPr>
          <w:rFonts w:ascii="Times New Roman" w:hAnsi="Times New Roman"/>
          <w:b/>
          <w:i/>
          <w:sz w:val="24"/>
          <w:szCs w:val="24"/>
        </w:rPr>
        <w:t>Правовое регулирование общественных отношений</w:t>
      </w:r>
    </w:p>
    <w:p w:rsidR="008773AB" w:rsidRDefault="008773AB" w:rsidP="008773AB">
      <w:pPr>
        <w:pStyle w:val="a5"/>
        <w:numPr>
          <w:ilvl w:val="0"/>
          <w:numId w:val="75"/>
        </w:numPr>
        <w:jc w:val="both"/>
        <w:rPr>
          <w:rFonts w:ascii="Times New Roman" w:hAnsi="Times New Roman"/>
          <w:i/>
          <w:sz w:val="24"/>
          <w:szCs w:val="24"/>
        </w:rPr>
      </w:pPr>
      <w:r>
        <w:rPr>
          <w:rFonts w:ascii="Times New Roman" w:hAnsi="Times New Roman"/>
          <w:i/>
          <w:sz w:val="24"/>
          <w:szCs w:val="24"/>
        </w:rPr>
        <w:t>действовать в пределах правовых норм для успешного решения жизненных задач в разных сферах общественных отношений;</w:t>
      </w:r>
    </w:p>
    <w:p w:rsidR="008773AB" w:rsidRDefault="008773AB" w:rsidP="008773AB">
      <w:pPr>
        <w:pStyle w:val="a5"/>
        <w:numPr>
          <w:ilvl w:val="0"/>
          <w:numId w:val="75"/>
        </w:numPr>
        <w:jc w:val="both"/>
        <w:rPr>
          <w:rFonts w:ascii="Times New Roman" w:hAnsi="Times New Roman"/>
          <w:i/>
          <w:sz w:val="24"/>
          <w:szCs w:val="24"/>
        </w:rPr>
      </w:pPr>
      <w:r>
        <w:rPr>
          <w:rFonts w:ascii="Times New Roman" w:hAnsi="Times New Roman"/>
          <w:i/>
          <w:sz w:val="24"/>
          <w:szCs w:val="24"/>
        </w:rPr>
        <w:t>перечислять участников законотворческого процесса и раскрывать их функции;</w:t>
      </w:r>
    </w:p>
    <w:p w:rsidR="008773AB" w:rsidRDefault="008773AB" w:rsidP="008773AB">
      <w:pPr>
        <w:pStyle w:val="a5"/>
        <w:numPr>
          <w:ilvl w:val="0"/>
          <w:numId w:val="75"/>
        </w:numPr>
        <w:jc w:val="both"/>
        <w:rPr>
          <w:rFonts w:ascii="Times New Roman" w:hAnsi="Times New Roman"/>
          <w:i/>
          <w:sz w:val="24"/>
          <w:szCs w:val="24"/>
        </w:rPr>
      </w:pPr>
      <w:r>
        <w:rPr>
          <w:rFonts w:ascii="Times New Roman" w:hAnsi="Times New Roman"/>
          <w:i/>
          <w:sz w:val="24"/>
          <w:szCs w:val="24"/>
        </w:rPr>
        <w:t>характеризовать механизм судебной защиты прав человека и гражданина в РФ;</w:t>
      </w:r>
    </w:p>
    <w:p w:rsidR="008773AB" w:rsidRDefault="008773AB" w:rsidP="008773AB">
      <w:pPr>
        <w:pStyle w:val="a5"/>
        <w:numPr>
          <w:ilvl w:val="0"/>
          <w:numId w:val="75"/>
        </w:numPr>
        <w:jc w:val="both"/>
        <w:rPr>
          <w:rFonts w:ascii="Times New Roman" w:hAnsi="Times New Roman"/>
          <w:i/>
          <w:sz w:val="24"/>
          <w:szCs w:val="24"/>
        </w:rPr>
      </w:pPr>
      <w:r>
        <w:rPr>
          <w:rFonts w:ascii="Times New Roman" w:hAnsi="Times New Roman"/>
          <w:i/>
          <w:sz w:val="24"/>
          <w:szCs w:val="24"/>
        </w:rPr>
        <w:t>ориентироваться в предпринимательских правоотношениях;</w:t>
      </w:r>
    </w:p>
    <w:p w:rsidR="008773AB" w:rsidRDefault="008773AB" w:rsidP="008773AB">
      <w:pPr>
        <w:pStyle w:val="a5"/>
        <w:numPr>
          <w:ilvl w:val="0"/>
          <w:numId w:val="75"/>
        </w:numPr>
        <w:jc w:val="both"/>
        <w:rPr>
          <w:rFonts w:ascii="Times New Roman" w:hAnsi="Times New Roman"/>
          <w:i/>
          <w:sz w:val="24"/>
          <w:szCs w:val="24"/>
        </w:rPr>
      </w:pPr>
      <w:r>
        <w:rPr>
          <w:rFonts w:ascii="Times New Roman" w:hAnsi="Times New Roman"/>
          <w:i/>
          <w:sz w:val="24"/>
          <w:szCs w:val="24"/>
        </w:rPr>
        <w:t>выявлять общественную опасность коррупции для гражданина, общества и государства;</w:t>
      </w:r>
    </w:p>
    <w:p w:rsidR="008773AB" w:rsidRDefault="008773AB" w:rsidP="008773AB">
      <w:pPr>
        <w:pStyle w:val="a5"/>
        <w:numPr>
          <w:ilvl w:val="0"/>
          <w:numId w:val="75"/>
        </w:numPr>
        <w:jc w:val="both"/>
        <w:rPr>
          <w:rFonts w:ascii="Times New Roman" w:hAnsi="Times New Roman"/>
          <w:i/>
          <w:sz w:val="24"/>
          <w:szCs w:val="24"/>
        </w:rPr>
      </w:pPr>
      <w:r>
        <w:rPr>
          <w:rFonts w:ascii="Times New Roman" w:hAnsi="Times New Roman"/>
          <w:i/>
          <w:sz w:val="24"/>
          <w:szCs w:val="24"/>
        </w:rPr>
        <w:lastRenderedPageBreak/>
        <w:t>применять знание основных норм права в ситуациях повседневной жизни, прогнозировать последствия принимаемых решений;</w:t>
      </w:r>
    </w:p>
    <w:p w:rsidR="008773AB" w:rsidRDefault="008773AB" w:rsidP="008773AB">
      <w:pPr>
        <w:pStyle w:val="a5"/>
        <w:numPr>
          <w:ilvl w:val="0"/>
          <w:numId w:val="75"/>
        </w:numPr>
        <w:jc w:val="both"/>
        <w:rPr>
          <w:rFonts w:ascii="Times New Roman" w:hAnsi="Times New Roman"/>
          <w:i/>
          <w:sz w:val="24"/>
          <w:szCs w:val="24"/>
        </w:rPr>
      </w:pPr>
      <w:r>
        <w:rPr>
          <w:rFonts w:ascii="Times New Roman" w:hAnsi="Times New Roman"/>
          <w:i/>
          <w:sz w:val="24"/>
          <w:szCs w:val="24"/>
        </w:rPr>
        <w:t>оценивать происходящие события и поведение людей с точки зрения соответствия закону;</w:t>
      </w:r>
    </w:p>
    <w:p w:rsidR="008773AB" w:rsidRDefault="008773AB" w:rsidP="008773AB">
      <w:pPr>
        <w:pStyle w:val="a5"/>
        <w:numPr>
          <w:ilvl w:val="0"/>
          <w:numId w:val="75"/>
        </w:numPr>
        <w:jc w:val="both"/>
        <w:rPr>
          <w:rFonts w:ascii="Times New Roman" w:hAnsi="Times New Roman"/>
          <w:i/>
          <w:sz w:val="24"/>
          <w:szCs w:val="24"/>
        </w:rPr>
      </w:pPr>
      <w:r>
        <w:rPr>
          <w:rFonts w:ascii="Times New Roman" w:hAnsi="Times New Roman"/>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spacing w:after="0" w:line="240" w:lineRule="auto"/>
        <w:rPr>
          <w:rFonts w:ascii="Times New Roman" w:hAnsi="Times New Roman"/>
          <w:sz w:val="24"/>
          <w:szCs w:val="24"/>
        </w:rPr>
        <w:sectPr w:rsidR="008773AB" w:rsidSect="003963F4">
          <w:footerReference w:type="default" r:id="rId9"/>
          <w:pgSz w:w="11906" w:h="16838"/>
          <w:pgMar w:top="1134" w:right="850" w:bottom="1134" w:left="1701" w:header="708" w:footer="708" w:gutter="0"/>
          <w:cols w:space="720"/>
          <w:titlePg/>
          <w:docGrid w:linePitch="299"/>
        </w:sectPr>
      </w:pPr>
    </w:p>
    <w:p w:rsidR="00821840" w:rsidRDefault="00821840" w:rsidP="00821840">
      <w:pPr>
        <w:pStyle w:val="4"/>
        <w:rPr>
          <w:rFonts w:ascii="Times New Roman" w:hAnsi="Times New Roman"/>
          <w:i w:val="0"/>
          <w:color w:val="auto"/>
          <w:sz w:val="28"/>
          <w:szCs w:val="28"/>
        </w:rPr>
      </w:pPr>
      <w:bookmarkStart w:id="34" w:name="_Toc453968157"/>
      <w:r>
        <w:rPr>
          <w:rFonts w:ascii="Times New Roman" w:hAnsi="Times New Roman"/>
          <w:i w:val="0"/>
          <w:color w:val="auto"/>
          <w:sz w:val="28"/>
          <w:szCs w:val="28"/>
        </w:rPr>
        <w:lastRenderedPageBreak/>
        <w:t>Математика: алгебра и начала математического анализа, геометрия</w:t>
      </w:r>
      <w:bookmarkEnd w:id="34"/>
    </w:p>
    <w:p w:rsidR="00821840" w:rsidRDefault="00821840" w:rsidP="00821840">
      <w:pPr>
        <w:rPr>
          <w:rFonts w:ascii="Times New Roman" w:hAnsi="Times New Roman"/>
          <w:b/>
          <w:sz w:val="28"/>
          <w:szCs w:val="28"/>
        </w:rPr>
      </w:pPr>
    </w:p>
    <w:tbl>
      <w:tblPr>
        <w:tblW w:w="1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5"/>
        <w:gridCol w:w="3117"/>
        <w:gridCol w:w="315"/>
        <w:gridCol w:w="3289"/>
        <w:gridCol w:w="3287"/>
        <w:gridCol w:w="3287"/>
      </w:tblGrid>
      <w:tr w:rsidR="00821840" w:rsidRPr="0020270A" w:rsidTr="00821840">
        <w:tc>
          <w:tcPr>
            <w:tcW w:w="1524" w:type="dxa"/>
            <w:tcBorders>
              <w:top w:val="single" w:sz="4" w:space="0" w:color="auto"/>
              <w:left w:val="single" w:sz="4" w:space="0" w:color="auto"/>
              <w:bottom w:val="single" w:sz="4" w:space="0" w:color="auto"/>
              <w:right w:val="single" w:sz="4" w:space="0" w:color="auto"/>
            </w:tcBorders>
            <w:vAlign w:val="bottom"/>
          </w:tcPr>
          <w:p w:rsidR="00821840" w:rsidRPr="0020270A" w:rsidRDefault="00821840">
            <w:pPr>
              <w:suppressAutoHyphens/>
              <w:spacing w:line="240" w:lineRule="auto"/>
              <w:rPr>
                <w:rFonts w:ascii="Times New Roman" w:hAnsi="Times New Roman"/>
                <w:b/>
                <w:sz w:val="24"/>
                <w:szCs w:val="24"/>
                <w:lang w:eastAsia="en-US"/>
              </w:rPr>
            </w:pPr>
          </w:p>
        </w:tc>
        <w:tc>
          <w:tcPr>
            <w:tcW w:w="6722" w:type="dxa"/>
            <w:gridSpan w:val="3"/>
            <w:tcBorders>
              <w:top w:val="single" w:sz="4" w:space="0" w:color="auto"/>
              <w:left w:val="single" w:sz="4" w:space="0" w:color="auto"/>
              <w:bottom w:val="single" w:sz="4" w:space="0" w:color="auto"/>
              <w:right w:val="single" w:sz="4" w:space="0" w:color="auto"/>
            </w:tcBorders>
            <w:hideMark/>
          </w:tcPr>
          <w:p w:rsidR="00821840" w:rsidRPr="0020270A" w:rsidRDefault="00821840">
            <w:pPr>
              <w:spacing w:line="240" w:lineRule="auto"/>
              <w:jc w:val="center"/>
              <w:rPr>
                <w:rFonts w:ascii="Times New Roman" w:hAnsi="Times New Roman"/>
                <w:b/>
                <w:sz w:val="24"/>
                <w:szCs w:val="24"/>
                <w:lang w:eastAsia="en-US"/>
              </w:rPr>
            </w:pPr>
            <w:r w:rsidRPr="0020270A">
              <w:rPr>
                <w:rFonts w:ascii="Times New Roman" w:hAnsi="Times New Roman"/>
                <w:b/>
                <w:sz w:val="24"/>
                <w:szCs w:val="24"/>
              </w:rPr>
              <w:t>Базовый уровень</w:t>
            </w:r>
          </w:p>
          <w:p w:rsidR="00821840" w:rsidRPr="0020270A" w:rsidRDefault="00821840">
            <w:pPr>
              <w:suppressAutoHyphens/>
              <w:spacing w:line="240" w:lineRule="auto"/>
              <w:jc w:val="center"/>
              <w:rPr>
                <w:rFonts w:ascii="Times New Roman" w:hAnsi="Times New Roman"/>
                <w:b/>
                <w:sz w:val="24"/>
                <w:szCs w:val="24"/>
                <w:lang w:eastAsia="en-US"/>
              </w:rPr>
            </w:pPr>
            <w:r w:rsidRPr="0020270A">
              <w:rPr>
                <w:rFonts w:ascii="Times New Roman" w:hAnsi="Times New Roman"/>
                <w:b/>
                <w:sz w:val="24"/>
                <w:szCs w:val="24"/>
              </w:rPr>
              <w:t>«Проблемно-функциональные результаты»</w:t>
            </w:r>
          </w:p>
        </w:tc>
        <w:tc>
          <w:tcPr>
            <w:tcW w:w="6574" w:type="dxa"/>
            <w:gridSpan w:val="2"/>
            <w:tcBorders>
              <w:top w:val="single" w:sz="4" w:space="0" w:color="auto"/>
              <w:left w:val="single" w:sz="4" w:space="0" w:color="auto"/>
              <w:bottom w:val="single" w:sz="4" w:space="0" w:color="auto"/>
              <w:right w:val="single" w:sz="4" w:space="0" w:color="auto"/>
            </w:tcBorders>
            <w:hideMark/>
          </w:tcPr>
          <w:p w:rsidR="00821840" w:rsidRPr="0020270A" w:rsidRDefault="00821840">
            <w:pPr>
              <w:spacing w:line="240" w:lineRule="auto"/>
              <w:jc w:val="center"/>
              <w:rPr>
                <w:rFonts w:ascii="Times New Roman" w:hAnsi="Times New Roman"/>
                <w:b/>
                <w:sz w:val="24"/>
                <w:szCs w:val="24"/>
                <w:lang w:eastAsia="en-US"/>
              </w:rPr>
            </w:pPr>
            <w:r w:rsidRPr="0020270A">
              <w:rPr>
                <w:rFonts w:ascii="Times New Roman" w:hAnsi="Times New Roman"/>
                <w:b/>
                <w:sz w:val="24"/>
                <w:szCs w:val="24"/>
              </w:rPr>
              <w:t>Углубленный уровень</w:t>
            </w:r>
          </w:p>
          <w:p w:rsidR="00821840" w:rsidRPr="0020270A" w:rsidRDefault="00821840">
            <w:pPr>
              <w:suppressAutoHyphens/>
              <w:spacing w:line="240" w:lineRule="auto"/>
              <w:jc w:val="center"/>
              <w:rPr>
                <w:rFonts w:ascii="Times New Roman" w:hAnsi="Times New Roman"/>
                <w:b/>
                <w:sz w:val="24"/>
                <w:szCs w:val="24"/>
                <w:lang w:eastAsia="en-US"/>
              </w:rPr>
            </w:pPr>
            <w:r w:rsidRPr="0020270A">
              <w:rPr>
                <w:rFonts w:ascii="Times New Roman" w:hAnsi="Times New Roman"/>
                <w:b/>
                <w:sz w:val="24"/>
                <w:szCs w:val="24"/>
              </w:rPr>
              <w:t>«Системно-теоретические результаты»</w:t>
            </w: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hideMark/>
          </w:tcPr>
          <w:p w:rsidR="00821840" w:rsidRPr="0020270A" w:rsidRDefault="00821840">
            <w:pPr>
              <w:suppressAutoHyphens/>
              <w:spacing w:line="240" w:lineRule="auto"/>
              <w:rPr>
                <w:rFonts w:ascii="Times New Roman" w:hAnsi="Times New Roman"/>
                <w:b/>
                <w:sz w:val="24"/>
                <w:szCs w:val="24"/>
                <w:lang w:eastAsia="en-US"/>
              </w:rPr>
            </w:pPr>
            <w:r w:rsidRPr="0020270A">
              <w:rPr>
                <w:rFonts w:ascii="Times New Roman" w:hAnsi="Times New Roman"/>
                <w:b/>
                <w:sz w:val="24"/>
                <w:szCs w:val="24"/>
              </w:rPr>
              <w:t>Раздел</w:t>
            </w:r>
          </w:p>
        </w:tc>
        <w:tc>
          <w:tcPr>
            <w:tcW w:w="3433" w:type="dxa"/>
            <w:gridSpan w:val="2"/>
            <w:tcBorders>
              <w:top w:val="single" w:sz="4" w:space="0" w:color="auto"/>
              <w:left w:val="single" w:sz="4" w:space="0" w:color="auto"/>
              <w:bottom w:val="single" w:sz="4" w:space="0" w:color="auto"/>
              <w:right w:val="single" w:sz="4" w:space="0" w:color="auto"/>
            </w:tcBorders>
            <w:hideMark/>
          </w:tcPr>
          <w:p w:rsidR="00821840" w:rsidRPr="0020270A" w:rsidRDefault="00821840">
            <w:pPr>
              <w:suppressAutoHyphens/>
              <w:spacing w:line="240" w:lineRule="auto"/>
              <w:jc w:val="center"/>
              <w:rPr>
                <w:rFonts w:ascii="Times New Roman" w:hAnsi="Times New Roman"/>
                <w:b/>
                <w:sz w:val="24"/>
                <w:szCs w:val="24"/>
                <w:lang w:eastAsia="en-US"/>
              </w:rPr>
            </w:pPr>
            <w:r w:rsidRPr="0020270A">
              <w:rPr>
                <w:rFonts w:ascii="Times New Roman" w:hAnsi="Times New Roman"/>
                <w:b/>
                <w:sz w:val="24"/>
                <w:szCs w:val="24"/>
                <w:lang w:val="en-US"/>
              </w:rPr>
              <w:t xml:space="preserve">I. </w:t>
            </w:r>
            <w:r w:rsidRPr="0020270A">
              <w:rPr>
                <w:rFonts w:ascii="Times New Roman" w:hAnsi="Times New Roman"/>
                <w:b/>
                <w:sz w:val="24"/>
                <w:szCs w:val="24"/>
              </w:rPr>
              <w:t>Выпускник научится</w:t>
            </w:r>
          </w:p>
        </w:tc>
        <w:tc>
          <w:tcPr>
            <w:tcW w:w="3289" w:type="dxa"/>
            <w:tcBorders>
              <w:top w:val="single" w:sz="4" w:space="0" w:color="auto"/>
              <w:left w:val="single" w:sz="4" w:space="0" w:color="auto"/>
              <w:bottom w:val="single" w:sz="4" w:space="0" w:color="auto"/>
              <w:right w:val="single" w:sz="4" w:space="0" w:color="auto"/>
            </w:tcBorders>
            <w:hideMark/>
          </w:tcPr>
          <w:p w:rsidR="00821840" w:rsidRPr="0020270A" w:rsidRDefault="00821840">
            <w:pPr>
              <w:suppressAutoHyphens/>
              <w:spacing w:line="240" w:lineRule="auto"/>
              <w:jc w:val="center"/>
              <w:rPr>
                <w:rFonts w:ascii="Times New Roman" w:hAnsi="Times New Roman"/>
                <w:b/>
                <w:sz w:val="24"/>
                <w:szCs w:val="24"/>
                <w:lang w:eastAsia="en-US"/>
              </w:rPr>
            </w:pPr>
            <w:r w:rsidRPr="0020270A">
              <w:rPr>
                <w:rFonts w:ascii="Times New Roman" w:hAnsi="Times New Roman"/>
                <w:b/>
                <w:sz w:val="24"/>
                <w:szCs w:val="24"/>
                <w:lang w:val="en-US"/>
              </w:rPr>
              <w:t>III</w:t>
            </w:r>
            <w:r w:rsidRPr="0020270A">
              <w:rPr>
                <w:rFonts w:ascii="Times New Roman" w:hAnsi="Times New Roman"/>
                <w:b/>
                <w:sz w:val="24"/>
                <w:szCs w:val="24"/>
              </w:rPr>
              <w:t>. Выпускник получит возможность научиться</w:t>
            </w:r>
          </w:p>
        </w:tc>
        <w:tc>
          <w:tcPr>
            <w:tcW w:w="3287" w:type="dxa"/>
            <w:tcBorders>
              <w:top w:val="single" w:sz="4" w:space="0" w:color="auto"/>
              <w:left w:val="single" w:sz="4" w:space="0" w:color="auto"/>
              <w:bottom w:val="single" w:sz="4" w:space="0" w:color="auto"/>
              <w:right w:val="single" w:sz="4" w:space="0" w:color="auto"/>
            </w:tcBorders>
            <w:hideMark/>
          </w:tcPr>
          <w:p w:rsidR="00821840" w:rsidRPr="0020270A" w:rsidRDefault="00821840">
            <w:pPr>
              <w:suppressAutoHyphens/>
              <w:spacing w:line="240" w:lineRule="auto"/>
              <w:jc w:val="center"/>
              <w:rPr>
                <w:rFonts w:ascii="Times New Roman" w:hAnsi="Times New Roman"/>
                <w:b/>
                <w:sz w:val="24"/>
                <w:szCs w:val="24"/>
                <w:lang w:eastAsia="en-US"/>
              </w:rPr>
            </w:pPr>
            <w:r w:rsidRPr="0020270A">
              <w:rPr>
                <w:rFonts w:ascii="Times New Roman" w:hAnsi="Times New Roman"/>
                <w:b/>
                <w:sz w:val="24"/>
                <w:szCs w:val="24"/>
                <w:lang w:val="en-US"/>
              </w:rPr>
              <w:t xml:space="preserve">II. </w:t>
            </w:r>
            <w:r w:rsidRPr="0020270A">
              <w:rPr>
                <w:rFonts w:ascii="Times New Roman" w:hAnsi="Times New Roman"/>
                <w:b/>
                <w:sz w:val="24"/>
                <w:szCs w:val="24"/>
              </w:rPr>
              <w:t>Выпускник научится</w:t>
            </w:r>
          </w:p>
        </w:tc>
        <w:tc>
          <w:tcPr>
            <w:tcW w:w="3287" w:type="dxa"/>
            <w:tcBorders>
              <w:top w:val="single" w:sz="4" w:space="0" w:color="auto"/>
              <w:left w:val="single" w:sz="4" w:space="0" w:color="auto"/>
              <w:bottom w:val="single" w:sz="4" w:space="0" w:color="auto"/>
              <w:right w:val="single" w:sz="4" w:space="0" w:color="auto"/>
            </w:tcBorders>
            <w:hideMark/>
          </w:tcPr>
          <w:p w:rsidR="00821840" w:rsidRPr="0020270A" w:rsidRDefault="00821840">
            <w:pPr>
              <w:suppressAutoHyphens/>
              <w:spacing w:line="240" w:lineRule="auto"/>
              <w:jc w:val="center"/>
              <w:rPr>
                <w:rFonts w:ascii="Times New Roman" w:hAnsi="Times New Roman"/>
                <w:b/>
                <w:sz w:val="24"/>
                <w:szCs w:val="24"/>
                <w:lang w:eastAsia="en-US"/>
              </w:rPr>
            </w:pPr>
            <w:r w:rsidRPr="0020270A">
              <w:rPr>
                <w:rFonts w:ascii="Times New Roman" w:hAnsi="Times New Roman"/>
                <w:b/>
                <w:sz w:val="24"/>
                <w:szCs w:val="24"/>
                <w:lang w:val="en-US"/>
              </w:rPr>
              <w:t>IV</w:t>
            </w:r>
            <w:r w:rsidRPr="0020270A">
              <w:rPr>
                <w:rFonts w:ascii="Times New Roman" w:hAnsi="Times New Roman"/>
                <w:b/>
                <w:sz w:val="24"/>
                <w:szCs w:val="24"/>
              </w:rPr>
              <w:t>. Выпускник получит возможность научиться</w:t>
            </w: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hideMark/>
          </w:tcPr>
          <w:p w:rsidR="00821840" w:rsidRPr="0020270A" w:rsidRDefault="00821840">
            <w:pPr>
              <w:suppressAutoHyphens/>
              <w:spacing w:line="240" w:lineRule="auto"/>
              <w:rPr>
                <w:rFonts w:ascii="Times New Roman" w:hAnsi="Times New Roman"/>
                <w:b/>
                <w:sz w:val="24"/>
                <w:szCs w:val="24"/>
                <w:lang w:eastAsia="en-US"/>
              </w:rPr>
            </w:pPr>
            <w:r w:rsidRPr="0020270A">
              <w:rPr>
                <w:rFonts w:ascii="Times New Roman" w:hAnsi="Times New Roman"/>
                <w:b/>
                <w:sz w:val="24"/>
                <w:szCs w:val="24"/>
              </w:rPr>
              <w:t>Цели освоения предмета</w:t>
            </w:r>
          </w:p>
        </w:tc>
        <w:tc>
          <w:tcPr>
            <w:tcW w:w="3433" w:type="dxa"/>
            <w:gridSpan w:val="2"/>
            <w:tcBorders>
              <w:top w:val="single" w:sz="4" w:space="0" w:color="auto"/>
              <w:left w:val="single" w:sz="4" w:space="0" w:color="auto"/>
              <w:bottom w:val="single" w:sz="4" w:space="0" w:color="auto"/>
              <w:right w:val="single" w:sz="4" w:space="0" w:color="auto"/>
            </w:tcBorders>
          </w:tcPr>
          <w:p w:rsidR="00821840" w:rsidRPr="0020270A" w:rsidRDefault="00821840">
            <w:pPr>
              <w:spacing w:line="240" w:lineRule="auto"/>
              <w:jc w:val="both"/>
              <w:rPr>
                <w:rFonts w:ascii="Times New Roman" w:hAnsi="Times New Roman"/>
                <w:sz w:val="24"/>
                <w:szCs w:val="24"/>
                <w:lang w:eastAsia="en-US"/>
              </w:rPr>
            </w:pPr>
            <w:r w:rsidRPr="0020270A">
              <w:rPr>
                <w:rFonts w:ascii="Times New Roman" w:hAnsi="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821840" w:rsidRPr="0020270A" w:rsidRDefault="00821840">
            <w:pPr>
              <w:suppressAutoHyphens/>
              <w:spacing w:line="240" w:lineRule="auto"/>
              <w:rPr>
                <w:rFonts w:ascii="Times New Roman" w:hAnsi="Times New Roman"/>
                <w:b/>
                <w:sz w:val="24"/>
                <w:szCs w:val="24"/>
                <w:lang w:eastAsia="en-US"/>
              </w:rPr>
            </w:pPr>
          </w:p>
        </w:tc>
        <w:tc>
          <w:tcPr>
            <w:tcW w:w="3289" w:type="dxa"/>
            <w:tcBorders>
              <w:top w:val="single" w:sz="4" w:space="0" w:color="auto"/>
              <w:left w:val="single" w:sz="4" w:space="0" w:color="auto"/>
              <w:bottom w:val="single" w:sz="4" w:space="0" w:color="auto"/>
              <w:right w:val="single" w:sz="4" w:space="0" w:color="auto"/>
            </w:tcBorders>
            <w:hideMark/>
          </w:tcPr>
          <w:p w:rsidR="00821840" w:rsidRPr="0020270A" w:rsidRDefault="00821840">
            <w:pPr>
              <w:spacing w:line="240" w:lineRule="auto"/>
              <w:jc w:val="both"/>
              <w:rPr>
                <w:rFonts w:ascii="Times New Roman" w:hAnsi="Times New Roman"/>
                <w:i/>
                <w:sz w:val="24"/>
                <w:szCs w:val="24"/>
                <w:lang w:eastAsia="en-US"/>
              </w:rPr>
            </w:pPr>
            <w:r w:rsidRPr="0020270A">
              <w:rPr>
                <w:rFonts w:ascii="Times New Roman" w:hAnsi="Times New Roman"/>
                <w:i/>
                <w:sz w:val="24"/>
                <w:szCs w:val="24"/>
              </w:rPr>
              <w:t>Для развития мышления, использования в повседневной жизнии обеспечения возможности успешного продолжения образования по специальностям, не связанным с прикладным использованием математики</w:t>
            </w:r>
          </w:p>
        </w:tc>
        <w:tc>
          <w:tcPr>
            <w:tcW w:w="3287" w:type="dxa"/>
            <w:tcBorders>
              <w:top w:val="single" w:sz="4" w:space="0" w:color="auto"/>
              <w:left w:val="single" w:sz="4" w:space="0" w:color="auto"/>
              <w:bottom w:val="single" w:sz="4" w:space="0" w:color="auto"/>
              <w:right w:val="single" w:sz="4" w:space="0" w:color="auto"/>
            </w:tcBorders>
            <w:hideMark/>
          </w:tcPr>
          <w:p w:rsidR="00821840" w:rsidRPr="0020270A" w:rsidRDefault="00821840">
            <w:pPr>
              <w:spacing w:line="240" w:lineRule="auto"/>
              <w:jc w:val="both"/>
              <w:rPr>
                <w:rFonts w:ascii="Times New Roman" w:hAnsi="Times New Roman"/>
                <w:sz w:val="24"/>
                <w:szCs w:val="24"/>
                <w:lang w:eastAsia="en-US"/>
              </w:rPr>
            </w:pPr>
            <w:r w:rsidRPr="0020270A">
              <w:rPr>
                <w:rFonts w:ascii="Times New Roman" w:hAnsi="Times New Roman"/>
                <w:sz w:val="24"/>
                <w:szCs w:val="24"/>
              </w:rPr>
              <w:t>Для успешного продолжения образования по специальностям, связанным с прикладным использованием математики</w:t>
            </w:r>
          </w:p>
        </w:tc>
        <w:tc>
          <w:tcPr>
            <w:tcW w:w="3287" w:type="dxa"/>
            <w:tcBorders>
              <w:top w:val="single" w:sz="4" w:space="0" w:color="auto"/>
              <w:left w:val="single" w:sz="4" w:space="0" w:color="auto"/>
              <w:bottom w:val="single" w:sz="4" w:space="0" w:color="auto"/>
              <w:right w:val="single" w:sz="4" w:space="0" w:color="auto"/>
            </w:tcBorders>
            <w:hideMark/>
          </w:tcPr>
          <w:p w:rsidR="00821840" w:rsidRPr="0020270A" w:rsidRDefault="00821840">
            <w:pPr>
              <w:suppressAutoHyphens/>
              <w:spacing w:line="240" w:lineRule="auto"/>
              <w:jc w:val="both"/>
              <w:rPr>
                <w:rFonts w:ascii="Times New Roman" w:hAnsi="Times New Roman"/>
                <w:i/>
                <w:sz w:val="24"/>
                <w:szCs w:val="24"/>
                <w:lang w:eastAsia="en-US"/>
              </w:rPr>
            </w:pPr>
            <w:r w:rsidRPr="0020270A">
              <w:rPr>
                <w:rFonts w:ascii="Times New Roman" w:hAnsi="Times New Roman"/>
                <w:i/>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vAlign w:val="bottom"/>
          </w:tcPr>
          <w:p w:rsidR="00821840" w:rsidRPr="0020270A" w:rsidRDefault="00821840">
            <w:pPr>
              <w:suppressAutoHyphens/>
              <w:spacing w:line="240" w:lineRule="auto"/>
              <w:rPr>
                <w:rFonts w:ascii="Times New Roman" w:hAnsi="Times New Roman"/>
                <w:b/>
                <w:sz w:val="24"/>
                <w:szCs w:val="24"/>
                <w:lang w:eastAsia="en-US"/>
              </w:rPr>
            </w:pPr>
          </w:p>
        </w:tc>
        <w:tc>
          <w:tcPr>
            <w:tcW w:w="13296" w:type="dxa"/>
            <w:gridSpan w:val="5"/>
            <w:tcBorders>
              <w:top w:val="single" w:sz="4" w:space="0" w:color="auto"/>
              <w:left w:val="single" w:sz="4" w:space="0" w:color="auto"/>
              <w:bottom w:val="single" w:sz="4" w:space="0" w:color="auto"/>
              <w:right w:val="single" w:sz="4" w:space="0" w:color="auto"/>
            </w:tcBorders>
            <w:vAlign w:val="center"/>
            <w:hideMark/>
          </w:tcPr>
          <w:p w:rsidR="00821840" w:rsidRPr="0020270A" w:rsidRDefault="00821840">
            <w:pPr>
              <w:suppressAutoHyphens/>
              <w:spacing w:before="60" w:after="60" w:line="240" w:lineRule="auto"/>
              <w:ind w:left="357" w:hanging="357"/>
              <w:jc w:val="center"/>
              <w:rPr>
                <w:rFonts w:ascii="Times New Roman" w:hAnsi="Times New Roman"/>
                <w:b/>
                <w:sz w:val="24"/>
                <w:szCs w:val="24"/>
                <w:lang w:eastAsia="en-US"/>
              </w:rPr>
            </w:pPr>
            <w:r w:rsidRPr="0020270A">
              <w:rPr>
                <w:rFonts w:ascii="Times New Roman" w:hAnsi="Times New Roman"/>
                <w:b/>
                <w:sz w:val="24"/>
                <w:szCs w:val="24"/>
              </w:rPr>
              <w:t>Требования к результатам</w:t>
            </w: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t>Элементы теории множеств и математи-ческой логики</w:t>
            </w:r>
          </w:p>
        </w:tc>
        <w:tc>
          <w:tcPr>
            <w:tcW w:w="3118"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sz w:val="24"/>
                <w:szCs w:val="24"/>
                <w:lang w:eastAsia="en-US"/>
              </w:rPr>
            </w:pPr>
            <w:r w:rsidRPr="0020270A">
              <w:rPr>
                <w:rFonts w:ascii="Times New Roman" w:hAnsi="Times New Roman"/>
                <w:sz w:val="24"/>
                <w:szCs w:val="24"/>
              </w:rPr>
              <w:t>- оперировать на базовом уровне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20270A">
              <w:rPr>
                <w:rFonts w:ascii="Times New Roman" w:hAnsi="Times New Roman"/>
                <w:iCs/>
                <w:sz w:val="24"/>
                <w:szCs w:val="24"/>
              </w:rPr>
              <w:t xml:space="preserve">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lastRenderedPageBreak/>
              <w:t xml:space="preserve">- 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находить пересечение и объединение двух множеств, представленных графически на числовой прямой;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строить на числовой прямой подмножество числового множества, заданное простейшими условиями;</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распознавать ложные утверждения, ошибки в рассуждениях,          в том числе с использованием контрпримеров.</w:t>
            </w:r>
          </w:p>
          <w:p w:rsidR="00821840" w:rsidRPr="0020270A" w:rsidRDefault="00821840">
            <w:pPr>
              <w:pStyle w:val="a5"/>
              <w:rPr>
                <w:rFonts w:ascii="Times New Roman" w:hAnsi="Times New Roman"/>
                <w:sz w:val="24"/>
                <w:szCs w:val="24"/>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использовать числовые множества на координатной прямой для описания реальных процессов и явлений;</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проводить логические рассуждения в ситуациях повседневной жизни;</w:t>
            </w:r>
          </w:p>
        </w:tc>
        <w:tc>
          <w:tcPr>
            <w:tcW w:w="3604" w:type="dxa"/>
            <w:gridSpan w:val="2"/>
            <w:tcBorders>
              <w:top w:val="single" w:sz="4" w:space="0" w:color="auto"/>
              <w:left w:val="single" w:sz="4" w:space="0" w:color="auto"/>
              <w:bottom w:val="single" w:sz="4" w:space="0" w:color="auto"/>
              <w:right w:val="single" w:sz="4" w:space="0" w:color="auto"/>
            </w:tcBorders>
          </w:tcPr>
          <w:p w:rsidR="00821840" w:rsidRDefault="00821840" w:rsidP="00821840">
            <w:pPr>
              <w:pStyle w:val="a5"/>
              <w:numPr>
                <w:ilvl w:val="0"/>
                <w:numId w:val="77"/>
              </w:numPr>
              <w:rPr>
                <w:rFonts w:ascii="Times New Roman" w:hAnsi="Times New Roman"/>
                <w:i/>
                <w:iCs/>
                <w:color w:val="404040"/>
                <w:sz w:val="24"/>
                <w:szCs w:val="24"/>
              </w:rPr>
            </w:pPr>
            <w:r w:rsidRPr="0020270A">
              <w:rPr>
                <w:rFonts w:ascii="Times New Roman" w:hAnsi="Times New Roman"/>
                <w:i/>
                <w:sz w:val="24"/>
                <w:szCs w:val="24"/>
              </w:rPr>
              <w:lastRenderedPageBreak/>
              <w:t>- оперировать понятиями: конечное множество, элемент множества, подмножество, пересечение и объединение множеств, ч</w:t>
            </w:r>
            <w:r w:rsidRPr="0020270A">
              <w:rPr>
                <w:rFonts w:ascii="Times New Roman" w:hAnsi="Times New Roman"/>
                <w:i/>
                <w:color w:val="000000"/>
                <w:sz w:val="24"/>
                <w:szCs w:val="24"/>
              </w:rPr>
              <w:t xml:space="preserve">исловые множества на координатной прямой, </w:t>
            </w:r>
            <w:r w:rsidRPr="0020270A">
              <w:rPr>
                <w:rFonts w:ascii="Times New Roman" w:hAnsi="Times New Roman"/>
                <w:i/>
                <w:color w:val="000000"/>
                <w:sz w:val="24"/>
                <w:szCs w:val="24"/>
              </w:rPr>
              <w:lastRenderedPageBreak/>
              <w:t>отрезок, интервал,</w:t>
            </w:r>
            <w:r w:rsidRPr="0020270A">
              <w:rPr>
                <w:rFonts w:ascii="Times New Roman" w:hAnsi="Times New Roman"/>
                <w:i/>
                <w:iCs/>
                <w:color w:val="000000"/>
                <w:sz w:val="24"/>
                <w:szCs w:val="24"/>
              </w:rPr>
              <w:t xml:space="preserve"> полуинтервал, промежуток с выколотой точкой, графическое</w:t>
            </w:r>
            <w:r w:rsidRPr="0020270A">
              <w:rPr>
                <w:rFonts w:ascii="Times New Roman" w:hAnsi="Times New Roman"/>
                <w:iCs/>
                <w:color w:val="000000"/>
                <w:sz w:val="24"/>
                <w:szCs w:val="24"/>
              </w:rPr>
              <w:t xml:space="preserve"> </w:t>
            </w:r>
            <w:r w:rsidRPr="0020270A">
              <w:rPr>
                <w:rFonts w:ascii="Times New Roman" w:hAnsi="Times New Roman"/>
                <w:i/>
                <w:iCs/>
                <w:color w:val="000000"/>
                <w:sz w:val="24"/>
                <w:szCs w:val="24"/>
              </w:rPr>
              <w:t>представление множеств на координатной плоскости;</w:t>
            </w:r>
          </w:p>
          <w:p w:rsidR="00821840" w:rsidRDefault="00821840" w:rsidP="00821840">
            <w:pPr>
              <w:pStyle w:val="a5"/>
              <w:numPr>
                <w:ilvl w:val="0"/>
                <w:numId w:val="77"/>
              </w:numPr>
              <w:rPr>
                <w:rFonts w:ascii="Times New Roman" w:hAnsi="Times New Roman"/>
                <w:iCs/>
                <w:color w:val="404040"/>
                <w:sz w:val="24"/>
                <w:szCs w:val="24"/>
              </w:rPr>
            </w:pPr>
            <w:r w:rsidRPr="0020270A">
              <w:rPr>
                <w:rFonts w:ascii="Times New Roman" w:hAnsi="Times New Roman"/>
                <w:i/>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821840" w:rsidRDefault="00821840" w:rsidP="00821840">
            <w:pPr>
              <w:pStyle w:val="a5"/>
              <w:numPr>
                <w:ilvl w:val="0"/>
                <w:numId w:val="77"/>
              </w:numPr>
              <w:rPr>
                <w:rFonts w:ascii="Times New Roman" w:hAnsi="Times New Roman"/>
                <w:iCs/>
                <w:color w:val="404040"/>
                <w:sz w:val="24"/>
                <w:szCs w:val="24"/>
              </w:rPr>
            </w:pPr>
            <w:r w:rsidRPr="0020270A">
              <w:rPr>
                <w:rFonts w:ascii="Times New Roman" w:hAnsi="Times New Roman"/>
                <w:i/>
                <w:sz w:val="24"/>
                <w:szCs w:val="24"/>
              </w:rPr>
              <w:t>проверять принадлежность элемента множеству;</w:t>
            </w:r>
          </w:p>
          <w:p w:rsidR="00821840" w:rsidRDefault="00821840" w:rsidP="00821840">
            <w:pPr>
              <w:pStyle w:val="a5"/>
              <w:numPr>
                <w:ilvl w:val="0"/>
                <w:numId w:val="77"/>
              </w:numPr>
              <w:rPr>
                <w:rFonts w:ascii="Times New Roman" w:hAnsi="Times New Roman"/>
                <w:iCs/>
                <w:color w:val="404040"/>
                <w:sz w:val="24"/>
                <w:szCs w:val="24"/>
              </w:rPr>
            </w:pPr>
            <w:r w:rsidRPr="0020270A">
              <w:rPr>
                <w:rFonts w:ascii="Times New Roman" w:hAnsi="Times New Roman"/>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821840" w:rsidRDefault="00821840" w:rsidP="00821840">
            <w:pPr>
              <w:pStyle w:val="a5"/>
              <w:numPr>
                <w:ilvl w:val="0"/>
                <w:numId w:val="77"/>
              </w:numPr>
              <w:rPr>
                <w:rFonts w:ascii="Times New Roman" w:hAnsi="Times New Roman"/>
                <w:iCs/>
                <w:color w:val="404040"/>
                <w:sz w:val="24"/>
                <w:szCs w:val="24"/>
              </w:rPr>
            </w:pPr>
            <w:r w:rsidRPr="0020270A">
              <w:rPr>
                <w:rFonts w:ascii="Times New Roman" w:hAnsi="Times New Roman"/>
                <w:i/>
                <w:sz w:val="24"/>
                <w:szCs w:val="24"/>
              </w:rPr>
              <w:t xml:space="preserve">проводить доказательные рассуждения для </w:t>
            </w:r>
            <w:r w:rsidRPr="0020270A">
              <w:rPr>
                <w:rFonts w:ascii="Times New Roman" w:hAnsi="Times New Roman"/>
                <w:i/>
                <w:sz w:val="24"/>
                <w:szCs w:val="24"/>
              </w:rPr>
              <w:lastRenderedPageBreak/>
              <w:t>обоснования истинности утверждений.</w:t>
            </w:r>
          </w:p>
          <w:p w:rsidR="00821840" w:rsidRDefault="00821840">
            <w:pPr>
              <w:pStyle w:val="a5"/>
              <w:rPr>
                <w:rFonts w:ascii="Times New Roman" w:eastAsia="Calibri" w:hAnsi="Times New Roman"/>
                <w:i/>
                <w:sz w:val="24"/>
                <w:szCs w:val="24"/>
                <w:lang w:eastAsia="en-US"/>
              </w:rPr>
            </w:pPr>
          </w:p>
          <w:p w:rsidR="00821840" w:rsidRDefault="00821840">
            <w:pPr>
              <w:pStyle w:val="a5"/>
              <w:rPr>
                <w:rFonts w:ascii="Times New Roman" w:eastAsia="Calibri" w:hAnsi="Times New Roman"/>
                <w:i/>
                <w:sz w:val="24"/>
                <w:szCs w:val="24"/>
                <w:lang w:eastAsia="en-US"/>
              </w:rPr>
            </w:pPr>
          </w:p>
          <w:p w:rsidR="00821840" w:rsidRPr="0020270A" w:rsidRDefault="00821840">
            <w:pPr>
              <w:pStyle w:val="a5"/>
              <w:rPr>
                <w:rFonts w:ascii="Times New Roman" w:hAnsi="Times New Roman"/>
                <w:i/>
                <w:sz w:val="24"/>
                <w:szCs w:val="24"/>
              </w:rPr>
            </w:pPr>
            <w:r w:rsidRPr="0020270A">
              <w:rPr>
                <w:rFonts w:ascii="Times New Roman" w:hAnsi="Times New Roman"/>
                <w:b/>
                <w:sz w:val="24"/>
                <w:szCs w:val="24"/>
              </w:rPr>
              <w:t>В повседневной жизни и при изучении других предметов</w:t>
            </w:r>
            <w:r w:rsidRPr="0020270A">
              <w:rPr>
                <w:rFonts w:ascii="Times New Roman" w:hAnsi="Times New Roman"/>
                <w:i/>
                <w:sz w:val="24"/>
                <w:szCs w:val="24"/>
              </w:rPr>
              <w:t>:</w:t>
            </w:r>
          </w:p>
          <w:p w:rsidR="00821840" w:rsidRDefault="00821840" w:rsidP="00821840">
            <w:pPr>
              <w:pStyle w:val="a5"/>
              <w:numPr>
                <w:ilvl w:val="0"/>
                <w:numId w:val="78"/>
              </w:numPr>
              <w:rPr>
                <w:rFonts w:ascii="Times New Roman" w:hAnsi="Times New Roman"/>
                <w:i/>
                <w:iCs/>
                <w:color w:val="404040"/>
                <w:sz w:val="24"/>
                <w:szCs w:val="24"/>
              </w:rPr>
            </w:pPr>
            <w:r w:rsidRPr="0020270A">
              <w:rPr>
                <w:rFonts w:ascii="Times New Roman" w:hAnsi="Times New Roman"/>
                <w:i/>
                <w:sz w:val="24"/>
                <w:szCs w:val="24"/>
              </w:rPr>
              <w:t>использовать числовые множества на координатной</w:t>
            </w:r>
            <w:r w:rsidRPr="0020270A">
              <w:rPr>
                <w:rFonts w:ascii="Times New Roman" w:hAnsi="Times New Roman"/>
                <w:sz w:val="24"/>
                <w:szCs w:val="24"/>
              </w:rPr>
              <w:t xml:space="preserve"> </w:t>
            </w:r>
            <w:r w:rsidRPr="0020270A">
              <w:rPr>
                <w:rFonts w:ascii="Times New Roman" w:hAnsi="Times New Roman"/>
                <w:i/>
                <w:sz w:val="24"/>
                <w:szCs w:val="24"/>
              </w:rPr>
              <w:t xml:space="preserve">прямой и на координатной плоскости для описания реальных процессов и явлений; </w:t>
            </w:r>
          </w:p>
          <w:p w:rsidR="00821840" w:rsidRDefault="00821840" w:rsidP="00821840">
            <w:pPr>
              <w:pStyle w:val="a5"/>
              <w:numPr>
                <w:ilvl w:val="0"/>
                <w:numId w:val="78"/>
              </w:numPr>
              <w:rPr>
                <w:rFonts w:ascii="Times New Roman" w:hAnsi="Times New Roman"/>
                <w:i/>
                <w:iCs/>
                <w:color w:val="404040"/>
                <w:sz w:val="24"/>
                <w:szCs w:val="24"/>
              </w:rPr>
            </w:pPr>
            <w:r w:rsidRPr="0020270A">
              <w:rPr>
                <w:rFonts w:ascii="Times New Roman" w:hAnsi="Times New Roman"/>
                <w:i/>
                <w:sz w:val="24"/>
                <w:szCs w:val="24"/>
              </w:rPr>
              <w:t>проводить доказательные рассуждения в ситуациях повседневной жизни, при решении задач из других предметов;</w:t>
            </w:r>
          </w:p>
          <w:p w:rsidR="00821840" w:rsidRDefault="00821840">
            <w:pPr>
              <w:pStyle w:val="a5"/>
              <w:ind w:left="360"/>
              <w:rPr>
                <w:rFonts w:ascii="Times New Roman" w:hAnsi="Times New Roman"/>
                <w:i/>
                <w:iCs/>
                <w:color w:val="404040"/>
                <w:sz w:val="24"/>
                <w:szCs w:val="24"/>
              </w:rPr>
            </w:pPr>
          </w:p>
        </w:tc>
        <w:tc>
          <w:tcPr>
            <w:tcW w:w="3287" w:type="dxa"/>
            <w:tcBorders>
              <w:top w:val="single" w:sz="4" w:space="0" w:color="auto"/>
              <w:left w:val="single" w:sz="4" w:space="0" w:color="auto"/>
              <w:bottom w:val="single" w:sz="4" w:space="0" w:color="auto"/>
              <w:right w:val="single" w:sz="4" w:space="0" w:color="auto"/>
            </w:tcBorders>
          </w:tcPr>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свободно оперировать понятиями: конечное множество, элемент множества, подмножество, пересечение, объединение и разность множеств, ч</w:t>
            </w:r>
            <w:r w:rsidRPr="0020270A">
              <w:rPr>
                <w:rFonts w:ascii="Times New Roman" w:hAnsi="Times New Roman"/>
                <w:color w:val="000000"/>
                <w:sz w:val="24"/>
                <w:szCs w:val="24"/>
              </w:rPr>
              <w:t>исловые множества на координатной прямой, отрезок, интервал,</w:t>
            </w:r>
            <w:r w:rsidRPr="0020270A">
              <w:rPr>
                <w:rFonts w:ascii="Times New Roman" w:hAnsi="Times New Roman"/>
                <w:iCs/>
                <w:color w:val="000000"/>
                <w:sz w:val="24"/>
                <w:szCs w:val="24"/>
              </w:rPr>
              <w:t xml:space="preserve"> полуинтервал, промежуток с </w:t>
            </w:r>
            <w:r w:rsidRPr="0020270A">
              <w:rPr>
                <w:rFonts w:ascii="Times New Roman" w:hAnsi="Times New Roman"/>
                <w:iCs/>
                <w:color w:val="000000"/>
                <w:sz w:val="24"/>
                <w:szCs w:val="24"/>
              </w:rPr>
              <w:lastRenderedPageBreak/>
              <w:t>выколотой точкой, графическое представление множеств на координатной плоскости;</w:t>
            </w:r>
          </w:p>
          <w:p w:rsidR="00821840" w:rsidRDefault="00821840">
            <w:pPr>
              <w:pStyle w:val="a5"/>
              <w:rPr>
                <w:rFonts w:ascii="Times New Roman" w:hAnsi="Times New Roman"/>
                <w:iCs/>
                <w:color w:val="404040"/>
                <w:sz w:val="24"/>
                <w:szCs w:val="24"/>
              </w:rPr>
            </w:pPr>
            <w:r w:rsidRPr="0020270A">
              <w:rPr>
                <w:rFonts w:ascii="Times New Roman" w:hAnsi="Times New Roman"/>
                <w:iCs/>
                <w:color w:val="000000"/>
                <w:sz w:val="24"/>
                <w:szCs w:val="24"/>
              </w:rPr>
              <w:t>- задавать множества перечислением и характеристическим свойством;</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проверять принадлежность элемента множеству;</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проводить доказательные рассуждения для  обоснования истинности утверждений.</w:t>
            </w:r>
          </w:p>
          <w:p w:rsidR="00821840" w:rsidRDefault="00821840">
            <w:pPr>
              <w:pStyle w:val="a5"/>
              <w:rPr>
                <w:rFonts w:ascii="Times New Roman" w:hAnsi="Times New Roman"/>
                <w:iCs/>
                <w:color w:val="404040"/>
                <w:sz w:val="24"/>
                <w:szCs w:val="24"/>
              </w:rPr>
            </w:pPr>
          </w:p>
          <w:p w:rsidR="00821840" w:rsidRDefault="00821840">
            <w:pPr>
              <w:pStyle w:val="a5"/>
              <w:rPr>
                <w:rFonts w:ascii="Times New Roman" w:eastAsia="Calibri" w:hAnsi="Times New Roman"/>
                <w:i/>
                <w:sz w:val="24"/>
                <w:szCs w:val="24"/>
                <w:lang w:eastAsia="en-US"/>
              </w:rPr>
            </w:pPr>
            <w:r w:rsidRPr="0020270A">
              <w:rPr>
                <w:rFonts w:ascii="Times New Roman" w:hAnsi="Times New Roman"/>
                <w:b/>
                <w:sz w:val="24"/>
                <w:szCs w:val="24"/>
              </w:rPr>
              <w:t>В повседневной жизни и при изучении других предметов</w:t>
            </w:r>
            <w:r w:rsidRPr="0020270A">
              <w:rPr>
                <w:rFonts w:ascii="Times New Roman" w:hAnsi="Times New Roman"/>
                <w:i/>
                <w:sz w:val="24"/>
                <w:szCs w:val="24"/>
              </w:rPr>
              <w:t>:</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использовать числовые множества на координатной прямой и на координатной плоскости для описания реальных процессов и явлений;</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проводить доказательные рассуждения в ситуациях повседневной жизни, при решении задач из других предметов;</w:t>
            </w:r>
          </w:p>
        </w:tc>
        <w:tc>
          <w:tcPr>
            <w:tcW w:w="3287"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i/>
                <w:sz w:val="24"/>
                <w:szCs w:val="24"/>
              </w:rPr>
            </w:pPr>
            <w:r w:rsidRPr="0020270A">
              <w:rPr>
                <w:rFonts w:ascii="Times New Roman" w:hAnsi="Times New Roman"/>
                <w:i/>
                <w:sz w:val="24"/>
                <w:szCs w:val="24"/>
              </w:rPr>
              <w:lastRenderedPageBreak/>
              <w:t xml:space="preserve">Достижение   результатов раздела </w:t>
            </w:r>
            <w:r w:rsidRPr="0020270A">
              <w:rPr>
                <w:rFonts w:ascii="Times New Roman" w:hAnsi="Times New Roman"/>
                <w:i/>
                <w:sz w:val="24"/>
                <w:szCs w:val="24"/>
                <w:lang w:val="en-US"/>
              </w:rPr>
              <w:t>II</w:t>
            </w:r>
            <w:r w:rsidRPr="0020270A">
              <w:rPr>
                <w:rFonts w:ascii="Times New Roman" w:hAnsi="Times New Roman"/>
                <w:i/>
                <w:sz w:val="24"/>
                <w:szCs w:val="24"/>
              </w:rPr>
              <w:t>;</w:t>
            </w:r>
          </w:p>
          <w:p w:rsidR="00821840" w:rsidRPr="0020270A" w:rsidRDefault="00821840" w:rsidP="00821840">
            <w:pPr>
              <w:pStyle w:val="a5"/>
              <w:numPr>
                <w:ilvl w:val="0"/>
                <w:numId w:val="77"/>
              </w:numPr>
              <w:rPr>
                <w:rFonts w:ascii="Times New Roman" w:hAnsi="Times New Roman"/>
                <w:i/>
                <w:sz w:val="24"/>
                <w:szCs w:val="24"/>
              </w:rPr>
            </w:pPr>
            <w:r w:rsidRPr="0020270A">
              <w:rPr>
                <w:rFonts w:ascii="Times New Roman" w:hAnsi="Times New Roman"/>
                <w:i/>
                <w:sz w:val="24"/>
                <w:szCs w:val="24"/>
              </w:rPr>
              <w:t>-оперировать понятием определения, основными видами определений, основными видами теорем;</w:t>
            </w:r>
          </w:p>
          <w:p w:rsidR="00821840" w:rsidRPr="0020270A" w:rsidRDefault="00821840" w:rsidP="00821840">
            <w:pPr>
              <w:pStyle w:val="a5"/>
              <w:numPr>
                <w:ilvl w:val="0"/>
                <w:numId w:val="77"/>
              </w:numPr>
              <w:rPr>
                <w:rFonts w:ascii="Times New Roman" w:hAnsi="Times New Roman"/>
                <w:i/>
                <w:sz w:val="24"/>
                <w:szCs w:val="24"/>
              </w:rPr>
            </w:pPr>
            <w:r w:rsidRPr="0020270A">
              <w:rPr>
                <w:rFonts w:ascii="Times New Roman" w:hAnsi="Times New Roman"/>
                <w:i/>
                <w:sz w:val="24"/>
                <w:szCs w:val="24"/>
              </w:rPr>
              <w:lastRenderedPageBreak/>
              <w:t>понимать суть косвенного доказательства;</w:t>
            </w:r>
          </w:p>
          <w:p w:rsidR="00821840" w:rsidRPr="0020270A" w:rsidRDefault="00821840" w:rsidP="00821840">
            <w:pPr>
              <w:pStyle w:val="a5"/>
              <w:numPr>
                <w:ilvl w:val="0"/>
                <w:numId w:val="77"/>
              </w:numPr>
              <w:rPr>
                <w:rFonts w:ascii="Times New Roman" w:hAnsi="Times New Roman"/>
                <w:i/>
                <w:sz w:val="24"/>
                <w:szCs w:val="24"/>
              </w:rPr>
            </w:pPr>
            <w:r w:rsidRPr="0020270A">
              <w:rPr>
                <w:rFonts w:ascii="Times New Roman" w:hAnsi="Times New Roman"/>
                <w:i/>
                <w:sz w:val="24"/>
                <w:szCs w:val="24"/>
              </w:rPr>
              <w:t>оперировать понятиями счетного и несчетного множества;</w:t>
            </w:r>
          </w:p>
          <w:p w:rsidR="00821840" w:rsidRPr="0020270A" w:rsidRDefault="00821840" w:rsidP="00821840">
            <w:pPr>
              <w:pStyle w:val="a5"/>
              <w:numPr>
                <w:ilvl w:val="0"/>
                <w:numId w:val="77"/>
              </w:numPr>
              <w:rPr>
                <w:rFonts w:ascii="Times New Roman" w:hAnsi="Times New Roman"/>
                <w:i/>
                <w:sz w:val="24"/>
                <w:szCs w:val="24"/>
              </w:rPr>
            </w:pPr>
            <w:r w:rsidRPr="0020270A">
              <w:rPr>
                <w:rFonts w:ascii="Times New Roman" w:hAnsi="Times New Roman"/>
                <w:i/>
                <w:sz w:val="24"/>
                <w:szCs w:val="24"/>
              </w:rPr>
              <w:t>применять метод математической индукции для проведения рассуждений и доказательств и при решении задач.</w:t>
            </w:r>
          </w:p>
          <w:p w:rsidR="00821840" w:rsidRPr="0020270A" w:rsidRDefault="00821840">
            <w:pPr>
              <w:pStyle w:val="a5"/>
              <w:rPr>
                <w:rFonts w:ascii="Times New Roman" w:hAnsi="Times New Roman"/>
                <w:i/>
                <w:sz w:val="24"/>
                <w:szCs w:val="24"/>
              </w:rPr>
            </w:pPr>
          </w:p>
          <w:p w:rsidR="00821840" w:rsidRPr="0020270A" w:rsidRDefault="00821840">
            <w:pPr>
              <w:pStyle w:val="a5"/>
              <w:rPr>
                <w:rFonts w:ascii="Times New Roman" w:hAnsi="Times New Roman"/>
                <w:i/>
                <w:sz w:val="24"/>
                <w:szCs w:val="24"/>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rsidP="00821840">
            <w:pPr>
              <w:pStyle w:val="a5"/>
              <w:numPr>
                <w:ilvl w:val="0"/>
                <w:numId w:val="79"/>
              </w:numPr>
              <w:rPr>
                <w:rFonts w:ascii="Times New Roman" w:hAnsi="Times New Roman"/>
                <w:sz w:val="24"/>
                <w:szCs w:val="24"/>
                <w:lang w:eastAsia="en-US"/>
              </w:rPr>
            </w:pPr>
            <w:r w:rsidRPr="0020270A">
              <w:rPr>
                <w:rFonts w:ascii="Times New Roman" w:hAnsi="Times New Roman"/>
                <w:i/>
                <w:sz w:val="24"/>
                <w:szCs w:val="24"/>
              </w:rPr>
              <w:t>- 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lastRenderedPageBreak/>
              <w:t>Числа и выражения</w:t>
            </w:r>
          </w:p>
        </w:tc>
        <w:tc>
          <w:tcPr>
            <w:tcW w:w="3118"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sz w:val="24"/>
                <w:szCs w:val="24"/>
                <w:lang w:eastAsia="en-US"/>
              </w:rPr>
            </w:pPr>
            <w:r w:rsidRPr="0020270A">
              <w:rPr>
                <w:rFonts w:ascii="Times New Roman" w:hAnsi="Times New Roman"/>
                <w:sz w:val="24"/>
                <w:szCs w:val="24"/>
              </w:rPr>
              <w:t xml:space="preserve">- 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w:t>
            </w:r>
            <w:r w:rsidRPr="0020270A">
              <w:rPr>
                <w:rFonts w:ascii="Times New Roman" w:hAnsi="Times New Roman"/>
                <w:sz w:val="24"/>
                <w:szCs w:val="24"/>
              </w:rPr>
              <w:lastRenderedPageBreak/>
              <w:t xml:space="preserve">заданное число процентов, масштаб;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выполнять арифметические действия с целыми и рациональными числами</w:t>
            </w:r>
            <w:r w:rsidRPr="0020270A">
              <w:rPr>
                <w:rFonts w:ascii="Times New Roman" w:hAnsi="Times New Roman"/>
                <w:color w:val="000000"/>
                <w:sz w:val="24"/>
                <w:szCs w:val="24"/>
              </w:rPr>
              <w:t>;</w:t>
            </w:r>
          </w:p>
          <w:p w:rsidR="00821840" w:rsidRPr="0020270A" w:rsidRDefault="00821840">
            <w:pPr>
              <w:pStyle w:val="a5"/>
              <w:rPr>
                <w:rFonts w:ascii="Times New Roman" w:hAnsi="Times New Roman"/>
                <w:sz w:val="24"/>
                <w:szCs w:val="24"/>
                <w:lang w:eastAsia="en-US"/>
              </w:rPr>
            </w:pPr>
            <w:r w:rsidRPr="0020270A">
              <w:rPr>
                <w:rFonts w:ascii="Times New Roman" w:hAnsi="Times New Roman"/>
                <w:sz w:val="24"/>
                <w:szCs w:val="24"/>
              </w:rPr>
              <w:t>- выполнять несложные преобразования числовых выражений, содержащих степени чисел, либо корни из чисел, либо логарифмы чисел;</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сравнивать рациональные числа между собой;</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xml:space="preserve">- оценивать и сравнивать с рациональными числами значения целых степеней чисел, корней натуральной степени из чисел, </w:t>
            </w:r>
            <w:r w:rsidRPr="0020270A">
              <w:rPr>
                <w:rFonts w:ascii="Times New Roman" w:hAnsi="Times New Roman"/>
                <w:sz w:val="24"/>
                <w:szCs w:val="24"/>
              </w:rPr>
              <w:lastRenderedPageBreak/>
              <w:t>логарифмов чисел в простых случаях</w:t>
            </w:r>
            <w:r w:rsidRPr="0020270A">
              <w:rPr>
                <w:rFonts w:ascii="Times New Roman" w:hAnsi="Times New Roman"/>
                <w:color w:val="000000"/>
                <w:sz w:val="24"/>
                <w:szCs w:val="24"/>
              </w:rPr>
              <w:t>;</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изображать точками на числовой прямой целые и рациональные числа</w:t>
            </w:r>
            <w:r w:rsidRPr="0020270A">
              <w:rPr>
                <w:rFonts w:ascii="Times New Roman" w:hAnsi="Times New Roman"/>
                <w:color w:val="000000"/>
                <w:sz w:val="24"/>
                <w:szCs w:val="24"/>
              </w:rPr>
              <w:t xml:space="preserve">; </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xml:space="preserve">- изображать точками на числовой прямой целые </w:t>
            </w:r>
            <w:r w:rsidRPr="0020270A">
              <w:rPr>
                <w:rFonts w:ascii="Times New Roman" w:hAnsi="Times New Roman"/>
                <w:color w:val="000000"/>
                <w:sz w:val="24"/>
                <w:szCs w:val="24"/>
              </w:rPr>
              <w:t>степени чисел, корни натуральной степени из чисел, логарифмы чисел в простых случаях;</w:t>
            </w:r>
          </w:p>
          <w:p w:rsidR="00821840" w:rsidRPr="0020270A" w:rsidRDefault="00821840">
            <w:pPr>
              <w:pStyle w:val="a5"/>
              <w:rPr>
                <w:rFonts w:ascii="Times New Roman" w:hAnsi="Times New Roman"/>
                <w:color w:val="FF0000"/>
                <w:sz w:val="24"/>
                <w:szCs w:val="24"/>
              </w:rPr>
            </w:pPr>
            <w:r w:rsidRPr="0020270A">
              <w:rPr>
                <w:rFonts w:ascii="Times New Roman" w:hAnsi="Times New Roman"/>
                <w:sz w:val="24"/>
                <w:szCs w:val="24"/>
              </w:rPr>
              <w:t>- выполнять несложные преобразования целых и дробно-рациональных буквенных выражений</w:t>
            </w:r>
            <w:r w:rsidRPr="0020270A">
              <w:rPr>
                <w:rFonts w:ascii="Times New Roman" w:hAnsi="Times New Roman"/>
                <w:color w:val="000000"/>
                <w:sz w:val="24"/>
                <w:szCs w:val="24"/>
              </w:rPr>
              <w:t>;</w:t>
            </w:r>
          </w:p>
          <w:p w:rsidR="00821840" w:rsidRPr="0020270A" w:rsidRDefault="00821840">
            <w:pPr>
              <w:pStyle w:val="a5"/>
              <w:rPr>
                <w:rFonts w:ascii="Times New Roman" w:hAnsi="Times New Roman"/>
                <w:sz w:val="24"/>
                <w:szCs w:val="24"/>
                <w:lang w:eastAsia="en-US"/>
              </w:rPr>
            </w:pPr>
            <w:r w:rsidRPr="0020270A">
              <w:rPr>
                <w:rFonts w:ascii="Times New Roman" w:hAnsi="Times New Roman"/>
                <w:sz w:val="24"/>
                <w:szCs w:val="24"/>
              </w:rPr>
              <w:t>выражать в простейших случаях из равенства одну переменную через другие;</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вычислять в простых случаях значения числовых и буквенных выражений, осуществляя необходимые подстановки и преобразования;</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-изображать схематически угол, величина которого выражена в градусах;</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-оценивать знаки синуса, косинуса, тангенса, котангенса конкретных углов. </w:t>
            </w:r>
          </w:p>
          <w:p w:rsidR="00821840" w:rsidRPr="0020270A" w:rsidRDefault="00821840">
            <w:pPr>
              <w:pStyle w:val="a5"/>
              <w:rPr>
                <w:rFonts w:ascii="Times New Roman" w:hAnsi="Times New Roman"/>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lastRenderedPageBreak/>
              <w:t>В повседневной жизни и при изучении других учебных предметов:</w:t>
            </w:r>
          </w:p>
          <w:p w:rsidR="00821840" w:rsidRPr="0020270A" w:rsidRDefault="00821840">
            <w:pPr>
              <w:pStyle w:val="a5"/>
              <w:rPr>
                <w:rFonts w:ascii="Times New Roman" w:hAnsi="Times New Roman"/>
                <w:sz w:val="24"/>
                <w:szCs w:val="24"/>
              </w:rPr>
            </w:pPr>
            <w:r w:rsidRPr="0020270A">
              <w:rPr>
                <w:rStyle w:val="aa"/>
                <w:sz w:val="24"/>
                <w:szCs w:val="24"/>
              </w:rPr>
              <w:t>- выполнять вычисления при решении задач практического характера</w:t>
            </w:r>
            <w:r w:rsidRPr="0020270A">
              <w:rPr>
                <w:rFonts w:ascii="Times New Roman" w:hAnsi="Times New Roman"/>
                <w:color w:val="000000"/>
                <w:sz w:val="24"/>
                <w:szCs w:val="24"/>
              </w:rPr>
              <w:t xml:space="preserve">; </w:t>
            </w:r>
          </w:p>
          <w:p w:rsidR="00821840" w:rsidRPr="0020270A" w:rsidRDefault="00821840">
            <w:pPr>
              <w:pStyle w:val="a5"/>
              <w:rPr>
                <w:rFonts w:ascii="Times New Roman" w:hAnsi="Times New Roman"/>
                <w:sz w:val="24"/>
                <w:szCs w:val="24"/>
              </w:rPr>
            </w:pPr>
            <w:r w:rsidRPr="0020270A">
              <w:rPr>
                <w:rFonts w:ascii="Times New Roman" w:hAnsi="Times New Roman"/>
                <w:color w:val="000000"/>
                <w:sz w:val="24"/>
                <w:szCs w:val="24"/>
              </w:rPr>
              <w:t>- выполнять практические расчеты с использованием при необходимости справочных материалов и вычислительных устройств;</w:t>
            </w:r>
          </w:p>
          <w:p w:rsidR="00821840" w:rsidRPr="0020270A" w:rsidRDefault="00821840">
            <w:pPr>
              <w:pStyle w:val="a5"/>
              <w:rPr>
                <w:rFonts w:ascii="Times New Roman" w:hAnsi="Times New Roman"/>
                <w:sz w:val="24"/>
                <w:szCs w:val="24"/>
              </w:rPr>
            </w:pPr>
            <w:r w:rsidRPr="0020270A">
              <w:rPr>
                <w:rFonts w:ascii="Times New Roman" w:hAnsi="Times New Roman"/>
                <w:color w:val="000000"/>
                <w:sz w:val="24"/>
                <w:szCs w:val="24"/>
              </w:rPr>
              <w:t>- соотносить реальные величины, характеристики объектов окружающего мира с их конкретными числовыми значениями;</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использовать методы округления, приближения и прикидки при решении практических задач повседневной жизни</w:t>
            </w:r>
          </w:p>
        </w:tc>
        <w:tc>
          <w:tcPr>
            <w:tcW w:w="3604" w:type="dxa"/>
            <w:gridSpan w:val="2"/>
            <w:tcBorders>
              <w:top w:val="single" w:sz="4" w:space="0" w:color="auto"/>
              <w:left w:val="single" w:sz="4" w:space="0" w:color="auto"/>
              <w:bottom w:val="single" w:sz="4" w:space="0" w:color="auto"/>
              <w:right w:val="single" w:sz="4" w:space="0" w:color="auto"/>
            </w:tcBorders>
          </w:tcPr>
          <w:p w:rsidR="00821840" w:rsidRPr="0020270A" w:rsidRDefault="00821840" w:rsidP="00821840">
            <w:pPr>
              <w:pStyle w:val="a5"/>
              <w:numPr>
                <w:ilvl w:val="0"/>
                <w:numId w:val="79"/>
              </w:numPr>
              <w:rPr>
                <w:rFonts w:ascii="Times New Roman" w:hAnsi="Times New Roman"/>
                <w:i/>
                <w:sz w:val="24"/>
                <w:szCs w:val="24"/>
                <w:lang w:eastAsia="en-US"/>
              </w:rPr>
            </w:pPr>
            <w:r w:rsidRPr="0020270A">
              <w:rPr>
                <w:rFonts w:ascii="Times New Roman" w:hAnsi="Times New Roman"/>
                <w:i/>
                <w:sz w:val="24"/>
                <w:szCs w:val="24"/>
              </w:rPr>
              <w:lastRenderedPageBreak/>
              <w:t xml:space="preserve">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w:t>
            </w:r>
            <w:r w:rsidRPr="0020270A">
              <w:rPr>
                <w:rFonts w:ascii="Times New Roman" w:hAnsi="Times New Roman"/>
                <w:i/>
                <w:sz w:val="24"/>
                <w:szCs w:val="24"/>
              </w:rPr>
              <w:lastRenderedPageBreak/>
              <w:t>на заданное число процентов, масштаб;</w:t>
            </w:r>
          </w:p>
          <w:p w:rsidR="00821840" w:rsidRPr="0020270A" w:rsidRDefault="00821840" w:rsidP="00821840">
            <w:pPr>
              <w:pStyle w:val="a5"/>
              <w:numPr>
                <w:ilvl w:val="0"/>
                <w:numId w:val="79"/>
              </w:numPr>
              <w:rPr>
                <w:rFonts w:ascii="Times New Roman" w:hAnsi="Times New Roman"/>
                <w:i/>
                <w:color w:val="000000"/>
                <w:sz w:val="24"/>
                <w:szCs w:val="24"/>
              </w:rPr>
            </w:pPr>
            <w:r w:rsidRPr="0020270A">
              <w:rPr>
                <w:rFonts w:ascii="Times New Roman" w:hAnsi="Times New Roman"/>
                <w:i/>
                <w:color w:val="000000"/>
                <w:sz w:val="24"/>
                <w:szCs w:val="24"/>
              </w:rPr>
              <w:t>приводить примеры чисел с заданными свойствами</w:t>
            </w:r>
            <w:r w:rsidRPr="0020270A">
              <w:rPr>
                <w:rFonts w:ascii="Times New Roman" w:hAnsi="Times New Roman"/>
                <w:color w:val="000000"/>
                <w:sz w:val="24"/>
                <w:szCs w:val="24"/>
              </w:rPr>
              <w:t xml:space="preserve"> </w:t>
            </w:r>
            <w:r w:rsidRPr="0020270A">
              <w:rPr>
                <w:rFonts w:ascii="Times New Roman" w:hAnsi="Times New Roman"/>
                <w:i/>
                <w:color w:val="000000"/>
                <w:sz w:val="24"/>
                <w:szCs w:val="24"/>
              </w:rPr>
              <w:t>делимости;</w:t>
            </w:r>
          </w:p>
          <w:p w:rsidR="00821840" w:rsidRPr="0020270A" w:rsidRDefault="00821840" w:rsidP="00821840">
            <w:pPr>
              <w:pStyle w:val="a5"/>
              <w:numPr>
                <w:ilvl w:val="0"/>
                <w:numId w:val="79"/>
              </w:numPr>
              <w:rPr>
                <w:rFonts w:ascii="Times New Roman" w:hAnsi="Times New Roman"/>
                <w:i/>
                <w:color w:val="000000"/>
                <w:sz w:val="24"/>
                <w:szCs w:val="24"/>
              </w:rPr>
            </w:pPr>
            <w:r w:rsidRPr="0020270A">
              <w:rPr>
                <w:rFonts w:ascii="Times New Roman" w:hAnsi="Times New Roman"/>
                <w:i/>
                <w:sz w:val="24"/>
                <w:szCs w:val="24"/>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20270A">
              <w:rPr>
                <w:rFonts w:ascii="Times New Roman" w:hAnsi="Times New Roman"/>
                <w:i/>
                <w:iCs/>
                <w:color w:val="000000"/>
                <w:sz w:val="24"/>
                <w:szCs w:val="24"/>
              </w:rPr>
              <w:t>е и π;</w:t>
            </w:r>
          </w:p>
          <w:p w:rsidR="00821840" w:rsidRPr="0020270A" w:rsidRDefault="00821840" w:rsidP="00821840">
            <w:pPr>
              <w:pStyle w:val="a5"/>
              <w:numPr>
                <w:ilvl w:val="0"/>
                <w:numId w:val="79"/>
              </w:numPr>
              <w:rPr>
                <w:rFonts w:ascii="Times New Roman" w:hAnsi="Times New Roman"/>
                <w:i/>
                <w:color w:val="000000"/>
                <w:sz w:val="24"/>
                <w:szCs w:val="24"/>
              </w:rPr>
            </w:pPr>
            <w:r w:rsidRPr="0020270A">
              <w:rPr>
                <w:rFonts w:ascii="Times New Roman" w:hAnsi="Times New Roman"/>
                <w:i/>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821840" w:rsidRPr="0020270A" w:rsidRDefault="00821840" w:rsidP="00821840">
            <w:pPr>
              <w:pStyle w:val="a5"/>
              <w:numPr>
                <w:ilvl w:val="0"/>
                <w:numId w:val="79"/>
              </w:numPr>
              <w:rPr>
                <w:rFonts w:ascii="Times New Roman" w:hAnsi="Times New Roman"/>
                <w:i/>
                <w:color w:val="000000"/>
                <w:sz w:val="24"/>
                <w:szCs w:val="24"/>
              </w:rPr>
            </w:pPr>
            <w:r w:rsidRPr="0020270A">
              <w:rPr>
                <w:rFonts w:ascii="Times New Roman" w:hAnsi="Times New Roman"/>
                <w:i/>
                <w:sz w:val="24"/>
                <w:szCs w:val="24"/>
              </w:rPr>
              <w:t xml:space="preserve">находить значения корня натуральной степени, степени с рациональным показателем, логарифма, используя при необходимости </w:t>
            </w:r>
            <w:r w:rsidRPr="0020270A">
              <w:rPr>
                <w:rFonts w:ascii="Times New Roman" w:hAnsi="Times New Roman"/>
                <w:i/>
                <w:sz w:val="24"/>
                <w:szCs w:val="24"/>
              </w:rPr>
              <w:lastRenderedPageBreak/>
              <w:t xml:space="preserve">вычислительные устройства; </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пользоваться оценкой и прикидкой при практических расчетах;</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проводить по известным формулам и правилам преобразования буквенных выражений, включающих</w:t>
            </w:r>
            <w:r w:rsidRPr="0020270A">
              <w:rPr>
                <w:rFonts w:ascii="Times New Roman" w:hAnsi="Times New Roman"/>
                <w:sz w:val="24"/>
                <w:szCs w:val="24"/>
              </w:rPr>
              <w:t xml:space="preserve"> </w:t>
            </w:r>
            <w:r w:rsidRPr="0020270A">
              <w:rPr>
                <w:rFonts w:ascii="Times New Roman" w:hAnsi="Times New Roman"/>
                <w:i/>
                <w:sz w:val="24"/>
                <w:szCs w:val="24"/>
              </w:rPr>
              <w:t>степени, корни, логарифмы и тригонометрические функции;</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находить значения числовых и буквенных выражений, осуществляя необходимые подстановки и преобразования;</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 xml:space="preserve">изображать схематически угол, величина которого выражена в градусах </w:t>
            </w:r>
            <w:r w:rsidRPr="0020270A">
              <w:rPr>
                <w:rFonts w:ascii="Times New Roman" w:hAnsi="Times New Roman"/>
                <w:i/>
                <w:iCs/>
                <w:sz w:val="24"/>
                <w:szCs w:val="24"/>
              </w:rPr>
              <w:t>или радианах</w:t>
            </w:r>
            <w:r w:rsidRPr="0020270A">
              <w:rPr>
                <w:rFonts w:ascii="Times New Roman" w:hAnsi="Times New Roman"/>
                <w:i/>
                <w:sz w:val="24"/>
                <w:szCs w:val="24"/>
              </w:rPr>
              <w:t xml:space="preserve">; </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использовать при решении задач табличные значения тригонометрических функций углов;</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iCs/>
                <w:color w:val="000000"/>
                <w:sz w:val="24"/>
                <w:szCs w:val="24"/>
              </w:rPr>
              <w:t xml:space="preserve">выполнять перевод величины угла из </w:t>
            </w:r>
            <w:r w:rsidRPr="0020270A">
              <w:rPr>
                <w:rFonts w:ascii="Times New Roman" w:hAnsi="Times New Roman"/>
                <w:i/>
                <w:iCs/>
                <w:color w:val="000000"/>
                <w:sz w:val="24"/>
                <w:szCs w:val="24"/>
              </w:rPr>
              <w:lastRenderedPageBreak/>
              <w:t>радианной меры в градусную и обратно.</w:t>
            </w:r>
          </w:p>
          <w:p w:rsidR="00821840" w:rsidRPr="0020270A" w:rsidRDefault="00821840">
            <w:pPr>
              <w:pStyle w:val="a5"/>
              <w:rPr>
                <w:rFonts w:ascii="Times New Roman" w:hAnsi="Times New Roman"/>
                <w:i/>
                <w:sz w:val="24"/>
                <w:szCs w:val="24"/>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учебных предметов:</w:t>
            </w:r>
          </w:p>
          <w:p w:rsidR="00821840" w:rsidRPr="0020270A" w:rsidRDefault="00821840" w:rsidP="00821840">
            <w:pPr>
              <w:pStyle w:val="a5"/>
              <w:numPr>
                <w:ilvl w:val="0"/>
                <w:numId w:val="80"/>
              </w:numPr>
              <w:rPr>
                <w:rFonts w:ascii="Times New Roman" w:hAnsi="Times New Roman"/>
                <w:i/>
                <w:sz w:val="24"/>
                <w:szCs w:val="24"/>
              </w:rPr>
            </w:pPr>
            <w:r w:rsidRPr="0020270A">
              <w:rPr>
                <w:rFonts w:ascii="Times New Roman" w:hAnsi="Times New Roman"/>
                <w:i/>
                <w:sz w:val="24"/>
                <w:szCs w:val="24"/>
              </w:rPr>
              <w:t>-  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821840" w:rsidRPr="0020270A" w:rsidRDefault="00821840" w:rsidP="00821840">
            <w:pPr>
              <w:pStyle w:val="a5"/>
              <w:numPr>
                <w:ilvl w:val="0"/>
                <w:numId w:val="80"/>
              </w:numPr>
              <w:rPr>
                <w:rFonts w:ascii="Times New Roman" w:hAnsi="Times New Roman"/>
                <w:i/>
                <w:sz w:val="24"/>
                <w:szCs w:val="24"/>
              </w:rPr>
            </w:pPr>
            <w:r w:rsidRPr="0020270A">
              <w:rPr>
                <w:rFonts w:ascii="Times New Roman" w:hAnsi="Times New Roman"/>
                <w:i/>
                <w:color w:val="000000"/>
                <w:sz w:val="24"/>
                <w:szCs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821840" w:rsidRPr="0020270A" w:rsidRDefault="00821840">
            <w:pPr>
              <w:pStyle w:val="a5"/>
              <w:rPr>
                <w:rFonts w:ascii="Times New Roman" w:hAnsi="Times New Roman"/>
                <w:sz w:val="24"/>
                <w:szCs w:val="24"/>
              </w:rPr>
            </w:pPr>
          </w:p>
        </w:tc>
        <w:tc>
          <w:tcPr>
            <w:tcW w:w="3287" w:type="dxa"/>
            <w:tcBorders>
              <w:top w:val="single" w:sz="4" w:space="0" w:color="auto"/>
              <w:left w:val="single" w:sz="4" w:space="0" w:color="auto"/>
              <w:bottom w:val="single" w:sz="4" w:space="0" w:color="auto"/>
              <w:right w:val="single" w:sz="4" w:space="0" w:color="auto"/>
            </w:tcBorders>
          </w:tcPr>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xml:space="preserve">- 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w:t>
            </w:r>
            <w:r w:rsidRPr="0020270A">
              <w:rPr>
                <w:rFonts w:ascii="Times New Roman" w:hAnsi="Times New Roman"/>
                <w:sz w:val="24"/>
                <w:szCs w:val="24"/>
              </w:rPr>
              <w:lastRenderedPageBreak/>
              <w:t>действительное число, множество действительных чисел, геометрическая интерпретация натуральных, целых, рациональных, действительных чисел;</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понимать и объяснять разницу между позиционной и непозиционной системами записи чисел;</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переводить числа из одной системы записи (системы счисления) в другую;</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доказывать и использовать признаки делимости суммы и произведения при выполнении вычислений 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выполнять округление рациональных и иррациональных чисел с заданной точностью;</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сравнивать действительные числа разными способами;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находить НОД и НОК разными способами и использовать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выполнять вычисления и преобразования выражений, содержащих действительные числа, в том числе корни натуральных степеней;</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выполнять стандартные тождественные преобразования тригонометрических, логарифмических, степенных, иррациональных выражений.</w:t>
            </w:r>
          </w:p>
          <w:p w:rsidR="00821840" w:rsidRDefault="00821840">
            <w:pPr>
              <w:pStyle w:val="a5"/>
              <w:rPr>
                <w:rFonts w:ascii="Times New Roman" w:eastAsia="Calibri" w:hAnsi="Times New Roman"/>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записывать, сравнивать, округлять числовые данные реальных величин с использованием разных систем измерения;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lastRenderedPageBreak/>
              <w:t>- составлять и оценивать разными способами числовые выражения при решении практических задач и задач из других учебных предметов</w:t>
            </w:r>
          </w:p>
        </w:tc>
        <w:tc>
          <w:tcPr>
            <w:tcW w:w="3287"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i/>
                <w:sz w:val="24"/>
                <w:szCs w:val="24"/>
                <w:lang w:eastAsia="en-US"/>
              </w:rPr>
            </w:pPr>
            <w:r w:rsidRPr="0020270A">
              <w:rPr>
                <w:rFonts w:ascii="Times New Roman" w:hAnsi="Times New Roman"/>
                <w:i/>
                <w:sz w:val="24"/>
                <w:szCs w:val="24"/>
              </w:rPr>
              <w:lastRenderedPageBreak/>
              <w:t xml:space="preserve">Достижение результатов раздела </w:t>
            </w:r>
            <w:r w:rsidRPr="0020270A">
              <w:rPr>
                <w:rFonts w:ascii="Times New Roman" w:hAnsi="Times New Roman"/>
                <w:i/>
                <w:sz w:val="24"/>
                <w:szCs w:val="24"/>
                <w:lang w:val="en-US"/>
              </w:rPr>
              <w:t>II</w:t>
            </w:r>
            <w:r w:rsidRPr="0020270A">
              <w:rPr>
                <w:rFonts w:ascii="Times New Roman" w:hAnsi="Times New Roman"/>
                <w:i/>
                <w:sz w:val="24"/>
                <w:szCs w:val="24"/>
              </w:rPr>
              <w:t>;</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-свободно оперировать числовыми множествами при решении задач;</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понимать причины и основные идеи расширения числовых множеств;</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lastRenderedPageBreak/>
              <w:t>владеть основными понятиями теории делимости при решении стандартных задач;</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иметь базовые представления о множестве комплексных чисел;</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свободно выполнять тождественные преобразования тригонометрических, логарифмических, степенных выражений;</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владеть формулой бинома Ньютона;</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применять при решении задач теорему о линейном представлении НОД;</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применять при решении задач Китайскую теорему об остатках;</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 xml:space="preserve">применять при решении задач Малую теорему Ферма; </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 xml:space="preserve">уметь выполнять запись числа в </w:t>
            </w:r>
            <w:r w:rsidRPr="0020270A">
              <w:rPr>
                <w:rFonts w:ascii="Times New Roman" w:hAnsi="Times New Roman"/>
                <w:i/>
                <w:sz w:val="24"/>
                <w:szCs w:val="24"/>
              </w:rPr>
              <w:lastRenderedPageBreak/>
              <w:t xml:space="preserve">позиционной системе счисления; </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применять при решении задач теоретико-числовые функции: число и сумма делителей, функцию Эйлера;</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применять при решении задач цепные дроби;</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применять при решении задач многочлены с действительными и целыми коэффициентами;</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 xml:space="preserve">владеть понятиями приводимый и неприводимый многочлен и - применять их при решении задач; </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 xml:space="preserve">применять при решении задач Основную теорему алгебры; </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 xml:space="preserve">применять при решении задач простейшие функции комплексной переменной как </w:t>
            </w:r>
            <w:r w:rsidRPr="0020270A">
              <w:rPr>
                <w:rFonts w:ascii="Times New Roman" w:hAnsi="Times New Roman"/>
                <w:i/>
                <w:sz w:val="24"/>
                <w:szCs w:val="24"/>
              </w:rPr>
              <w:lastRenderedPageBreak/>
              <w:t>геометрические преобразования</w:t>
            </w: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lastRenderedPageBreak/>
              <w:t>Уравнения и неравенст-</w:t>
            </w:r>
          </w:p>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t>ва</w:t>
            </w:r>
          </w:p>
          <w:p w:rsidR="00821840" w:rsidRPr="0020270A" w:rsidRDefault="00821840">
            <w:pPr>
              <w:pStyle w:val="a5"/>
              <w:rPr>
                <w:rFonts w:ascii="Times New Roman" w:hAnsi="Times New Roman"/>
                <w:b/>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sz w:val="24"/>
                <w:szCs w:val="24"/>
              </w:rPr>
            </w:pPr>
            <w:r w:rsidRPr="0020270A">
              <w:rPr>
                <w:rFonts w:ascii="Times New Roman" w:hAnsi="Times New Roman"/>
                <w:sz w:val="24"/>
                <w:szCs w:val="24"/>
              </w:rPr>
              <w:t>- решать линейные уравнения и неравенства, квадратные уравнения;</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решать логарифмические уравнения вида </w:t>
            </w:r>
            <w:r w:rsidRPr="0020270A">
              <w:rPr>
                <w:rFonts w:ascii="Times New Roman" w:hAnsi="Times New Roman"/>
                <w:sz w:val="24"/>
                <w:szCs w:val="24"/>
                <w:lang w:val="en-US"/>
              </w:rPr>
              <w:t>log</w:t>
            </w:r>
            <w:r w:rsidRPr="0020270A">
              <w:rPr>
                <w:rFonts w:ascii="Times New Roman" w:hAnsi="Times New Roman"/>
                <w:sz w:val="24"/>
                <w:szCs w:val="24"/>
              </w:rPr>
              <w:t xml:space="preserve"> </w:t>
            </w:r>
            <w:r w:rsidRPr="0020270A">
              <w:rPr>
                <w:rFonts w:ascii="Times New Roman" w:hAnsi="Times New Roman"/>
                <w:sz w:val="24"/>
                <w:szCs w:val="24"/>
                <w:vertAlign w:val="subscript"/>
                <w:lang w:val="en-US"/>
              </w:rPr>
              <w:t>a</w:t>
            </w:r>
            <w:r w:rsidRPr="0020270A">
              <w:rPr>
                <w:rFonts w:ascii="Times New Roman" w:hAnsi="Times New Roman"/>
                <w:sz w:val="24"/>
                <w:szCs w:val="24"/>
              </w:rPr>
              <w:t xml:space="preserve"> (</w:t>
            </w:r>
            <w:r w:rsidRPr="0020270A">
              <w:rPr>
                <w:rFonts w:ascii="Times New Roman" w:hAnsi="Times New Roman"/>
                <w:sz w:val="24"/>
                <w:szCs w:val="24"/>
                <w:lang w:val="en-US"/>
              </w:rPr>
              <w:t>bx</w:t>
            </w:r>
            <w:r w:rsidRPr="0020270A">
              <w:rPr>
                <w:rFonts w:ascii="Times New Roman" w:hAnsi="Times New Roman"/>
                <w:sz w:val="24"/>
                <w:szCs w:val="24"/>
              </w:rPr>
              <w:t xml:space="preserve"> + </w:t>
            </w:r>
            <w:r w:rsidRPr="0020270A">
              <w:rPr>
                <w:rFonts w:ascii="Times New Roman" w:hAnsi="Times New Roman"/>
                <w:sz w:val="24"/>
                <w:szCs w:val="24"/>
                <w:lang w:val="en-US"/>
              </w:rPr>
              <w:lastRenderedPageBreak/>
              <w:t>c</w:t>
            </w:r>
            <w:r w:rsidRPr="0020270A">
              <w:rPr>
                <w:rFonts w:ascii="Times New Roman" w:hAnsi="Times New Roman"/>
                <w:sz w:val="24"/>
                <w:szCs w:val="24"/>
              </w:rPr>
              <w:t xml:space="preserve">) = </w:t>
            </w:r>
            <w:r w:rsidRPr="0020270A">
              <w:rPr>
                <w:rFonts w:ascii="Times New Roman" w:hAnsi="Times New Roman"/>
                <w:sz w:val="24"/>
                <w:szCs w:val="24"/>
                <w:lang w:val="en-US"/>
              </w:rPr>
              <w:t>d</w:t>
            </w:r>
            <w:r w:rsidRPr="0020270A">
              <w:rPr>
                <w:rFonts w:ascii="Times New Roman" w:hAnsi="Times New Roman"/>
                <w:sz w:val="24"/>
                <w:szCs w:val="24"/>
              </w:rPr>
              <w:t xml:space="preserve"> и простейшие неравенства вида </w:t>
            </w:r>
            <w:r w:rsidRPr="0020270A">
              <w:rPr>
                <w:rFonts w:ascii="Times New Roman" w:hAnsi="Times New Roman"/>
                <w:sz w:val="24"/>
                <w:szCs w:val="24"/>
                <w:lang w:val="en-US"/>
              </w:rPr>
              <w:t>log</w:t>
            </w:r>
            <w:r w:rsidRPr="0020270A">
              <w:rPr>
                <w:rFonts w:ascii="Times New Roman" w:hAnsi="Times New Roman"/>
                <w:sz w:val="24"/>
                <w:szCs w:val="24"/>
              </w:rPr>
              <w:t xml:space="preserve"> </w:t>
            </w:r>
            <w:r w:rsidRPr="0020270A">
              <w:rPr>
                <w:rFonts w:ascii="Times New Roman" w:hAnsi="Times New Roman"/>
                <w:sz w:val="24"/>
                <w:szCs w:val="24"/>
                <w:vertAlign w:val="subscript"/>
                <w:lang w:val="en-US"/>
              </w:rPr>
              <w:t>a</w:t>
            </w:r>
            <w:r w:rsidRPr="0020270A">
              <w:rPr>
                <w:rFonts w:ascii="Times New Roman" w:hAnsi="Times New Roman"/>
                <w:sz w:val="24"/>
                <w:szCs w:val="24"/>
              </w:rPr>
              <w:t xml:space="preserve"> </w:t>
            </w:r>
            <w:r w:rsidRPr="0020270A">
              <w:rPr>
                <w:rFonts w:ascii="Times New Roman" w:hAnsi="Times New Roman"/>
                <w:sz w:val="24"/>
                <w:szCs w:val="24"/>
                <w:lang w:val="en-US"/>
              </w:rPr>
              <w:t>x</w:t>
            </w:r>
            <w:r w:rsidRPr="0020270A">
              <w:rPr>
                <w:rFonts w:ascii="Times New Roman" w:hAnsi="Times New Roman"/>
                <w:sz w:val="24"/>
                <w:szCs w:val="24"/>
              </w:rPr>
              <w:t xml:space="preserve"> &lt; </w:t>
            </w:r>
            <w:r w:rsidRPr="0020270A">
              <w:rPr>
                <w:rFonts w:ascii="Times New Roman" w:hAnsi="Times New Roman"/>
                <w:sz w:val="24"/>
                <w:szCs w:val="24"/>
                <w:lang w:val="en-US"/>
              </w:rPr>
              <w:t>d</w:t>
            </w:r>
            <w:r w:rsidRPr="0020270A">
              <w:rPr>
                <w:rFonts w:ascii="Times New Roman" w:hAnsi="Times New Roman"/>
                <w:sz w:val="24"/>
                <w:szCs w:val="24"/>
              </w:rPr>
              <w:t>;</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решать показательные уравнения, вида </w:t>
            </w:r>
            <w:r w:rsidRPr="0020270A">
              <w:rPr>
                <w:rFonts w:ascii="Times New Roman" w:hAnsi="Times New Roman"/>
                <w:sz w:val="24"/>
                <w:szCs w:val="24"/>
                <w:lang w:val="en-US"/>
              </w:rPr>
              <w:t>a</w:t>
            </w:r>
            <w:r w:rsidRPr="0020270A">
              <w:rPr>
                <w:rFonts w:ascii="Times New Roman" w:hAnsi="Times New Roman"/>
                <w:sz w:val="24"/>
                <w:szCs w:val="24"/>
                <w:vertAlign w:val="superscript"/>
                <w:lang w:val="en-US"/>
              </w:rPr>
              <w:t>bx</w:t>
            </w:r>
            <w:r w:rsidRPr="0020270A">
              <w:rPr>
                <w:rFonts w:ascii="Times New Roman" w:hAnsi="Times New Roman"/>
                <w:sz w:val="24"/>
                <w:szCs w:val="24"/>
                <w:vertAlign w:val="superscript"/>
              </w:rPr>
              <w:t>+</w:t>
            </w:r>
            <w:r w:rsidRPr="0020270A">
              <w:rPr>
                <w:rFonts w:ascii="Times New Roman" w:hAnsi="Times New Roman"/>
                <w:sz w:val="24"/>
                <w:szCs w:val="24"/>
                <w:vertAlign w:val="superscript"/>
                <w:lang w:val="en-US"/>
              </w:rPr>
              <w:t>c</w:t>
            </w:r>
            <w:r w:rsidRPr="0020270A">
              <w:rPr>
                <w:rFonts w:ascii="Times New Roman" w:hAnsi="Times New Roman"/>
                <w:sz w:val="24"/>
                <w:szCs w:val="24"/>
              </w:rPr>
              <w:t xml:space="preserve">= </w:t>
            </w:r>
            <w:r w:rsidRPr="0020270A">
              <w:rPr>
                <w:rFonts w:ascii="Times New Roman" w:hAnsi="Times New Roman"/>
                <w:sz w:val="24"/>
                <w:szCs w:val="24"/>
                <w:lang w:val="en-US"/>
              </w:rPr>
              <w:t>d</w:t>
            </w:r>
            <w:r w:rsidRPr="0020270A">
              <w:rPr>
                <w:rFonts w:ascii="Times New Roman" w:hAnsi="Times New Roman"/>
                <w:sz w:val="24"/>
                <w:szCs w:val="24"/>
              </w:rPr>
              <w:t xml:space="preserve">  (где </w:t>
            </w:r>
            <w:r w:rsidRPr="0020270A">
              <w:rPr>
                <w:rFonts w:ascii="Times New Roman" w:hAnsi="Times New Roman"/>
                <w:sz w:val="24"/>
                <w:szCs w:val="24"/>
                <w:lang w:val="en-US"/>
              </w:rPr>
              <w:t>d</w:t>
            </w:r>
            <w:r w:rsidRPr="0020270A">
              <w:rPr>
                <w:rFonts w:ascii="Times New Roman" w:hAnsi="Times New Roman"/>
                <w:sz w:val="24"/>
                <w:szCs w:val="24"/>
              </w:rPr>
              <w:t xml:space="preserve"> можно представить в виде степени с основанием </w:t>
            </w:r>
            <w:r w:rsidRPr="0020270A">
              <w:rPr>
                <w:rFonts w:ascii="Times New Roman" w:hAnsi="Times New Roman"/>
                <w:sz w:val="24"/>
                <w:szCs w:val="24"/>
                <w:lang w:val="en-US"/>
              </w:rPr>
              <w:t>a</w:t>
            </w:r>
            <w:r w:rsidRPr="0020270A">
              <w:rPr>
                <w:rFonts w:ascii="Times New Roman" w:hAnsi="Times New Roman"/>
                <w:sz w:val="24"/>
                <w:szCs w:val="24"/>
              </w:rPr>
              <w:t xml:space="preserve">) и простейшие неравенства вида </w:t>
            </w:r>
            <w:r w:rsidRPr="0020270A">
              <w:rPr>
                <w:rFonts w:ascii="Times New Roman" w:hAnsi="Times New Roman"/>
                <w:sz w:val="24"/>
                <w:szCs w:val="24"/>
                <w:lang w:val="en-US"/>
              </w:rPr>
              <w:t>a</w:t>
            </w:r>
            <w:r w:rsidRPr="0020270A">
              <w:rPr>
                <w:rFonts w:ascii="Times New Roman" w:hAnsi="Times New Roman"/>
                <w:sz w:val="24"/>
                <w:szCs w:val="24"/>
                <w:vertAlign w:val="superscript"/>
                <w:lang w:val="en-US"/>
              </w:rPr>
              <w:t>x</w:t>
            </w:r>
            <w:r w:rsidRPr="0020270A">
              <w:rPr>
                <w:rFonts w:ascii="Times New Roman" w:hAnsi="Times New Roman"/>
                <w:sz w:val="24"/>
                <w:szCs w:val="24"/>
                <w:vertAlign w:val="superscript"/>
              </w:rPr>
              <w:t xml:space="preserve"> </w:t>
            </w:r>
            <w:r w:rsidRPr="0020270A">
              <w:rPr>
                <w:rFonts w:ascii="Times New Roman" w:hAnsi="Times New Roman"/>
                <w:sz w:val="24"/>
                <w:szCs w:val="24"/>
              </w:rPr>
              <w:t xml:space="preserve">&lt; </w:t>
            </w:r>
            <w:r w:rsidRPr="0020270A">
              <w:rPr>
                <w:rFonts w:ascii="Times New Roman" w:hAnsi="Times New Roman"/>
                <w:sz w:val="24"/>
                <w:szCs w:val="24"/>
                <w:lang w:val="en-US"/>
              </w:rPr>
              <w:t>d</w:t>
            </w:r>
            <w:r w:rsidRPr="0020270A">
              <w:rPr>
                <w:rFonts w:ascii="Times New Roman" w:hAnsi="Times New Roman"/>
                <w:sz w:val="24"/>
                <w:szCs w:val="24"/>
              </w:rPr>
              <w:t xml:space="preserve">    (где </w:t>
            </w:r>
            <w:r w:rsidRPr="0020270A">
              <w:rPr>
                <w:rFonts w:ascii="Times New Roman" w:hAnsi="Times New Roman"/>
                <w:sz w:val="24"/>
                <w:szCs w:val="24"/>
                <w:lang w:val="en-US"/>
              </w:rPr>
              <w:t>d</w:t>
            </w:r>
            <w:r w:rsidRPr="0020270A">
              <w:rPr>
                <w:rFonts w:ascii="Times New Roman" w:hAnsi="Times New Roman"/>
                <w:sz w:val="24"/>
                <w:szCs w:val="24"/>
              </w:rPr>
              <w:t xml:space="preserve"> можно представить в виде степени с основанием </w:t>
            </w:r>
            <w:r w:rsidRPr="0020270A">
              <w:rPr>
                <w:rFonts w:ascii="Times New Roman" w:hAnsi="Times New Roman"/>
                <w:sz w:val="24"/>
                <w:szCs w:val="24"/>
                <w:lang w:val="en-US"/>
              </w:rPr>
              <w:t>a</w:t>
            </w:r>
            <w:r w:rsidRPr="0020270A">
              <w:rPr>
                <w:rFonts w:ascii="Times New Roman" w:hAnsi="Times New Roman"/>
                <w:sz w:val="24"/>
                <w:szCs w:val="24"/>
              </w:rPr>
              <w:t>);</w:t>
            </w:r>
          </w:p>
          <w:p w:rsidR="00821840" w:rsidRPr="0020270A" w:rsidRDefault="00821840">
            <w:pPr>
              <w:pStyle w:val="a5"/>
              <w:rPr>
                <w:rFonts w:ascii="Times New Roman" w:hAnsi="Times New Roman"/>
                <w:sz w:val="24"/>
                <w:szCs w:val="24"/>
              </w:rPr>
            </w:pPr>
            <w:r w:rsidRPr="0020270A">
              <w:rPr>
                <w:rFonts w:ascii="Times New Roman" w:hAnsi="Times New Roman"/>
                <w:color w:val="000000"/>
                <w:sz w:val="24"/>
                <w:szCs w:val="24"/>
              </w:rPr>
              <w:t xml:space="preserve">- приводить несколько примеров корней простейшего тригонометрического уравнения вида: sin </w:t>
            </w:r>
            <w:r w:rsidRPr="0020270A">
              <w:rPr>
                <w:rFonts w:ascii="Times New Roman" w:hAnsi="Times New Roman"/>
                <w:color w:val="000000"/>
                <w:sz w:val="24"/>
                <w:szCs w:val="24"/>
                <w:lang w:val="en-US"/>
              </w:rPr>
              <w:t>x</w:t>
            </w:r>
            <w:r w:rsidRPr="0020270A">
              <w:rPr>
                <w:rFonts w:ascii="Times New Roman" w:hAnsi="Times New Roman"/>
                <w:color w:val="000000"/>
                <w:sz w:val="24"/>
                <w:szCs w:val="24"/>
              </w:rPr>
              <w:t xml:space="preserve"> = </w:t>
            </w:r>
            <w:r w:rsidRPr="0020270A">
              <w:rPr>
                <w:rFonts w:ascii="Times New Roman" w:hAnsi="Times New Roman"/>
                <w:color w:val="000000"/>
                <w:sz w:val="24"/>
                <w:szCs w:val="24"/>
                <w:lang w:val="en-US"/>
              </w:rPr>
              <w:t>a</w:t>
            </w:r>
            <w:r w:rsidRPr="0020270A">
              <w:rPr>
                <w:rFonts w:ascii="Times New Roman" w:hAnsi="Times New Roman"/>
                <w:color w:val="000000"/>
                <w:sz w:val="24"/>
                <w:szCs w:val="24"/>
              </w:rPr>
              <w:t xml:space="preserve">,  </w:t>
            </w:r>
            <w:r w:rsidRPr="0020270A">
              <w:rPr>
                <w:rFonts w:ascii="Times New Roman" w:hAnsi="Times New Roman"/>
                <w:color w:val="000000"/>
                <w:sz w:val="24"/>
                <w:szCs w:val="24"/>
                <w:lang w:val="en-US"/>
              </w:rPr>
              <w:t>co</w:t>
            </w:r>
            <w:r w:rsidRPr="0020270A">
              <w:rPr>
                <w:rFonts w:ascii="Times New Roman" w:hAnsi="Times New Roman"/>
                <w:color w:val="000000"/>
                <w:sz w:val="24"/>
                <w:szCs w:val="24"/>
              </w:rPr>
              <w:t xml:space="preserve">s </w:t>
            </w:r>
            <w:r w:rsidRPr="0020270A">
              <w:rPr>
                <w:rFonts w:ascii="Times New Roman" w:hAnsi="Times New Roman"/>
                <w:color w:val="000000"/>
                <w:sz w:val="24"/>
                <w:szCs w:val="24"/>
                <w:lang w:val="en-US"/>
              </w:rPr>
              <w:t>x</w:t>
            </w:r>
            <w:r w:rsidRPr="0020270A">
              <w:rPr>
                <w:rFonts w:ascii="Times New Roman" w:hAnsi="Times New Roman"/>
                <w:color w:val="000000"/>
                <w:sz w:val="24"/>
                <w:szCs w:val="24"/>
              </w:rPr>
              <w:t xml:space="preserve"> = </w:t>
            </w:r>
            <w:r w:rsidRPr="0020270A">
              <w:rPr>
                <w:rFonts w:ascii="Times New Roman" w:hAnsi="Times New Roman"/>
                <w:color w:val="000000"/>
                <w:sz w:val="24"/>
                <w:szCs w:val="24"/>
                <w:lang w:val="en-US"/>
              </w:rPr>
              <w:t>a</w:t>
            </w:r>
            <w:r w:rsidRPr="0020270A">
              <w:rPr>
                <w:rFonts w:ascii="Times New Roman" w:hAnsi="Times New Roman"/>
                <w:color w:val="000000"/>
                <w:sz w:val="24"/>
                <w:szCs w:val="24"/>
              </w:rPr>
              <w:t xml:space="preserve">,  </w:t>
            </w:r>
            <w:r w:rsidRPr="0020270A">
              <w:rPr>
                <w:rFonts w:ascii="Times New Roman" w:hAnsi="Times New Roman"/>
                <w:color w:val="000000"/>
                <w:sz w:val="24"/>
                <w:szCs w:val="24"/>
                <w:lang w:val="en-US"/>
              </w:rPr>
              <w:t>tg</w:t>
            </w:r>
            <w:r w:rsidRPr="0020270A">
              <w:rPr>
                <w:rFonts w:ascii="Times New Roman" w:hAnsi="Times New Roman"/>
                <w:color w:val="000000"/>
                <w:sz w:val="24"/>
                <w:szCs w:val="24"/>
              </w:rPr>
              <w:t xml:space="preserve"> </w:t>
            </w:r>
            <w:r w:rsidRPr="0020270A">
              <w:rPr>
                <w:rFonts w:ascii="Times New Roman" w:hAnsi="Times New Roman"/>
                <w:color w:val="000000"/>
                <w:sz w:val="24"/>
                <w:szCs w:val="24"/>
                <w:lang w:val="en-US"/>
              </w:rPr>
              <w:t>x</w:t>
            </w:r>
            <w:r w:rsidRPr="0020270A">
              <w:rPr>
                <w:rFonts w:ascii="Times New Roman" w:hAnsi="Times New Roman"/>
                <w:color w:val="000000"/>
                <w:sz w:val="24"/>
                <w:szCs w:val="24"/>
              </w:rPr>
              <w:t xml:space="preserve"> = </w:t>
            </w:r>
            <w:r w:rsidRPr="0020270A">
              <w:rPr>
                <w:rFonts w:ascii="Times New Roman" w:hAnsi="Times New Roman"/>
                <w:color w:val="000000"/>
                <w:sz w:val="24"/>
                <w:szCs w:val="24"/>
                <w:lang w:val="en-US"/>
              </w:rPr>
              <w:t>a</w:t>
            </w:r>
            <w:r w:rsidRPr="0020270A">
              <w:rPr>
                <w:rFonts w:ascii="Times New Roman" w:hAnsi="Times New Roman"/>
                <w:color w:val="000000"/>
                <w:sz w:val="24"/>
                <w:szCs w:val="24"/>
              </w:rPr>
              <w:t xml:space="preserve">, </w:t>
            </w:r>
            <w:r w:rsidRPr="0020270A">
              <w:rPr>
                <w:rFonts w:ascii="Times New Roman" w:hAnsi="Times New Roman"/>
                <w:color w:val="000000"/>
                <w:sz w:val="24"/>
                <w:szCs w:val="24"/>
                <w:lang w:val="en-US"/>
              </w:rPr>
              <w:t>ctg</w:t>
            </w:r>
            <w:r w:rsidRPr="0020270A">
              <w:rPr>
                <w:rFonts w:ascii="Times New Roman" w:hAnsi="Times New Roman"/>
                <w:color w:val="000000"/>
                <w:sz w:val="24"/>
                <w:szCs w:val="24"/>
              </w:rPr>
              <w:t xml:space="preserve"> </w:t>
            </w:r>
            <w:r w:rsidRPr="0020270A">
              <w:rPr>
                <w:rFonts w:ascii="Times New Roman" w:hAnsi="Times New Roman"/>
                <w:color w:val="000000"/>
                <w:sz w:val="24"/>
                <w:szCs w:val="24"/>
                <w:lang w:val="en-US"/>
              </w:rPr>
              <w:t>x</w:t>
            </w:r>
            <w:r w:rsidRPr="0020270A">
              <w:rPr>
                <w:rFonts w:ascii="Times New Roman" w:hAnsi="Times New Roman"/>
                <w:color w:val="000000"/>
                <w:sz w:val="24"/>
                <w:szCs w:val="24"/>
              </w:rPr>
              <w:t xml:space="preserve"> = </w:t>
            </w:r>
            <w:r w:rsidRPr="0020270A">
              <w:rPr>
                <w:rFonts w:ascii="Times New Roman" w:hAnsi="Times New Roman"/>
                <w:color w:val="000000"/>
                <w:sz w:val="24"/>
                <w:szCs w:val="24"/>
                <w:lang w:val="en-US"/>
              </w:rPr>
              <w:t>a</w:t>
            </w:r>
            <w:r w:rsidRPr="0020270A">
              <w:rPr>
                <w:rFonts w:ascii="Times New Roman" w:hAnsi="Times New Roman"/>
                <w:color w:val="000000"/>
                <w:sz w:val="24"/>
                <w:szCs w:val="24"/>
              </w:rPr>
              <w:t xml:space="preserve">, где </w:t>
            </w:r>
            <w:r w:rsidRPr="0020270A">
              <w:rPr>
                <w:rFonts w:ascii="Times New Roman" w:hAnsi="Times New Roman"/>
                <w:color w:val="000000"/>
                <w:sz w:val="24"/>
                <w:szCs w:val="24"/>
                <w:lang w:val="en-US"/>
              </w:rPr>
              <w:t>a</w:t>
            </w:r>
            <w:r w:rsidRPr="0020270A">
              <w:rPr>
                <w:rFonts w:ascii="Times New Roman" w:hAnsi="Times New Roman"/>
                <w:color w:val="000000"/>
                <w:sz w:val="24"/>
                <w:szCs w:val="24"/>
              </w:rPr>
              <w:t xml:space="preserve"> – табличное значение соответствующей тригонометрической функции.</w:t>
            </w:r>
          </w:p>
          <w:p w:rsidR="00821840" w:rsidRPr="0020270A" w:rsidRDefault="00821840">
            <w:pPr>
              <w:pStyle w:val="a5"/>
              <w:rPr>
                <w:rFonts w:ascii="Times New Roman" w:hAnsi="Times New Roman"/>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составлять и решать уравнения и системы уравнений при решении несложных практических задач</w:t>
            </w:r>
          </w:p>
        </w:tc>
        <w:tc>
          <w:tcPr>
            <w:tcW w:w="3604" w:type="dxa"/>
            <w:gridSpan w:val="2"/>
            <w:tcBorders>
              <w:top w:val="single" w:sz="4" w:space="0" w:color="auto"/>
              <w:left w:val="single" w:sz="4" w:space="0" w:color="auto"/>
              <w:bottom w:val="single" w:sz="4" w:space="0" w:color="auto"/>
              <w:right w:val="single" w:sz="4" w:space="0" w:color="auto"/>
            </w:tcBorders>
          </w:tcPr>
          <w:p w:rsidR="00821840" w:rsidRPr="0020270A" w:rsidRDefault="00821840" w:rsidP="00821840">
            <w:pPr>
              <w:pStyle w:val="a5"/>
              <w:numPr>
                <w:ilvl w:val="0"/>
                <w:numId w:val="81"/>
              </w:numPr>
              <w:rPr>
                <w:rFonts w:ascii="Times New Roman" w:hAnsi="Times New Roman"/>
                <w:i/>
                <w:iCs/>
                <w:color w:val="404040"/>
                <w:sz w:val="24"/>
                <w:szCs w:val="24"/>
              </w:rPr>
            </w:pPr>
            <w:r w:rsidRPr="0020270A">
              <w:rPr>
                <w:rFonts w:ascii="Times New Roman" w:hAnsi="Times New Roman"/>
                <w:i/>
                <w:sz w:val="24"/>
                <w:szCs w:val="24"/>
              </w:rPr>
              <w:lastRenderedPageBreak/>
              <w:t xml:space="preserve">-решать рациональные, показательные и логарифмические уравнения и неравенства, простейшие </w:t>
            </w:r>
            <w:r w:rsidRPr="0020270A">
              <w:rPr>
                <w:rFonts w:ascii="Times New Roman" w:hAnsi="Times New Roman"/>
                <w:i/>
                <w:sz w:val="24"/>
                <w:szCs w:val="24"/>
              </w:rPr>
              <w:lastRenderedPageBreak/>
              <w:t>иррациональные и тригонометрические уравнения, неравенства и их системы;</w:t>
            </w:r>
          </w:p>
          <w:p w:rsidR="00821840" w:rsidRPr="0020270A" w:rsidRDefault="00821840" w:rsidP="00821840">
            <w:pPr>
              <w:pStyle w:val="a5"/>
              <w:numPr>
                <w:ilvl w:val="0"/>
                <w:numId w:val="81"/>
              </w:numPr>
              <w:rPr>
                <w:rFonts w:ascii="Times New Roman" w:hAnsi="Times New Roman"/>
                <w:i/>
                <w:iCs/>
                <w:color w:val="404040"/>
                <w:sz w:val="24"/>
                <w:szCs w:val="24"/>
              </w:rPr>
            </w:pPr>
            <w:r w:rsidRPr="0020270A">
              <w:rPr>
                <w:rFonts w:ascii="Times New Roman" w:hAnsi="Times New Roman"/>
                <w:i/>
                <w:sz w:val="24"/>
                <w:szCs w:val="24"/>
              </w:rPr>
              <w:t>использовать методы решения уравнений: приведение к виду «произведение равно нулю» или «частное равно нулю», замена переменных;</w:t>
            </w:r>
          </w:p>
          <w:p w:rsidR="00821840" w:rsidRPr="0020270A" w:rsidRDefault="00821840" w:rsidP="00821840">
            <w:pPr>
              <w:pStyle w:val="a5"/>
              <w:numPr>
                <w:ilvl w:val="0"/>
                <w:numId w:val="81"/>
              </w:numPr>
              <w:rPr>
                <w:rFonts w:ascii="Times New Roman" w:hAnsi="Times New Roman"/>
                <w:i/>
                <w:iCs/>
                <w:color w:val="404040"/>
                <w:sz w:val="24"/>
                <w:szCs w:val="24"/>
              </w:rPr>
            </w:pPr>
            <w:r w:rsidRPr="0020270A">
              <w:rPr>
                <w:rFonts w:ascii="Times New Roman" w:hAnsi="Times New Roman"/>
                <w:i/>
                <w:sz w:val="24"/>
                <w:szCs w:val="24"/>
              </w:rPr>
              <w:t>использовать метод интервалов для решения неравенств;</w:t>
            </w:r>
          </w:p>
          <w:p w:rsidR="00821840" w:rsidRPr="0020270A" w:rsidRDefault="00821840" w:rsidP="00821840">
            <w:pPr>
              <w:pStyle w:val="a5"/>
              <w:numPr>
                <w:ilvl w:val="0"/>
                <w:numId w:val="81"/>
              </w:numPr>
              <w:rPr>
                <w:rFonts w:ascii="Times New Roman" w:hAnsi="Times New Roman"/>
                <w:i/>
                <w:iCs/>
                <w:color w:val="404040"/>
                <w:sz w:val="24"/>
                <w:szCs w:val="24"/>
              </w:rPr>
            </w:pPr>
            <w:r w:rsidRPr="0020270A">
              <w:rPr>
                <w:rFonts w:ascii="Times New Roman" w:hAnsi="Times New Roman"/>
                <w:i/>
                <w:sz w:val="24"/>
                <w:szCs w:val="24"/>
              </w:rPr>
              <w:t>использовать графический метод для приближенного решения уравнений и неравенств;</w:t>
            </w:r>
          </w:p>
          <w:p w:rsidR="00821840" w:rsidRPr="0020270A" w:rsidRDefault="00821840" w:rsidP="00821840">
            <w:pPr>
              <w:pStyle w:val="a5"/>
              <w:numPr>
                <w:ilvl w:val="0"/>
                <w:numId w:val="81"/>
              </w:numPr>
              <w:rPr>
                <w:rFonts w:ascii="Times New Roman" w:hAnsi="Times New Roman"/>
                <w:i/>
                <w:iCs/>
                <w:color w:val="404040"/>
                <w:sz w:val="24"/>
                <w:szCs w:val="24"/>
              </w:rPr>
            </w:pPr>
            <w:r w:rsidRPr="0020270A">
              <w:rPr>
                <w:rFonts w:ascii="Times New Roman" w:hAnsi="Times New Roman"/>
                <w:i/>
                <w:sz w:val="24"/>
                <w:szCs w:val="24"/>
              </w:rPr>
              <w:t>изображать на тригонометрической окружности множество решений простейших тригонометрических уравнений и неравенств;</w:t>
            </w:r>
          </w:p>
          <w:p w:rsidR="00821840" w:rsidRPr="0020270A" w:rsidRDefault="00821840" w:rsidP="00821840">
            <w:pPr>
              <w:pStyle w:val="a5"/>
              <w:numPr>
                <w:ilvl w:val="0"/>
                <w:numId w:val="81"/>
              </w:numPr>
              <w:rPr>
                <w:rFonts w:ascii="Times New Roman" w:hAnsi="Times New Roman"/>
                <w:i/>
                <w:iCs/>
                <w:color w:val="404040"/>
                <w:sz w:val="24"/>
                <w:szCs w:val="24"/>
              </w:rPr>
            </w:pPr>
            <w:r w:rsidRPr="0020270A">
              <w:rPr>
                <w:rFonts w:ascii="Times New Roman" w:hAnsi="Times New Roman"/>
                <w:i/>
                <w:sz w:val="24"/>
                <w:szCs w:val="24"/>
              </w:rPr>
              <w:t>выполнять отбор корней уравнений или решений неравенств в соответствии с дополнительными условиями и ограничениями.</w:t>
            </w:r>
          </w:p>
          <w:p w:rsidR="00821840" w:rsidRPr="0020270A" w:rsidRDefault="00821840">
            <w:pPr>
              <w:pStyle w:val="a5"/>
              <w:rPr>
                <w:rFonts w:ascii="Times New Roman" w:hAnsi="Times New Roman"/>
                <w:i/>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lastRenderedPageBreak/>
              <w:t>В повседневной жизни и при изучении других учебных предметов:</w:t>
            </w:r>
          </w:p>
          <w:p w:rsidR="00821840" w:rsidRPr="0020270A" w:rsidRDefault="00821840" w:rsidP="00821840">
            <w:pPr>
              <w:pStyle w:val="a5"/>
              <w:numPr>
                <w:ilvl w:val="0"/>
                <w:numId w:val="82"/>
              </w:numPr>
              <w:rPr>
                <w:rFonts w:ascii="Times New Roman" w:hAnsi="Times New Roman"/>
                <w:i/>
                <w:iCs/>
                <w:color w:val="404040"/>
                <w:sz w:val="24"/>
                <w:szCs w:val="24"/>
              </w:rPr>
            </w:pPr>
            <w:r w:rsidRPr="0020270A">
              <w:rPr>
                <w:rFonts w:ascii="Times New Roman" w:hAnsi="Times New Roman"/>
                <w:i/>
                <w:sz w:val="24"/>
                <w:szCs w:val="24"/>
              </w:rPr>
              <w:t>- составлять и решать уравнения, системы уравнений и неравенства при решении задач других учебных предметов;</w:t>
            </w:r>
          </w:p>
          <w:p w:rsidR="00821840" w:rsidRPr="0020270A" w:rsidRDefault="00821840" w:rsidP="00821840">
            <w:pPr>
              <w:pStyle w:val="a5"/>
              <w:numPr>
                <w:ilvl w:val="0"/>
                <w:numId w:val="82"/>
              </w:numPr>
              <w:rPr>
                <w:rFonts w:ascii="Times New Roman" w:hAnsi="Times New Roman"/>
                <w:i/>
                <w:iCs/>
                <w:color w:val="404040"/>
                <w:sz w:val="24"/>
                <w:szCs w:val="24"/>
              </w:rPr>
            </w:pPr>
            <w:r w:rsidRPr="0020270A">
              <w:rPr>
                <w:rFonts w:ascii="Times New Roman" w:hAnsi="Times New Roman"/>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821840" w:rsidRPr="0020270A" w:rsidRDefault="00821840" w:rsidP="00821840">
            <w:pPr>
              <w:pStyle w:val="a5"/>
              <w:numPr>
                <w:ilvl w:val="0"/>
                <w:numId w:val="82"/>
              </w:numPr>
              <w:rPr>
                <w:rFonts w:ascii="Times New Roman" w:hAnsi="Times New Roman"/>
                <w:i/>
                <w:iCs/>
                <w:color w:val="404040"/>
                <w:sz w:val="24"/>
                <w:szCs w:val="24"/>
              </w:rPr>
            </w:pPr>
            <w:r w:rsidRPr="0020270A">
              <w:rPr>
                <w:rFonts w:ascii="Times New Roman" w:hAnsi="Times New Roman"/>
                <w:i/>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7" w:type="dxa"/>
            <w:tcBorders>
              <w:top w:val="single" w:sz="4" w:space="0" w:color="auto"/>
              <w:left w:val="single" w:sz="4" w:space="0" w:color="auto"/>
              <w:bottom w:val="single" w:sz="4" w:space="0" w:color="auto"/>
              <w:right w:val="single" w:sz="4" w:space="0" w:color="auto"/>
            </w:tcBorders>
          </w:tcPr>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xml:space="preserve">- свободно оперировать понятиями: уравнение, неравенство, равносильные уравнения и неравенства, уравнение, являющееся </w:t>
            </w:r>
            <w:r w:rsidRPr="0020270A">
              <w:rPr>
                <w:rFonts w:ascii="Times New Roman" w:hAnsi="Times New Roman"/>
                <w:sz w:val="24"/>
                <w:szCs w:val="24"/>
              </w:rPr>
              <w:lastRenderedPageBreak/>
              <w:t>следствием другого уравнения, уравнения, равносильные на множестве, равносильные преобразования уравнений;</w:t>
            </w:r>
          </w:p>
          <w:p w:rsidR="00821840" w:rsidRDefault="00821840">
            <w:pPr>
              <w:pStyle w:val="a5"/>
              <w:rPr>
                <w:rFonts w:ascii="Times New Roman" w:eastAsia="Calibri" w:hAnsi="Times New Roman"/>
                <w:iCs/>
                <w:color w:val="404040"/>
                <w:sz w:val="24"/>
                <w:szCs w:val="24"/>
              </w:rPr>
            </w:pPr>
            <w:r w:rsidRPr="0020270A">
              <w:rPr>
                <w:rFonts w:ascii="Times New Roman" w:hAnsi="Times New Roman"/>
                <w:sz w:val="24"/>
                <w:szCs w:val="24"/>
              </w:rPr>
              <w:t>- решать разные виды уравнений и неравенств и их систем, в том числе некоторые уравнения 3-й и 4-й степеней, дробно-рациональные и иррациональные;</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применять теорему Безу к решению уравнений;</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применять теорему Виета для решения некоторых уравнений степени выше второй;</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понимать смысл теорем о равносильных и неравносильных преобразованиях уравнений и уметь их доказывать;</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владеть методами решения уравнений, неравенств и их систем, уметь выбирать метод решения и обосновывать свой выбор;</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использовать метод интервалов для решения неравенств, в том числе дробно-рациональных и включающих в себя иррациональные выражения;</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решать алгебраические уравнения и неравенства и их системы с параметрами алгебраическим и графическим методами;</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разными методами доказательства неравенств;</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решать уравнения в целых числах;</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изображать множества на плоскости, задаваемые уравнениями, неравенствами и их системами;</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свободно использовать тождественные преобразования при решении уравнений и систем уравнений</w:t>
            </w:r>
          </w:p>
          <w:p w:rsidR="00821840" w:rsidRPr="0020270A" w:rsidRDefault="00821840">
            <w:pPr>
              <w:pStyle w:val="a5"/>
              <w:rPr>
                <w:rFonts w:ascii="Times New Roman" w:hAnsi="Times New Roman"/>
                <w:sz w:val="24"/>
                <w:szCs w:val="24"/>
              </w:rPr>
            </w:pPr>
          </w:p>
          <w:p w:rsidR="00821840" w:rsidRPr="0020270A" w:rsidRDefault="00821840">
            <w:pPr>
              <w:pStyle w:val="a5"/>
              <w:rPr>
                <w:rFonts w:ascii="Times New Roman" w:hAnsi="Times New Roman"/>
                <w:i/>
                <w:sz w:val="24"/>
                <w:szCs w:val="24"/>
              </w:rPr>
            </w:pPr>
            <w:r w:rsidRPr="0020270A">
              <w:rPr>
                <w:rFonts w:ascii="Times New Roman" w:hAnsi="Times New Roman"/>
                <w:b/>
                <w:sz w:val="24"/>
                <w:szCs w:val="24"/>
              </w:rPr>
              <w:lastRenderedPageBreak/>
              <w:t>В повседневной жизни и при изучении других предметов</w:t>
            </w:r>
            <w:r w:rsidRPr="0020270A">
              <w:rPr>
                <w:rFonts w:ascii="Times New Roman" w:hAnsi="Times New Roman"/>
                <w:i/>
                <w:sz w:val="24"/>
                <w:szCs w:val="24"/>
              </w:rPr>
              <w:t>:</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составлять и решать уравнения, неравенства, их системы при решении задач других учебных предметов;</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составлять и решать уравнения и неравенства с параметрами при решении задач других учебных предметов;</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  использовать программные средства при решении отдельных классов уравнений и неравенств</w:t>
            </w:r>
          </w:p>
        </w:tc>
        <w:tc>
          <w:tcPr>
            <w:tcW w:w="3287"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i/>
                <w:sz w:val="24"/>
                <w:szCs w:val="24"/>
                <w:lang w:eastAsia="en-US"/>
              </w:rPr>
            </w:pPr>
            <w:r w:rsidRPr="0020270A">
              <w:rPr>
                <w:rFonts w:ascii="Times New Roman" w:hAnsi="Times New Roman"/>
                <w:i/>
                <w:sz w:val="24"/>
                <w:szCs w:val="24"/>
              </w:rPr>
              <w:lastRenderedPageBreak/>
              <w:t xml:space="preserve">Достижение результатов раздела </w:t>
            </w:r>
            <w:r w:rsidRPr="0020270A">
              <w:rPr>
                <w:rFonts w:ascii="Times New Roman" w:hAnsi="Times New Roman"/>
                <w:i/>
                <w:sz w:val="24"/>
                <w:szCs w:val="24"/>
                <w:lang w:val="en-US"/>
              </w:rPr>
              <w:t>II</w:t>
            </w:r>
            <w:r w:rsidRPr="0020270A">
              <w:rPr>
                <w:rFonts w:ascii="Times New Roman" w:hAnsi="Times New Roman"/>
                <w:i/>
                <w:sz w:val="24"/>
                <w:szCs w:val="24"/>
              </w:rPr>
              <w:t>;</w:t>
            </w:r>
          </w:p>
          <w:p w:rsidR="00821840" w:rsidRDefault="00821840" w:rsidP="00821840">
            <w:pPr>
              <w:pStyle w:val="a5"/>
              <w:numPr>
                <w:ilvl w:val="0"/>
                <w:numId w:val="83"/>
              </w:numPr>
              <w:rPr>
                <w:rFonts w:ascii="Times New Roman" w:hAnsi="Times New Roman"/>
                <w:i/>
                <w:iCs/>
                <w:color w:val="404040"/>
                <w:sz w:val="24"/>
                <w:szCs w:val="24"/>
              </w:rPr>
            </w:pPr>
            <w:r w:rsidRPr="0020270A">
              <w:rPr>
                <w:rFonts w:ascii="Times New Roman" w:hAnsi="Times New Roman"/>
                <w:i/>
                <w:sz w:val="24"/>
                <w:szCs w:val="24"/>
              </w:rPr>
              <w:t xml:space="preserve">-свободно определять тип и выбирать метод решения </w:t>
            </w:r>
            <w:r w:rsidRPr="0020270A">
              <w:rPr>
                <w:rFonts w:ascii="Times New Roman" w:hAnsi="Times New Roman"/>
                <w:i/>
                <w:sz w:val="24"/>
                <w:szCs w:val="24"/>
              </w:rPr>
              <w:lastRenderedPageBreak/>
              <w:t>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821840" w:rsidRDefault="00821840" w:rsidP="00821840">
            <w:pPr>
              <w:pStyle w:val="a5"/>
              <w:numPr>
                <w:ilvl w:val="0"/>
                <w:numId w:val="83"/>
              </w:numPr>
              <w:rPr>
                <w:rFonts w:ascii="Times New Roman" w:hAnsi="Times New Roman"/>
                <w:i/>
                <w:iCs/>
                <w:color w:val="404040"/>
                <w:sz w:val="24"/>
                <w:szCs w:val="24"/>
              </w:rPr>
            </w:pPr>
            <w:r w:rsidRPr="0020270A">
              <w:rPr>
                <w:rFonts w:ascii="Times New Roman" w:hAnsi="Times New Roman"/>
                <w:i/>
                <w:sz w:val="24"/>
                <w:szCs w:val="24"/>
              </w:rPr>
              <w:t xml:space="preserve">свободно решать системы линейных уравнений; </w:t>
            </w:r>
          </w:p>
          <w:p w:rsidR="00821840" w:rsidRDefault="00821840" w:rsidP="00821840">
            <w:pPr>
              <w:pStyle w:val="a5"/>
              <w:numPr>
                <w:ilvl w:val="0"/>
                <w:numId w:val="83"/>
              </w:numPr>
              <w:rPr>
                <w:rFonts w:ascii="Times New Roman" w:hAnsi="Times New Roman"/>
                <w:i/>
                <w:iCs/>
                <w:color w:val="404040"/>
                <w:sz w:val="24"/>
                <w:szCs w:val="24"/>
              </w:rPr>
            </w:pPr>
            <w:r w:rsidRPr="0020270A">
              <w:rPr>
                <w:rFonts w:ascii="Times New Roman" w:hAnsi="Times New Roman"/>
                <w:i/>
                <w:sz w:val="24"/>
                <w:szCs w:val="24"/>
              </w:rPr>
              <w:t>решать основные типы уравнений и неравенств с параметрами;</w:t>
            </w:r>
          </w:p>
          <w:p w:rsidR="00821840" w:rsidRDefault="00821840" w:rsidP="00821840">
            <w:pPr>
              <w:pStyle w:val="a5"/>
              <w:numPr>
                <w:ilvl w:val="0"/>
                <w:numId w:val="83"/>
              </w:numPr>
              <w:rPr>
                <w:rFonts w:ascii="Times New Roman" w:hAnsi="Times New Roman"/>
                <w:i/>
                <w:iCs/>
                <w:color w:val="404040"/>
                <w:sz w:val="24"/>
                <w:szCs w:val="24"/>
              </w:rPr>
            </w:pPr>
            <w:r w:rsidRPr="0020270A">
              <w:rPr>
                <w:rFonts w:ascii="Times New Roman" w:hAnsi="Times New Roman"/>
                <w:i/>
                <w:sz w:val="24"/>
                <w:szCs w:val="24"/>
              </w:rPr>
              <w:t>применять при решении задач неравенства Коши — Буняковского, Бернулли;</w:t>
            </w:r>
          </w:p>
          <w:p w:rsidR="00821840" w:rsidRDefault="00821840" w:rsidP="00821840">
            <w:pPr>
              <w:pStyle w:val="a5"/>
              <w:numPr>
                <w:ilvl w:val="0"/>
                <w:numId w:val="83"/>
              </w:numPr>
              <w:rPr>
                <w:rFonts w:ascii="Times New Roman" w:hAnsi="Times New Roman"/>
                <w:i/>
                <w:iCs/>
                <w:color w:val="404040"/>
                <w:sz w:val="24"/>
                <w:szCs w:val="24"/>
              </w:rPr>
            </w:pPr>
            <w:r w:rsidRPr="0020270A">
              <w:rPr>
                <w:rFonts w:ascii="Times New Roman" w:hAnsi="Times New Roman"/>
                <w:i/>
                <w:sz w:val="24"/>
                <w:szCs w:val="24"/>
              </w:rPr>
              <w:t>иметь представление о неравенствах между средними степенными</w:t>
            </w:r>
          </w:p>
          <w:p w:rsidR="00821840" w:rsidRDefault="00821840">
            <w:pPr>
              <w:pStyle w:val="a5"/>
              <w:rPr>
                <w:rFonts w:ascii="Times New Roman" w:eastAsia="Calibri" w:hAnsi="Times New Roman"/>
                <w:i/>
                <w:sz w:val="24"/>
                <w:szCs w:val="24"/>
                <w:lang w:eastAsia="en-US"/>
              </w:rPr>
            </w:pPr>
          </w:p>
          <w:p w:rsidR="00821840" w:rsidRPr="0020270A" w:rsidRDefault="00821840">
            <w:pPr>
              <w:pStyle w:val="a5"/>
              <w:rPr>
                <w:rFonts w:ascii="Times New Roman" w:hAnsi="Times New Roman"/>
                <w:sz w:val="24"/>
                <w:szCs w:val="24"/>
                <w:lang w:eastAsia="en-US"/>
              </w:rPr>
            </w:pP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lastRenderedPageBreak/>
              <w:t>Функции</w:t>
            </w:r>
          </w:p>
        </w:tc>
        <w:tc>
          <w:tcPr>
            <w:tcW w:w="3118"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оперировать на базовом уровне понятиями: зависимость величин, </w:t>
            </w:r>
            <w:r w:rsidRPr="0020270A">
              <w:rPr>
                <w:rFonts w:ascii="Times New Roman" w:hAnsi="Times New Roman"/>
                <w:sz w:val="24"/>
                <w:szCs w:val="24"/>
              </w:rPr>
              <w:lastRenderedPageBreak/>
              <w:t>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20270A">
              <w:rPr>
                <w:rFonts w:ascii="Times New Roman" w:hAnsi="Times New Roman"/>
                <w:color w:val="000000"/>
                <w:sz w:val="24"/>
                <w:szCs w:val="24"/>
              </w:rPr>
              <w:t xml:space="preserve">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распознавать графики элементарных функций: прямой и обратной пропорциональности, линейной, квадратичной, логарифмической и показательной функций, </w:t>
            </w:r>
            <w:r w:rsidRPr="0020270A">
              <w:rPr>
                <w:rFonts w:ascii="Times New Roman" w:hAnsi="Times New Roman"/>
                <w:sz w:val="24"/>
                <w:szCs w:val="24"/>
              </w:rPr>
              <w:lastRenderedPageBreak/>
              <w:t>тригонометрических функций;</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находить по графику приближённо значения функции в заданных точках;</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определять по графику свойства функции (нули, промежутки знакопостоянства, промежутки монотонности, наибольшие и наименьшие значения и т.п.);</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20270A">
              <w:rPr>
                <w:rFonts w:ascii="Times New Roman" w:hAnsi="Times New Roman"/>
                <w:iCs/>
                <w:sz w:val="24"/>
                <w:szCs w:val="24"/>
              </w:rPr>
              <w:t>и т.д</w:t>
            </w:r>
            <w:r w:rsidRPr="0020270A">
              <w:rPr>
                <w:rFonts w:ascii="Times New Roman" w:hAnsi="Times New Roman"/>
                <w:sz w:val="24"/>
                <w:szCs w:val="24"/>
              </w:rPr>
              <w:t>.).</w:t>
            </w:r>
          </w:p>
          <w:p w:rsidR="00821840" w:rsidRPr="0020270A" w:rsidRDefault="00821840">
            <w:pPr>
              <w:pStyle w:val="a5"/>
              <w:rPr>
                <w:rFonts w:ascii="Times New Roman" w:hAnsi="Times New Roman"/>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lastRenderedPageBreak/>
              <w:t>В повседневной жизни и при изучении других предметов:</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интерпретировать свойства в контексте конкретной практической ситуации</w:t>
            </w:r>
          </w:p>
        </w:tc>
        <w:tc>
          <w:tcPr>
            <w:tcW w:w="3604" w:type="dxa"/>
            <w:gridSpan w:val="2"/>
            <w:tcBorders>
              <w:top w:val="single" w:sz="4" w:space="0" w:color="auto"/>
              <w:left w:val="single" w:sz="4" w:space="0" w:color="auto"/>
              <w:bottom w:val="single" w:sz="4" w:space="0" w:color="auto"/>
              <w:right w:val="single" w:sz="4" w:space="0" w:color="auto"/>
            </w:tcBorders>
          </w:tcPr>
          <w:p w:rsidR="00821840" w:rsidRPr="0020270A" w:rsidRDefault="00821840" w:rsidP="00821840">
            <w:pPr>
              <w:pStyle w:val="a5"/>
              <w:numPr>
                <w:ilvl w:val="0"/>
                <w:numId w:val="84"/>
              </w:numPr>
              <w:rPr>
                <w:rFonts w:ascii="Times New Roman" w:hAnsi="Times New Roman"/>
                <w:i/>
                <w:color w:val="000000"/>
                <w:sz w:val="24"/>
                <w:szCs w:val="24"/>
              </w:rPr>
            </w:pPr>
            <w:r w:rsidRPr="0020270A">
              <w:rPr>
                <w:rFonts w:ascii="Times New Roman" w:hAnsi="Times New Roman"/>
                <w:i/>
                <w:sz w:val="24"/>
                <w:szCs w:val="24"/>
              </w:rPr>
              <w:lastRenderedPageBreak/>
              <w:t xml:space="preserve">- оперировать понятиями: зависимость величин, функция, </w:t>
            </w:r>
            <w:r w:rsidRPr="0020270A">
              <w:rPr>
                <w:rFonts w:ascii="Times New Roman" w:hAnsi="Times New Roman"/>
                <w:i/>
                <w:sz w:val="24"/>
                <w:szCs w:val="24"/>
              </w:rPr>
              <w:lastRenderedPageBreak/>
              <w:t>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821840" w:rsidRPr="0020270A" w:rsidRDefault="00821840" w:rsidP="00821840">
            <w:pPr>
              <w:pStyle w:val="a5"/>
              <w:numPr>
                <w:ilvl w:val="0"/>
                <w:numId w:val="84"/>
              </w:numPr>
              <w:rPr>
                <w:rFonts w:ascii="Times New Roman" w:hAnsi="Times New Roman"/>
                <w:i/>
                <w:color w:val="000000"/>
                <w:sz w:val="24"/>
                <w:szCs w:val="24"/>
              </w:rPr>
            </w:pPr>
            <w:r w:rsidRPr="0020270A">
              <w:rPr>
                <w:rFonts w:ascii="Times New Roman" w:hAnsi="Times New Roman"/>
                <w:i/>
                <w:sz w:val="24"/>
                <w:szCs w:val="24"/>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20270A">
              <w:rPr>
                <w:rFonts w:ascii="Times New Roman" w:hAnsi="Times New Roman"/>
                <w:i/>
                <w:color w:val="000000"/>
                <w:sz w:val="24"/>
                <w:szCs w:val="24"/>
              </w:rPr>
              <w:t xml:space="preserve"> </w:t>
            </w:r>
          </w:p>
          <w:p w:rsidR="00821840" w:rsidRPr="0020270A" w:rsidRDefault="00821840" w:rsidP="00821840">
            <w:pPr>
              <w:pStyle w:val="a5"/>
              <w:numPr>
                <w:ilvl w:val="0"/>
                <w:numId w:val="84"/>
              </w:numPr>
              <w:rPr>
                <w:rFonts w:ascii="Times New Roman" w:hAnsi="Times New Roman"/>
                <w:i/>
                <w:color w:val="000000"/>
                <w:sz w:val="24"/>
                <w:szCs w:val="24"/>
              </w:rPr>
            </w:pPr>
            <w:r w:rsidRPr="0020270A">
              <w:rPr>
                <w:rFonts w:ascii="Times New Roman" w:hAnsi="Times New Roman"/>
                <w:i/>
                <w:sz w:val="24"/>
                <w:szCs w:val="24"/>
              </w:rPr>
              <w:t xml:space="preserve">определять значение функции по значению аргумента при различных </w:t>
            </w:r>
            <w:r w:rsidRPr="0020270A">
              <w:rPr>
                <w:rFonts w:ascii="Times New Roman" w:hAnsi="Times New Roman"/>
                <w:i/>
                <w:sz w:val="24"/>
                <w:szCs w:val="24"/>
              </w:rPr>
              <w:lastRenderedPageBreak/>
              <w:t xml:space="preserve">способах задания функции; </w:t>
            </w:r>
          </w:p>
          <w:p w:rsidR="00821840" w:rsidRPr="0020270A" w:rsidRDefault="00821840" w:rsidP="00821840">
            <w:pPr>
              <w:pStyle w:val="a5"/>
              <w:numPr>
                <w:ilvl w:val="0"/>
                <w:numId w:val="84"/>
              </w:numPr>
              <w:rPr>
                <w:rFonts w:ascii="Times New Roman" w:hAnsi="Times New Roman"/>
                <w:i/>
                <w:color w:val="000000"/>
                <w:sz w:val="24"/>
                <w:szCs w:val="24"/>
              </w:rPr>
            </w:pPr>
            <w:r w:rsidRPr="0020270A">
              <w:rPr>
                <w:rFonts w:ascii="Times New Roman" w:hAnsi="Times New Roman"/>
                <w:i/>
                <w:sz w:val="24"/>
                <w:szCs w:val="24"/>
              </w:rPr>
              <w:t>строить графики изученных функций;</w:t>
            </w:r>
          </w:p>
          <w:p w:rsidR="00821840" w:rsidRPr="0020270A" w:rsidRDefault="00821840" w:rsidP="00821840">
            <w:pPr>
              <w:pStyle w:val="a5"/>
              <w:numPr>
                <w:ilvl w:val="0"/>
                <w:numId w:val="84"/>
              </w:numPr>
              <w:rPr>
                <w:rFonts w:ascii="Times New Roman" w:hAnsi="Times New Roman"/>
                <w:i/>
                <w:color w:val="000000"/>
                <w:sz w:val="24"/>
                <w:szCs w:val="24"/>
              </w:rPr>
            </w:pPr>
            <w:r w:rsidRPr="0020270A">
              <w:rPr>
                <w:rFonts w:ascii="Times New Roman" w:hAnsi="Times New Roman"/>
                <w:i/>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821840" w:rsidRPr="0020270A" w:rsidRDefault="00821840" w:rsidP="00821840">
            <w:pPr>
              <w:pStyle w:val="a5"/>
              <w:numPr>
                <w:ilvl w:val="0"/>
                <w:numId w:val="84"/>
              </w:numPr>
              <w:rPr>
                <w:rFonts w:ascii="Times New Roman" w:hAnsi="Times New Roman"/>
                <w:i/>
                <w:color w:val="000000"/>
                <w:sz w:val="24"/>
                <w:szCs w:val="24"/>
              </w:rPr>
            </w:pPr>
            <w:r w:rsidRPr="0020270A">
              <w:rPr>
                <w:rFonts w:ascii="Times New Roman" w:hAnsi="Times New Roman"/>
                <w:i/>
                <w:sz w:val="24"/>
                <w:szCs w:val="24"/>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20270A">
              <w:rPr>
                <w:rFonts w:ascii="Times New Roman" w:hAnsi="Times New Roman"/>
                <w:i/>
                <w:iCs/>
                <w:sz w:val="24"/>
                <w:szCs w:val="24"/>
              </w:rPr>
              <w:t>асимптоты</w:t>
            </w:r>
            <w:r w:rsidRPr="0020270A">
              <w:rPr>
                <w:rFonts w:ascii="Times New Roman" w:hAnsi="Times New Roman"/>
                <w:iCs/>
                <w:sz w:val="24"/>
                <w:szCs w:val="24"/>
              </w:rPr>
              <w:t xml:space="preserve">, </w:t>
            </w:r>
            <w:r w:rsidRPr="0020270A">
              <w:rPr>
                <w:rFonts w:ascii="Times New Roman" w:hAnsi="Times New Roman"/>
                <w:i/>
                <w:iCs/>
                <w:sz w:val="24"/>
                <w:szCs w:val="24"/>
              </w:rPr>
              <w:t>нули функции и т.д</w:t>
            </w:r>
            <w:r w:rsidRPr="0020270A">
              <w:rPr>
                <w:rFonts w:ascii="Times New Roman" w:hAnsi="Times New Roman"/>
                <w:i/>
                <w:sz w:val="24"/>
                <w:szCs w:val="24"/>
              </w:rPr>
              <w:t>.);</w:t>
            </w:r>
          </w:p>
          <w:p w:rsidR="00821840" w:rsidRPr="0020270A" w:rsidRDefault="00821840" w:rsidP="00821840">
            <w:pPr>
              <w:pStyle w:val="a5"/>
              <w:numPr>
                <w:ilvl w:val="0"/>
                <w:numId w:val="84"/>
              </w:numPr>
              <w:rPr>
                <w:rFonts w:ascii="Times New Roman" w:hAnsi="Times New Roman"/>
                <w:i/>
                <w:color w:val="000000"/>
                <w:sz w:val="24"/>
                <w:szCs w:val="24"/>
              </w:rPr>
            </w:pPr>
            <w:r w:rsidRPr="0020270A">
              <w:rPr>
                <w:rFonts w:ascii="Times New Roman" w:hAnsi="Times New Roman"/>
                <w:i/>
                <w:sz w:val="24"/>
                <w:szCs w:val="24"/>
              </w:rPr>
              <w:t>решать уравнения, простейшие системы уравнений, используя свойства функций и их графиков.</w:t>
            </w:r>
          </w:p>
          <w:p w:rsidR="00821840" w:rsidRPr="0020270A" w:rsidRDefault="00821840">
            <w:pPr>
              <w:pStyle w:val="a5"/>
              <w:rPr>
                <w:rFonts w:ascii="Times New Roman" w:hAnsi="Times New Roman"/>
                <w:i/>
                <w:sz w:val="24"/>
                <w:szCs w:val="24"/>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учебных предметов:</w:t>
            </w:r>
          </w:p>
          <w:p w:rsidR="00821840" w:rsidRDefault="00821840" w:rsidP="00821840">
            <w:pPr>
              <w:pStyle w:val="a5"/>
              <w:numPr>
                <w:ilvl w:val="0"/>
                <w:numId w:val="85"/>
              </w:numPr>
              <w:rPr>
                <w:rFonts w:ascii="Times New Roman" w:hAnsi="Times New Roman"/>
                <w:i/>
                <w:iCs/>
                <w:color w:val="404040"/>
                <w:sz w:val="24"/>
                <w:szCs w:val="24"/>
              </w:rPr>
            </w:pPr>
            <w:r w:rsidRPr="0020270A">
              <w:rPr>
                <w:rFonts w:ascii="Times New Roman" w:hAnsi="Times New Roman"/>
                <w:i/>
                <w:sz w:val="24"/>
                <w:szCs w:val="24"/>
              </w:rPr>
              <w:lastRenderedPageBreak/>
              <w:t>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w:t>
            </w:r>
            <w:r w:rsidRPr="0020270A">
              <w:rPr>
                <w:rFonts w:ascii="Times New Roman" w:hAnsi="Times New Roman"/>
                <w:sz w:val="24"/>
                <w:szCs w:val="24"/>
              </w:rPr>
              <w:t xml:space="preserve">, </w:t>
            </w:r>
            <w:r w:rsidRPr="0020270A">
              <w:rPr>
                <w:rFonts w:ascii="Times New Roman" w:hAnsi="Times New Roman"/>
                <w:i/>
                <w:sz w:val="24"/>
                <w:szCs w:val="24"/>
              </w:rPr>
              <w:t xml:space="preserve">период и т.п.); </w:t>
            </w:r>
          </w:p>
          <w:p w:rsidR="00821840" w:rsidRDefault="00821840" w:rsidP="00821840">
            <w:pPr>
              <w:pStyle w:val="a5"/>
              <w:numPr>
                <w:ilvl w:val="0"/>
                <w:numId w:val="85"/>
              </w:numPr>
              <w:rPr>
                <w:rFonts w:ascii="Times New Roman" w:hAnsi="Times New Roman"/>
                <w:i/>
                <w:iCs/>
                <w:color w:val="404040"/>
                <w:sz w:val="24"/>
                <w:szCs w:val="24"/>
              </w:rPr>
            </w:pPr>
            <w:r w:rsidRPr="0020270A">
              <w:rPr>
                <w:rFonts w:ascii="Times New Roman" w:hAnsi="Times New Roman"/>
                <w:i/>
                <w:sz w:val="24"/>
                <w:szCs w:val="24"/>
              </w:rPr>
              <w:t>интерпретировать свойства в контексте конкретной практической ситуации;</w:t>
            </w:r>
            <w:r w:rsidRPr="0020270A">
              <w:rPr>
                <w:rFonts w:ascii="Times New Roman" w:hAnsi="Times New Roman"/>
                <w:i/>
                <w:sz w:val="24"/>
                <w:szCs w:val="24"/>
                <w:highlight w:val="red"/>
              </w:rPr>
              <w:t xml:space="preserve"> </w:t>
            </w:r>
          </w:p>
          <w:p w:rsidR="00821840" w:rsidRDefault="00821840" w:rsidP="00821840">
            <w:pPr>
              <w:pStyle w:val="a5"/>
              <w:numPr>
                <w:ilvl w:val="0"/>
                <w:numId w:val="85"/>
              </w:numPr>
              <w:rPr>
                <w:rFonts w:ascii="Times New Roman" w:hAnsi="Times New Roman"/>
                <w:i/>
                <w:iCs/>
                <w:color w:val="404040"/>
                <w:sz w:val="24"/>
                <w:szCs w:val="24"/>
              </w:rPr>
            </w:pPr>
            <w:r w:rsidRPr="0020270A">
              <w:rPr>
                <w:rFonts w:ascii="Times New Roman" w:hAnsi="Times New Roman"/>
                <w:i/>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7"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sz w:val="24"/>
                <w:szCs w:val="24"/>
              </w:rPr>
            </w:pPr>
            <w:r w:rsidRPr="0020270A">
              <w:rPr>
                <w:rFonts w:ascii="Times New Roman" w:hAnsi="Times New Roman"/>
                <w:sz w:val="24"/>
                <w:szCs w:val="24"/>
              </w:rPr>
              <w:lastRenderedPageBreak/>
              <w:t xml:space="preserve">- владеть понятиями: зависимость величин, функция, аргумент и </w:t>
            </w:r>
            <w:r w:rsidRPr="0020270A">
              <w:rPr>
                <w:rFonts w:ascii="Times New Roman" w:hAnsi="Times New Roman"/>
                <w:sz w:val="24"/>
                <w:szCs w:val="24"/>
              </w:rPr>
              <w:lastRenderedPageBreak/>
              <w:t xml:space="preserve">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-уметь применять эти понятия при решении задач;</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владеть понятием степенная функция;</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xml:space="preserve"> - строить ее график и уметь применять свойства степенной функции при решении задач;</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владеть понятиями показательная функция, экспонента; </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строить их графики и уметь применять свойства показательной функции при решении задач;</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lastRenderedPageBreak/>
              <w:t>- владеть понятием логарифмическая функция; - строить ее график и уметь применять свойства логарифмической функции при решении задач;</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владеть понятиями тригонометрические функции; </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строить их графики и уметь применять свойства тригонометрических функций при решении задач;</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владеть понятием обратная функция; применять это понятие при решении задач;</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применять при решении задач свойства функций: четность, периодичность, ограниченность;</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применять при решении задач преобразования графиков функций;</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владеть понятиями числовая последовательность, арифметическая и геометрическая прогрессия;</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применять при решении задач свойства и признаки арифметической и геометрической прогрессий. </w:t>
            </w: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lastRenderedPageBreak/>
              <w:t>В повседневной жизни и при изучении других учебных предметов:</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интерпретировать свойства в контексте конкретной практической ситуации;. </w:t>
            </w:r>
          </w:p>
          <w:p w:rsidR="00821840" w:rsidRPr="0020270A" w:rsidRDefault="00821840">
            <w:pPr>
              <w:pStyle w:val="a5"/>
              <w:rPr>
                <w:rFonts w:ascii="Times New Roman" w:hAnsi="Times New Roman"/>
                <w:sz w:val="24"/>
                <w:szCs w:val="24"/>
              </w:rPr>
            </w:pPr>
            <w:r>
              <w:rPr>
                <w:rFonts w:ascii="Times New Roman" w:hAnsi="Times New Roman"/>
                <w:iCs/>
                <w:color w:val="404040"/>
                <w:sz w:val="24"/>
                <w:szCs w:val="24"/>
              </w:rPr>
              <w:t xml:space="preserve">- </w:t>
            </w:r>
            <w:r w:rsidRPr="0020270A">
              <w:rPr>
                <w:rFonts w:ascii="Times New Roman" w:hAnsi="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7"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i/>
                <w:sz w:val="24"/>
                <w:szCs w:val="24"/>
              </w:rPr>
            </w:pPr>
            <w:r w:rsidRPr="0020270A">
              <w:rPr>
                <w:rFonts w:ascii="Times New Roman" w:hAnsi="Times New Roman"/>
                <w:sz w:val="24"/>
                <w:szCs w:val="24"/>
              </w:rPr>
              <w:lastRenderedPageBreak/>
              <w:t xml:space="preserve">Достижение результатов </w:t>
            </w:r>
            <w:r w:rsidRPr="0020270A">
              <w:rPr>
                <w:rFonts w:ascii="Times New Roman" w:hAnsi="Times New Roman"/>
                <w:i/>
                <w:sz w:val="24"/>
                <w:szCs w:val="24"/>
              </w:rPr>
              <w:t>раздела II;</w:t>
            </w:r>
          </w:p>
          <w:p w:rsidR="00821840" w:rsidRPr="0020270A" w:rsidRDefault="00821840">
            <w:pPr>
              <w:pStyle w:val="a5"/>
              <w:rPr>
                <w:rFonts w:ascii="Times New Roman" w:hAnsi="Times New Roman"/>
                <w:i/>
                <w:sz w:val="24"/>
                <w:szCs w:val="24"/>
              </w:rPr>
            </w:pPr>
            <w:r w:rsidRPr="0020270A">
              <w:rPr>
                <w:rFonts w:ascii="Times New Roman" w:hAnsi="Times New Roman"/>
                <w:i/>
                <w:sz w:val="24"/>
                <w:szCs w:val="24"/>
              </w:rPr>
              <w:lastRenderedPageBreak/>
              <w:t>- владеть понятием асимптоты и уметь его применять при решении задач;</w:t>
            </w:r>
          </w:p>
          <w:p w:rsidR="00821840" w:rsidRPr="0020270A" w:rsidRDefault="00821840">
            <w:pPr>
              <w:pStyle w:val="a5"/>
              <w:rPr>
                <w:rFonts w:ascii="Times New Roman" w:hAnsi="Times New Roman"/>
                <w:i/>
                <w:sz w:val="24"/>
                <w:szCs w:val="24"/>
              </w:rPr>
            </w:pPr>
            <w:r w:rsidRPr="0020270A">
              <w:rPr>
                <w:rFonts w:ascii="Times New Roman" w:hAnsi="Times New Roman"/>
                <w:i/>
                <w:sz w:val="24"/>
                <w:szCs w:val="24"/>
              </w:rPr>
              <w:t>- применять методы решения простейших дифференциальных уравнений первого и второго порядков</w:t>
            </w:r>
          </w:p>
          <w:p w:rsidR="00821840" w:rsidRPr="0020270A" w:rsidRDefault="00821840">
            <w:pPr>
              <w:pStyle w:val="a5"/>
              <w:rPr>
                <w:rFonts w:ascii="Times New Roman" w:hAnsi="Times New Roman"/>
                <w:sz w:val="24"/>
                <w:szCs w:val="24"/>
              </w:rPr>
            </w:pPr>
          </w:p>
          <w:p w:rsidR="00821840" w:rsidRPr="0020270A" w:rsidRDefault="00821840">
            <w:pPr>
              <w:pStyle w:val="a5"/>
              <w:rPr>
                <w:rFonts w:ascii="Times New Roman" w:hAnsi="Times New Roman"/>
                <w:sz w:val="24"/>
                <w:szCs w:val="24"/>
                <w:lang w:eastAsia="en-US"/>
              </w:rPr>
            </w:pP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lastRenderedPageBreak/>
              <w:t>Элементы математи-ческого анализа</w:t>
            </w:r>
          </w:p>
        </w:tc>
        <w:tc>
          <w:tcPr>
            <w:tcW w:w="3118"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оперировать на базовом уровне понятиями: производная функции в точке, касательная к графику функции, производная функции;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lastRenderedPageBreak/>
              <w:t>- определять значение производной функции в точке по изображению касательной к графику, проведенной в этой точке;</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с другой.</w:t>
            </w:r>
          </w:p>
          <w:p w:rsidR="00821840" w:rsidRPr="0020270A" w:rsidRDefault="00821840">
            <w:pPr>
              <w:pStyle w:val="a5"/>
              <w:rPr>
                <w:rFonts w:ascii="Times New Roman" w:hAnsi="Times New Roman"/>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соотносить графики реальных процессов и зависимостей с их описаниями, включающими </w:t>
            </w:r>
            <w:r w:rsidRPr="0020270A">
              <w:rPr>
                <w:rFonts w:ascii="Times New Roman" w:hAnsi="Times New Roman"/>
                <w:sz w:val="24"/>
                <w:szCs w:val="24"/>
              </w:rPr>
              <w:lastRenderedPageBreak/>
              <w:t xml:space="preserve">характеристики скорости изменения (быстрый рост, плавное понижение и т.п.); </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4" w:type="dxa"/>
            <w:gridSpan w:val="2"/>
            <w:tcBorders>
              <w:top w:val="single" w:sz="4" w:space="0" w:color="auto"/>
              <w:left w:val="single" w:sz="4" w:space="0" w:color="auto"/>
              <w:bottom w:val="single" w:sz="4" w:space="0" w:color="auto"/>
              <w:right w:val="single" w:sz="4" w:space="0" w:color="auto"/>
            </w:tcBorders>
          </w:tcPr>
          <w:p w:rsidR="00821840" w:rsidRPr="0020270A" w:rsidRDefault="00821840" w:rsidP="00821840">
            <w:pPr>
              <w:pStyle w:val="a5"/>
              <w:numPr>
                <w:ilvl w:val="0"/>
                <w:numId w:val="86"/>
              </w:numPr>
              <w:rPr>
                <w:rFonts w:ascii="Times New Roman" w:hAnsi="Times New Roman"/>
                <w:i/>
                <w:sz w:val="24"/>
                <w:szCs w:val="24"/>
              </w:rPr>
            </w:pPr>
            <w:r w:rsidRPr="0020270A">
              <w:rPr>
                <w:rFonts w:ascii="Times New Roman" w:hAnsi="Times New Roman"/>
                <w:i/>
                <w:sz w:val="24"/>
                <w:szCs w:val="24"/>
              </w:rPr>
              <w:lastRenderedPageBreak/>
              <w:t>оперировать понятиями: производная функции в точке, касательная к графику функции, производная функции;</w:t>
            </w:r>
          </w:p>
          <w:p w:rsidR="00821840" w:rsidRPr="0020270A" w:rsidRDefault="00821840" w:rsidP="00821840">
            <w:pPr>
              <w:pStyle w:val="a5"/>
              <w:numPr>
                <w:ilvl w:val="0"/>
                <w:numId w:val="86"/>
              </w:numPr>
              <w:rPr>
                <w:rFonts w:ascii="Times New Roman" w:hAnsi="Times New Roman"/>
                <w:i/>
                <w:iCs/>
                <w:color w:val="404040"/>
                <w:sz w:val="24"/>
                <w:szCs w:val="24"/>
              </w:rPr>
            </w:pPr>
            <w:r w:rsidRPr="0020270A">
              <w:rPr>
                <w:rFonts w:ascii="Times New Roman" w:hAnsi="Times New Roman"/>
                <w:i/>
                <w:sz w:val="24"/>
                <w:szCs w:val="24"/>
              </w:rPr>
              <w:lastRenderedPageBreak/>
              <w:t>вычислять производную одночлена, многочлена, квадратного корня, производную суммы функций;</w:t>
            </w:r>
          </w:p>
          <w:p w:rsidR="00821840" w:rsidRPr="0020270A" w:rsidRDefault="00821840" w:rsidP="00821840">
            <w:pPr>
              <w:pStyle w:val="a5"/>
              <w:numPr>
                <w:ilvl w:val="0"/>
                <w:numId w:val="86"/>
              </w:numPr>
              <w:rPr>
                <w:rFonts w:ascii="Times New Roman" w:hAnsi="Times New Roman"/>
                <w:i/>
                <w:iCs/>
                <w:color w:val="404040"/>
                <w:sz w:val="24"/>
                <w:szCs w:val="24"/>
              </w:rPr>
            </w:pPr>
            <w:r w:rsidRPr="0020270A">
              <w:rPr>
                <w:rFonts w:ascii="Times New Roman" w:hAnsi="Times New Roman"/>
                <w:i/>
                <w:sz w:val="24"/>
                <w:szCs w:val="24"/>
              </w:rPr>
              <w:t xml:space="preserve">вычислять производные элементарных функций и их комбинаций, используя справочные материалы; </w:t>
            </w:r>
          </w:p>
          <w:p w:rsidR="00821840" w:rsidRPr="0020270A" w:rsidRDefault="00821840" w:rsidP="00821840">
            <w:pPr>
              <w:pStyle w:val="a5"/>
              <w:numPr>
                <w:ilvl w:val="0"/>
                <w:numId w:val="86"/>
              </w:numPr>
              <w:rPr>
                <w:rFonts w:ascii="Times New Roman" w:hAnsi="Times New Roman"/>
                <w:i/>
                <w:iCs/>
                <w:color w:val="404040"/>
                <w:sz w:val="24"/>
                <w:szCs w:val="24"/>
              </w:rPr>
            </w:pPr>
            <w:r w:rsidRPr="0020270A">
              <w:rPr>
                <w:rFonts w:ascii="Times New Roman" w:hAnsi="Times New Roman"/>
                <w:i/>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821840" w:rsidRPr="0020270A" w:rsidRDefault="00821840">
            <w:pPr>
              <w:pStyle w:val="a5"/>
              <w:rPr>
                <w:rFonts w:ascii="Times New Roman" w:hAnsi="Times New Roman"/>
                <w:i/>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учебных предметов:</w:t>
            </w:r>
          </w:p>
          <w:p w:rsidR="00821840" w:rsidRPr="0020270A" w:rsidRDefault="00821840" w:rsidP="00821840">
            <w:pPr>
              <w:pStyle w:val="a5"/>
              <w:numPr>
                <w:ilvl w:val="0"/>
                <w:numId w:val="87"/>
              </w:numPr>
              <w:rPr>
                <w:rFonts w:ascii="Times New Roman" w:hAnsi="Times New Roman"/>
                <w:sz w:val="24"/>
                <w:szCs w:val="24"/>
              </w:rPr>
            </w:pPr>
            <w:r w:rsidRPr="0020270A">
              <w:rPr>
                <w:rFonts w:ascii="Times New Roman" w:hAnsi="Times New Roman"/>
                <w:i/>
                <w:sz w:val="24"/>
                <w:szCs w:val="24"/>
              </w:rPr>
              <w:t xml:space="preserve">решать прикладные задачи из биологии, физики, химии, экономики и других предметов, связанные с </w:t>
            </w:r>
            <w:r w:rsidRPr="0020270A">
              <w:rPr>
                <w:rFonts w:ascii="Times New Roman" w:hAnsi="Times New Roman"/>
                <w:i/>
                <w:sz w:val="24"/>
                <w:szCs w:val="24"/>
              </w:rPr>
              <w:lastRenderedPageBreak/>
              <w:t>исследованием характеристик реальных процессов, нахождением наибольших и наименьших значений, скорости и ускорения и т.п.;</w:t>
            </w:r>
          </w:p>
          <w:p w:rsidR="00821840" w:rsidRPr="0020270A" w:rsidRDefault="00821840" w:rsidP="00821840">
            <w:pPr>
              <w:pStyle w:val="a5"/>
              <w:numPr>
                <w:ilvl w:val="0"/>
                <w:numId w:val="87"/>
              </w:numPr>
              <w:rPr>
                <w:rFonts w:ascii="Times New Roman" w:hAnsi="Times New Roman"/>
                <w:sz w:val="24"/>
                <w:szCs w:val="24"/>
              </w:rPr>
            </w:pPr>
            <w:r w:rsidRPr="0020270A">
              <w:rPr>
                <w:rFonts w:ascii="Times New Roman" w:hAnsi="Times New Roman"/>
                <w:i/>
                <w:sz w:val="24"/>
                <w:szCs w:val="24"/>
              </w:rPr>
              <w:t xml:space="preserve"> интерпретировать полученные результаты</w:t>
            </w:r>
          </w:p>
        </w:tc>
        <w:tc>
          <w:tcPr>
            <w:tcW w:w="3287"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sz w:val="24"/>
                <w:szCs w:val="24"/>
              </w:rPr>
            </w:pPr>
            <w:r w:rsidRPr="0020270A">
              <w:rPr>
                <w:rFonts w:ascii="Times New Roman" w:hAnsi="Times New Roman"/>
                <w:sz w:val="24"/>
                <w:szCs w:val="24"/>
              </w:rPr>
              <w:lastRenderedPageBreak/>
              <w:t>- владеть понятием бесконечно убывающая геометрическая прогрессия и уметь применять его при решении задач;</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lastRenderedPageBreak/>
              <w:t>- применять для решения задач теорию пределов;</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владеть понятиями: производная функции в точке, производная функции;</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вычислять производные элементарных функций и их комбинаций; </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исследовать функции на монотонность и экстремумы;</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строить графики и применять к решению задач, в том числе с параметром;</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понятием касательная к графику функции и уметь применять его при решении задач;</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владеть понятиями первообразная функция, определенный интеграл; </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применять теорему Ньютона–Лейбница и ее следствия для решения задач.</w:t>
            </w:r>
          </w:p>
          <w:p w:rsidR="00821840" w:rsidRPr="0020270A" w:rsidRDefault="00821840">
            <w:pPr>
              <w:pStyle w:val="a5"/>
              <w:rPr>
                <w:rFonts w:ascii="Times New Roman" w:hAnsi="Times New Roman"/>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lastRenderedPageBreak/>
              <w:t>В повседневной жизни и при изучении других учебных предметов:</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решать прикладные задачи из биологии, физики, химии, экономики и других предметов, связанные с исследованием характеристик процессов;</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 интерпретировать полученные результаты</w:t>
            </w:r>
          </w:p>
        </w:tc>
        <w:tc>
          <w:tcPr>
            <w:tcW w:w="3287" w:type="dxa"/>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
                <w:iCs/>
                <w:color w:val="404040"/>
                <w:sz w:val="24"/>
                <w:szCs w:val="24"/>
              </w:rPr>
            </w:pPr>
            <w:r w:rsidRPr="0020270A">
              <w:rPr>
                <w:rFonts w:ascii="Times New Roman" w:hAnsi="Times New Roman"/>
                <w:i/>
                <w:sz w:val="24"/>
                <w:szCs w:val="24"/>
              </w:rPr>
              <w:lastRenderedPageBreak/>
              <w:t>Достижение результатов раздела II;</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 xml:space="preserve">свободно владеть стандартным аппаратом математического </w:t>
            </w:r>
            <w:r w:rsidRPr="0020270A">
              <w:rPr>
                <w:rFonts w:ascii="Times New Roman" w:hAnsi="Times New Roman"/>
                <w:i/>
                <w:sz w:val="24"/>
                <w:szCs w:val="24"/>
              </w:rPr>
              <w:lastRenderedPageBreak/>
              <w:t>анализа для вычисления производных функции одной переменной;</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оперировать понятием первообразной функции для решения задач;</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овладеть основными сведениями об интеграле Ньютона–Лейбница и его простейших применениях;</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оперировать в стандартных ситуациях производными высших порядков;</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 xml:space="preserve">уметь применять при решении задач свойства </w:t>
            </w:r>
            <w:r w:rsidRPr="0020270A">
              <w:rPr>
                <w:rFonts w:ascii="Times New Roman" w:hAnsi="Times New Roman"/>
                <w:i/>
                <w:sz w:val="24"/>
                <w:szCs w:val="24"/>
              </w:rPr>
              <w:lastRenderedPageBreak/>
              <w:t>непрерывных функций;</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уметь применять при решении задач теоремы Вейерштрасса;</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уметь выполнять приближенные вычисления (методы решения уравнений, вычисления определенного интеграла);</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уметь применять приложение производной и определенного интеграла к решению задач естествознания;</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владеть понятиями вторая производная, выпуклость графика функции и уметь исследовать функцию на выпуклость</w:t>
            </w: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lastRenderedPageBreak/>
              <w:t xml:space="preserve">Статистика и теория вероятнос-тей, логика и </w:t>
            </w:r>
            <w:r w:rsidRPr="0020270A">
              <w:rPr>
                <w:rFonts w:ascii="Times New Roman" w:hAnsi="Times New Roman"/>
                <w:b/>
                <w:sz w:val="24"/>
                <w:szCs w:val="24"/>
              </w:rPr>
              <w:lastRenderedPageBreak/>
              <w:t>комбинато-рика</w:t>
            </w:r>
          </w:p>
          <w:p w:rsidR="00821840" w:rsidRPr="0020270A" w:rsidRDefault="00821840">
            <w:pPr>
              <w:pStyle w:val="a5"/>
              <w:rPr>
                <w:rFonts w:ascii="Times New Roman" w:hAnsi="Times New Roman"/>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sz w:val="24"/>
                <w:szCs w:val="24"/>
              </w:rPr>
            </w:pPr>
            <w:r w:rsidRPr="0020270A">
              <w:rPr>
                <w:rFonts w:ascii="Times New Roman" w:hAnsi="Times New Roman"/>
                <w:sz w:val="24"/>
                <w:szCs w:val="24"/>
              </w:rPr>
              <w:lastRenderedPageBreak/>
              <w:t xml:space="preserve">Оперировать на базовом уровне основными описательными характеристиками числового набора: среднее арифметическое, медиана, </w:t>
            </w:r>
            <w:r w:rsidRPr="0020270A">
              <w:rPr>
                <w:rFonts w:ascii="Times New Roman" w:hAnsi="Times New Roman"/>
                <w:sz w:val="24"/>
                <w:szCs w:val="24"/>
              </w:rPr>
              <w:lastRenderedPageBreak/>
              <w:t>наибольшее и наименьшее значения;</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оперировать на базовом уровне понятиями: частота и вероятность события, случайный выбор, опыты с равновозможными элементарными событиями;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вычислять вероятности событий на основе подсчета числа исходов. </w:t>
            </w:r>
          </w:p>
          <w:p w:rsidR="00821840" w:rsidRDefault="00821840">
            <w:pPr>
              <w:pStyle w:val="a5"/>
              <w:rPr>
                <w:rFonts w:ascii="Times New Roman" w:eastAsia="Calibri" w:hAnsi="Times New Roman"/>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оценивать и сравнивать в простых случаях вероятности событий в реальной жизни;</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4" w:type="dxa"/>
            <w:gridSpan w:val="2"/>
            <w:tcBorders>
              <w:top w:val="single" w:sz="4" w:space="0" w:color="auto"/>
              <w:left w:val="single" w:sz="4" w:space="0" w:color="auto"/>
              <w:bottom w:val="single" w:sz="4" w:space="0" w:color="auto"/>
              <w:right w:val="single" w:sz="4" w:space="0" w:color="auto"/>
            </w:tcBorders>
          </w:tcPr>
          <w:p w:rsidR="00821840" w:rsidRPr="0020270A" w:rsidRDefault="00821840" w:rsidP="00821840">
            <w:pPr>
              <w:pStyle w:val="a5"/>
              <w:numPr>
                <w:ilvl w:val="0"/>
                <w:numId w:val="89"/>
              </w:numPr>
              <w:rPr>
                <w:rFonts w:ascii="Times New Roman" w:hAnsi="Times New Roman"/>
                <w:i/>
                <w:sz w:val="24"/>
                <w:szCs w:val="24"/>
              </w:rPr>
            </w:pPr>
            <w:r w:rsidRPr="0020270A">
              <w:rPr>
                <w:rFonts w:ascii="Times New Roman" w:hAnsi="Times New Roman"/>
                <w:i/>
                <w:sz w:val="24"/>
                <w:szCs w:val="24"/>
              </w:rPr>
              <w:lastRenderedPageBreak/>
              <w:t xml:space="preserve">Иметь представление о дискретных и непрерывных случайных величинах и распределениях, о </w:t>
            </w:r>
            <w:r w:rsidRPr="0020270A">
              <w:rPr>
                <w:rFonts w:ascii="Times New Roman" w:hAnsi="Times New Roman"/>
                <w:i/>
                <w:sz w:val="24"/>
                <w:szCs w:val="24"/>
              </w:rPr>
              <w:lastRenderedPageBreak/>
              <w:t xml:space="preserve">независимости случайных величин; </w:t>
            </w:r>
          </w:p>
          <w:p w:rsidR="00821840" w:rsidRPr="0020270A" w:rsidRDefault="00821840" w:rsidP="00821840">
            <w:pPr>
              <w:pStyle w:val="a5"/>
              <w:numPr>
                <w:ilvl w:val="0"/>
                <w:numId w:val="89"/>
              </w:numPr>
              <w:rPr>
                <w:rFonts w:ascii="Times New Roman" w:hAnsi="Times New Roman"/>
                <w:i/>
                <w:sz w:val="24"/>
                <w:szCs w:val="24"/>
              </w:rPr>
            </w:pPr>
            <w:r w:rsidRPr="0020270A">
              <w:rPr>
                <w:rFonts w:ascii="Times New Roman" w:hAnsi="Times New Roman"/>
                <w:i/>
                <w:sz w:val="24"/>
                <w:szCs w:val="24"/>
              </w:rPr>
              <w:t>иметь представление о математическом ожидании и дисперсии случайных величин;</w:t>
            </w:r>
          </w:p>
          <w:p w:rsidR="00821840" w:rsidRPr="0020270A" w:rsidRDefault="00821840" w:rsidP="00821840">
            <w:pPr>
              <w:pStyle w:val="a5"/>
              <w:numPr>
                <w:ilvl w:val="0"/>
                <w:numId w:val="89"/>
              </w:numPr>
              <w:rPr>
                <w:rFonts w:ascii="Times New Roman" w:hAnsi="Times New Roman"/>
                <w:b/>
                <w:i/>
                <w:sz w:val="24"/>
                <w:szCs w:val="24"/>
              </w:rPr>
            </w:pPr>
            <w:r w:rsidRPr="0020270A">
              <w:rPr>
                <w:rFonts w:ascii="Times New Roman" w:hAnsi="Times New Roman"/>
                <w:i/>
                <w:sz w:val="24"/>
                <w:szCs w:val="24"/>
              </w:rPr>
              <w:t>иметь представление о нормальном распределении и примерах нормально распределенных случайных величин;</w:t>
            </w:r>
          </w:p>
          <w:p w:rsidR="00821840" w:rsidRPr="0020270A" w:rsidRDefault="00821840" w:rsidP="00821840">
            <w:pPr>
              <w:pStyle w:val="a5"/>
              <w:numPr>
                <w:ilvl w:val="0"/>
                <w:numId w:val="89"/>
              </w:numPr>
              <w:rPr>
                <w:rFonts w:ascii="Times New Roman" w:hAnsi="Times New Roman"/>
                <w:b/>
                <w:i/>
                <w:sz w:val="24"/>
                <w:szCs w:val="24"/>
              </w:rPr>
            </w:pPr>
            <w:r w:rsidRPr="0020270A">
              <w:rPr>
                <w:rFonts w:ascii="Times New Roman" w:hAnsi="Times New Roman"/>
                <w:i/>
                <w:sz w:val="24"/>
                <w:szCs w:val="24"/>
              </w:rPr>
              <w:t>понимать суть закона больших чисел и выборочного метода измерения вероятностей;</w:t>
            </w:r>
          </w:p>
          <w:p w:rsidR="00821840" w:rsidRPr="0020270A" w:rsidRDefault="00821840" w:rsidP="00821840">
            <w:pPr>
              <w:pStyle w:val="a5"/>
              <w:numPr>
                <w:ilvl w:val="0"/>
                <w:numId w:val="89"/>
              </w:numPr>
              <w:rPr>
                <w:rFonts w:ascii="Times New Roman" w:hAnsi="Times New Roman"/>
                <w:b/>
                <w:i/>
                <w:sz w:val="24"/>
                <w:szCs w:val="24"/>
              </w:rPr>
            </w:pPr>
            <w:r w:rsidRPr="0020270A">
              <w:rPr>
                <w:rFonts w:ascii="Times New Roman" w:hAnsi="Times New Roman"/>
                <w:i/>
                <w:sz w:val="24"/>
                <w:szCs w:val="24"/>
              </w:rPr>
              <w:t>иметь представление об условной вероятности и о полной вероятности, применять их в решении задач;</w:t>
            </w:r>
          </w:p>
          <w:p w:rsidR="00821840" w:rsidRDefault="00821840" w:rsidP="00821840">
            <w:pPr>
              <w:pStyle w:val="a5"/>
              <w:numPr>
                <w:ilvl w:val="0"/>
                <w:numId w:val="89"/>
              </w:numPr>
              <w:rPr>
                <w:rFonts w:ascii="Times New Roman" w:hAnsi="Times New Roman"/>
                <w:i/>
                <w:iCs/>
                <w:color w:val="404040"/>
                <w:sz w:val="24"/>
                <w:szCs w:val="24"/>
              </w:rPr>
            </w:pPr>
            <w:r w:rsidRPr="0020270A">
              <w:rPr>
                <w:rFonts w:ascii="Times New Roman" w:hAnsi="Times New Roman"/>
                <w:i/>
                <w:sz w:val="24"/>
                <w:szCs w:val="24"/>
              </w:rPr>
              <w:t xml:space="preserve">иметь представление о важных частных видах распределений и применять их в решении задач; </w:t>
            </w:r>
          </w:p>
          <w:p w:rsidR="00821840" w:rsidRDefault="00821840" w:rsidP="00821840">
            <w:pPr>
              <w:pStyle w:val="a5"/>
              <w:numPr>
                <w:ilvl w:val="0"/>
                <w:numId w:val="89"/>
              </w:numPr>
              <w:rPr>
                <w:rFonts w:ascii="Times New Roman" w:hAnsi="Times New Roman"/>
                <w:i/>
                <w:iCs/>
                <w:color w:val="404040"/>
                <w:sz w:val="24"/>
                <w:szCs w:val="24"/>
              </w:rPr>
            </w:pPr>
            <w:r w:rsidRPr="0020270A">
              <w:rPr>
                <w:rFonts w:ascii="Times New Roman" w:hAnsi="Times New Roman"/>
                <w:i/>
                <w:sz w:val="24"/>
                <w:szCs w:val="24"/>
              </w:rPr>
              <w:t>иметь представление о корреляции случайных величин, о линейной регрессии.</w:t>
            </w:r>
          </w:p>
          <w:p w:rsidR="00821840" w:rsidRDefault="00821840">
            <w:pPr>
              <w:pStyle w:val="a5"/>
              <w:rPr>
                <w:rFonts w:ascii="Times New Roman" w:eastAsia="Calibri" w:hAnsi="Times New Roman"/>
                <w:i/>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lastRenderedPageBreak/>
              <w:t>В повседневной жизни и при изучении других предметов:</w:t>
            </w:r>
          </w:p>
          <w:p w:rsidR="00821840" w:rsidRPr="0020270A" w:rsidRDefault="00821840" w:rsidP="00821840">
            <w:pPr>
              <w:pStyle w:val="a5"/>
              <w:numPr>
                <w:ilvl w:val="0"/>
                <w:numId w:val="90"/>
              </w:numPr>
              <w:rPr>
                <w:rFonts w:ascii="Times New Roman" w:hAnsi="Times New Roman"/>
                <w:i/>
                <w:iCs/>
                <w:color w:val="404040"/>
                <w:sz w:val="24"/>
                <w:szCs w:val="24"/>
              </w:rPr>
            </w:pPr>
            <w:r w:rsidRPr="0020270A">
              <w:rPr>
                <w:rFonts w:ascii="Times New Roman" w:hAnsi="Times New Roman"/>
                <w:i/>
                <w:sz w:val="24"/>
                <w:szCs w:val="24"/>
              </w:rPr>
              <w:t>вычислять или оценивать вероятности событий в реальной жизни;</w:t>
            </w:r>
          </w:p>
          <w:p w:rsidR="00821840" w:rsidRPr="0020270A" w:rsidRDefault="00821840" w:rsidP="00821840">
            <w:pPr>
              <w:pStyle w:val="a5"/>
              <w:numPr>
                <w:ilvl w:val="0"/>
                <w:numId w:val="90"/>
              </w:numPr>
              <w:rPr>
                <w:rFonts w:ascii="Times New Roman" w:hAnsi="Times New Roman"/>
                <w:i/>
                <w:iCs/>
                <w:color w:val="404040"/>
                <w:sz w:val="24"/>
                <w:szCs w:val="24"/>
              </w:rPr>
            </w:pPr>
            <w:r w:rsidRPr="0020270A">
              <w:rPr>
                <w:rFonts w:ascii="Times New Roman" w:hAnsi="Times New Roman"/>
                <w:i/>
                <w:sz w:val="24"/>
                <w:szCs w:val="24"/>
              </w:rPr>
              <w:t>выбирать подходящие методы представления и обработки данных;</w:t>
            </w:r>
          </w:p>
          <w:p w:rsidR="00821840" w:rsidRPr="0020270A" w:rsidRDefault="00821840" w:rsidP="00821840">
            <w:pPr>
              <w:pStyle w:val="a5"/>
              <w:numPr>
                <w:ilvl w:val="0"/>
                <w:numId w:val="90"/>
              </w:numPr>
              <w:rPr>
                <w:rFonts w:ascii="Times New Roman" w:hAnsi="Times New Roman"/>
                <w:i/>
                <w:iCs/>
                <w:color w:val="404040"/>
                <w:sz w:val="24"/>
                <w:szCs w:val="24"/>
              </w:rPr>
            </w:pPr>
            <w:r w:rsidRPr="0020270A">
              <w:rPr>
                <w:rFonts w:ascii="Times New Roman" w:hAnsi="Times New Roman"/>
                <w:i/>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7"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b/>
                <w:sz w:val="24"/>
                <w:szCs w:val="24"/>
              </w:rPr>
            </w:pPr>
            <w:r w:rsidRPr="0020270A">
              <w:rPr>
                <w:rFonts w:ascii="Times New Roman" w:hAnsi="Times New Roman"/>
                <w:sz w:val="24"/>
                <w:szCs w:val="24"/>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xml:space="preserve">- 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основными понятиями комбинаторики и уметь их применять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об основах теории вероятностей;</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 дискретных и непрерывных случайных величинах и распределениях, о независимости случайных величин;</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 математическом ожидании и дисперсии случайных величин;</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 совместных распределениях случайных величин;</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понимать суть закона больших чисел и выборочного метода измерения вероятностей;</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иметь представление о нормальном распределении и примерах нормально распределенных случайных величин;</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иметь представление о корреляции случайных величин. </w:t>
            </w:r>
          </w:p>
          <w:p w:rsidR="00821840" w:rsidRDefault="00821840">
            <w:pPr>
              <w:pStyle w:val="a5"/>
              <w:rPr>
                <w:rFonts w:ascii="Times New Roman" w:eastAsia="Calibri" w:hAnsi="Times New Roman"/>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вычислять или оценивать вероятности событий в реальной жизни;</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выбирать методы подходящего представления и обработки данных</w:t>
            </w:r>
          </w:p>
        </w:tc>
        <w:tc>
          <w:tcPr>
            <w:tcW w:w="3287"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i/>
                <w:sz w:val="24"/>
                <w:szCs w:val="24"/>
              </w:rPr>
            </w:pPr>
            <w:r w:rsidRPr="0020270A">
              <w:rPr>
                <w:rFonts w:ascii="Times New Roman" w:hAnsi="Times New Roman"/>
                <w:i/>
                <w:sz w:val="24"/>
                <w:szCs w:val="24"/>
              </w:rPr>
              <w:lastRenderedPageBreak/>
              <w:t xml:space="preserve">Достижение результатов раздела </w:t>
            </w:r>
            <w:r w:rsidRPr="0020270A">
              <w:rPr>
                <w:rFonts w:ascii="Times New Roman" w:hAnsi="Times New Roman"/>
                <w:i/>
                <w:sz w:val="24"/>
                <w:szCs w:val="24"/>
                <w:lang w:val="en-US"/>
              </w:rPr>
              <w:t>II</w:t>
            </w:r>
            <w:r w:rsidRPr="0020270A">
              <w:rPr>
                <w:rFonts w:ascii="Times New Roman" w:hAnsi="Times New Roman"/>
                <w:i/>
                <w:sz w:val="24"/>
                <w:szCs w:val="24"/>
              </w:rPr>
              <w:t>;</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иметь представление о центральной предельной теореме;</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lastRenderedPageBreak/>
              <w:t>иметь представление о выборочном коэффициенте корреляции и линейной регрессии;</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иметь представление о статистических гипотезах и проверке статистической гипотезы, о статистике критерия и ее уровне значимости;</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иметь представление о связи эмпирических и теоретических распределений;</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иметь представление о кодировании, двоичной записи, двоичном дереве;</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 xml:space="preserve">иметь представление о деревьях и уметь </w:t>
            </w:r>
            <w:r w:rsidRPr="0020270A">
              <w:rPr>
                <w:rFonts w:ascii="Times New Roman" w:hAnsi="Times New Roman"/>
                <w:i/>
                <w:sz w:val="24"/>
                <w:szCs w:val="24"/>
              </w:rPr>
              <w:lastRenderedPageBreak/>
              <w:t>применять при решении задач;</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владеть понятием связность и уметь применять компоненты связности при решении задач;</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уметь осуществлять пути по ребрам, обходы ребер и вершин графа;</w:t>
            </w:r>
          </w:p>
          <w:p w:rsidR="00821840" w:rsidRDefault="00821840" w:rsidP="00821840">
            <w:pPr>
              <w:pStyle w:val="a5"/>
              <w:numPr>
                <w:ilvl w:val="0"/>
                <w:numId w:val="91"/>
              </w:numPr>
              <w:rPr>
                <w:rFonts w:ascii="Times New Roman" w:hAnsi="Times New Roman"/>
                <w:i/>
                <w:iCs/>
                <w:color w:val="404040"/>
                <w:sz w:val="24"/>
                <w:szCs w:val="24"/>
              </w:rPr>
            </w:pPr>
            <w:r w:rsidRPr="0020270A">
              <w:rPr>
                <w:rFonts w:ascii="Times New Roman" w:hAnsi="Times New Roman"/>
                <w:i/>
                <w:sz w:val="24"/>
                <w:szCs w:val="24"/>
              </w:rPr>
              <w:t>иметь представление об эйлеровом и гамильтоновом пути, иметь представление о трудности задачи нахождения гамильтонова пути;</w:t>
            </w:r>
          </w:p>
          <w:p w:rsidR="00821840" w:rsidRDefault="00821840" w:rsidP="00821840">
            <w:pPr>
              <w:pStyle w:val="a5"/>
              <w:numPr>
                <w:ilvl w:val="0"/>
                <w:numId w:val="91"/>
              </w:numPr>
              <w:rPr>
                <w:rFonts w:ascii="Times New Roman" w:hAnsi="Times New Roman"/>
                <w:i/>
                <w:iCs/>
                <w:color w:val="404040"/>
                <w:sz w:val="24"/>
                <w:szCs w:val="24"/>
              </w:rPr>
            </w:pPr>
            <w:r w:rsidRPr="0020270A">
              <w:rPr>
                <w:rFonts w:ascii="Times New Roman" w:hAnsi="Times New Roman"/>
                <w:i/>
                <w:sz w:val="24"/>
                <w:szCs w:val="24"/>
              </w:rPr>
              <w:t xml:space="preserve">владеть понятиями конечные и счетные множества и уметь их применять при решении задач; </w:t>
            </w:r>
          </w:p>
          <w:p w:rsidR="00821840" w:rsidRDefault="00821840" w:rsidP="00821840">
            <w:pPr>
              <w:pStyle w:val="a5"/>
              <w:numPr>
                <w:ilvl w:val="0"/>
                <w:numId w:val="91"/>
              </w:numPr>
              <w:rPr>
                <w:rFonts w:ascii="Times New Roman" w:hAnsi="Times New Roman"/>
                <w:i/>
                <w:iCs/>
                <w:color w:val="404040"/>
                <w:sz w:val="24"/>
                <w:szCs w:val="24"/>
              </w:rPr>
            </w:pPr>
            <w:r w:rsidRPr="0020270A">
              <w:rPr>
                <w:rFonts w:ascii="Times New Roman" w:hAnsi="Times New Roman"/>
                <w:i/>
                <w:sz w:val="24"/>
                <w:szCs w:val="24"/>
              </w:rPr>
              <w:t>уметь применять метод математической индукции;</w:t>
            </w:r>
          </w:p>
          <w:p w:rsidR="00821840" w:rsidRDefault="00821840" w:rsidP="00821840">
            <w:pPr>
              <w:pStyle w:val="a5"/>
              <w:numPr>
                <w:ilvl w:val="0"/>
                <w:numId w:val="91"/>
              </w:numPr>
              <w:rPr>
                <w:rFonts w:ascii="Times New Roman" w:hAnsi="Times New Roman"/>
                <w:i/>
                <w:iCs/>
                <w:color w:val="404040"/>
                <w:sz w:val="24"/>
                <w:szCs w:val="24"/>
              </w:rPr>
            </w:pPr>
            <w:r w:rsidRPr="0020270A">
              <w:rPr>
                <w:rFonts w:ascii="Times New Roman" w:hAnsi="Times New Roman"/>
                <w:i/>
                <w:sz w:val="24"/>
                <w:szCs w:val="24"/>
              </w:rPr>
              <w:t>уметь применять принцип Дирихле при решении задач</w:t>
            </w: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b/>
                <w:bCs/>
                <w:sz w:val="24"/>
                <w:szCs w:val="24"/>
                <w:lang w:eastAsia="en-US"/>
              </w:rPr>
            </w:pPr>
            <w:r w:rsidRPr="0020270A">
              <w:rPr>
                <w:rFonts w:ascii="Times New Roman" w:hAnsi="Times New Roman"/>
                <w:b/>
                <w:bCs/>
                <w:sz w:val="24"/>
                <w:szCs w:val="24"/>
              </w:rPr>
              <w:lastRenderedPageBreak/>
              <w:t>Текстовые задачи</w:t>
            </w:r>
          </w:p>
        </w:tc>
        <w:tc>
          <w:tcPr>
            <w:tcW w:w="3118"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sz w:val="24"/>
                <w:szCs w:val="24"/>
              </w:rPr>
            </w:pPr>
            <w:r w:rsidRPr="0020270A">
              <w:rPr>
                <w:rFonts w:ascii="Times New Roman" w:hAnsi="Times New Roman"/>
                <w:sz w:val="24"/>
                <w:szCs w:val="24"/>
              </w:rPr>
              <w:t>Решать несложные текстовые задачи разных типов;</w:t>
            </w:r>
          </w:p>
          <w:p w:rsidR="00821840" w:rsidRDefault="00821840">
            <w:pPr>
              <w:pStyle w:val="a5"/>
              <w:rPr>
                <w:rFonts w:ascii="Times New Roman" w:hAnsi="Times New Roman"/>
                <w:iCs/>
                <w:color w:val="404040"/>
                <w:sz w:val="24"/>
                <w:szCs w:val="24"/>
              </w:rPr>
            </w:pPr>
            <w:r w:rsidRPr="0020270A">
              <w:rPr>
                <w:rFonts w:ascii="Times New Roman" w:hAnsi="Times New Roman"/>
                <w:color w:val="000000"/>
                <w:sz w:val="24"/>
                <w:szCs w:val="24"/>
              </w:rPr>
              <w:t xml:space="preserve">- анализировать условие задачи, при необходимости строить для ее решения математическую модель; </w:t>
            </w:r>
          </w:p>
          <w:p w:rsidR="00821840" w:rsidRDefault="00821840">
            <w:pPr>
              <w:pStyle w:val="a5"/>
              <w:rPr>
                <w:rFonts w:ascii="Times New Roman" w:hAnsi="Times New Roman"/>
                <w:iCs/>
                <w:color w:val="404040"/>
                <w:sz w:val="24"/>
                <w:szCs w:val="24"/>
              </w:rPr>
            </w:pPr>
            <w:r w:rsidRPr="0020270A">
              <w:rPr>
                <w:rFonts w:ascii="Times New Roman" w:hAnsi="Times New Roman"/>
                <w:color w:val="000000"/>
                <w:sz w:val="24"/>
                <w:szCs w:val="24"/>
              </w:rPr>
              <w:t>- 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821840" w:rsidRDefault="00821840">
            <w:pPr>
              <w:pStyle w:val="a5"/>
              <w:rPr>
                <w:rFonts w:ascii="Times New Roman" w:hAnsi="Times New Roman"/>
                <w:iCs/>
                <w:color w:val="404040"/>
                <w:sz w:val="24"/>
                <w:szCs w:val="24"/>
              </w:rPr>
            </w:pPr>
            <w:r w:rsidRPr="0020270A">
              <w:rPr>
                <w:rFonts w:ascii="Times New Roman" w:hAnsi="Times New Roman"/>
                <w:color w:val="000000"/>
                <w:sz w:val="24"/>
                <w:szCs w:val="24"/>
              </w:rPr>
              <w:t>- действовать по алгоритму, содержащемуся в условии задачи;</w:t>
            </w:r>
          </w:p>
          <w:p w:rsidR="00821840" w:rsidRDefault="00821840">
            <w:pPr>
              <w:pStyle w:val="a5"/>
              <w:rPr>
                <w:rFonts w:ascii="Times New Roman" w:hAnsi="Times New Roman"/>
                <w:iCs/>
                <w:color w:val="404040"/>
                <w:sz w:val="24"/>
                <w:szCs w:val="24"/>
              </w:rPr>
            </w:pPr>
            <w:r w:rsidRPr="0020270A">
              <w:rPr>
                <w:rFonts w:ascii="Times New Roman" w:hAnsi="Times New Roman"/>
                <w:color w:val="000000"/>
                <w:sz w:val="24"/>
                <w:szCs w:val="24"/>
              </w:rPr>
              <w:t>- использовать логические рассуждения при решении задачи;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работать с избыточными условиями, выбирая из всей информации, данные, необходимые для решения задачи;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осуществлять несложный перебор возможных решений, выбирая из них оптимальное по критериям, сформулированным в условии;</w:t>
            </w:r>
          </w:p>
          <w:p w:rsidR="00821840" w:rsidRDefault="00821840">
            <w:pPr>
              <w:pStyle w:val="a5"/>
              <w:rPr>
                <w:rFonts w:ascii="Times New Roman" w:hAnsi="Times New Roman"/>
                <w:iCs/>
                <w:color w:val="404040"/>
                <w:sz w:val="24"/>
                <w:szCs w:val="24"/>
              </w:rPr>
            </w:pPr>
            <w:r w:rsidRPr="0020270A">
              <w:rPr>
                <w:rFonts w:ascii="Times New Roman" w:hAnsi="Times New Roman"/>
                <w:color w:val="000000"/>
                <w:sz w:val="24"/>
                <w:szCs w:val="24"/>
              </w:rPr>
              <w:lastRenderedPageBreak/>
              <w:t>- анализировать и интерпретировать полученные решения в контексте условия задачи, выбирать решения, не противоречащие контексту;</w:t>
            </w:r>
          </w:p>
          <w:p w:rsidR="00821840" w:rsidRDefault="00821840">
            <w:pPr>
              <w:pStyle w:val="a5"/>
              <w:rPr>
                <w:rFonts w:ascii="Times New Roman" w:eastAsia="Calibri" w:hAnsi="Times New Roman"/>
                <w:sz w:val="24"/>
                <w:szCs w:val="24"/>
              </w:rPr>
            </w:pPr>
            <w:r w:rsidRPr="0020270A">
              <w:rPr>
                <w:rFonts w:ascii="Times New Roman" w:hAnsi="Times New Roman"/>
                <w:sz w:val="24"/>
                <w:szCs w:val="24"/>
              </w:rPr>
              <w:t>- решать задачи на расчет стоимости покупок, услуг, поездок и т.п.;</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решать несложные задачи, связанные с долевым участием во владении фирмой, предприятием, недвижимостью;</w:t>
            </w:r>
          </w:p>
          <w:p w:rsidR="00821840" w:rsidRPr="0020270A" w:rsidRDefault="00821840">
            <w:pPr>
              <w:pStyle w:val="a5"/>
              <w:rPr>
                <w:rFonts w:ascii="Times New Roman" w:hAnsi="Times New Roman"/>
                <w:sz w:val="24"/>
                <w:szCs w:val="24"/>
              </w:rPr>
            </w:pPr>
            <w:r w:rsidRPr="0020270A">
              <w:rPr>
                <w:rFonts w:ascii="Times New Roman" w:hAnsi="Times New Roman"/>
                <w:color w:val="000000"/>
                <w:sz w:val="24"/>
                <w:szCs w:val="24"/>
              </w:rPr>
              <w:t>- решать задачи на простые проценты (системы скидок, комиссии) и на вычисление сложных процентов в различных схемах вкладов, кредитов и ипотек;</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821840" w:rsidRPr="0020270A" w:rsidRDefault="00821840">
            <w:pPr>
              <w:pStyle w:val="a5"/>
              <w:rPr>
                <w:rFonts w:ascii="Times New Roman" w:hAnsi="Times New Roman"/>
                <w:sz w:val="24"/>
                <w:szCs w:val="24"/>
              </w:rPr>
            </w:pPr>
            <w:r w:rsidRPr="0020270A">
              <w:rPr>
                <w:rFonts w:ascii="Times New Roman" w:hAnsi="Times New Roman"/>
                <w:color w:val="000000"/>
                <w:sz w:val="24"/>
                <w:szCs w:val="24"/>
              </w:rPr>
              <w:lastRenderedPageBreak/>
              <w:t xml:space="preserve">-  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t>В повседневной жизни и при изучении других предметов:</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решать несложные практические задачи, возникающие в ситуациях повседневной жизни</w:t>
            </w:r>
          </w:p>
        </w:tc>
        <w:tc>
          <w:tcPr>
            <w:tcW w:w="3604" w:type="dxa"/>
            <w:gridSpan w:val="2"/>
            <w:tcBorders>
              <w:top w:val="single" w:sz="4" w:space="0" w:color="auto"/>
              <w:left w:val="single" w:sz="4" w:space="0" w:color="auto"/>
              <w:bottom w:val="single" w:sz="4" w:space="0" w:color="auto"/>
              <w:right w:val="single" w:sz="4" w:space="0" w:color="auto"/>
            </w:tcBorders>
          </w:tcPr>
          <w:p w:rsidR="00821840" w:rsidRDefault="00821840">
            <w:pPr>
              <w:pStyle w:val="a5"/>
              <w:rPr>
                <w:rFonts w:ascii="Times New Roman" w:hAnsi="Times New Roman"/>
                <w:i/>
                <w:iCs/>
                <w:color w:val="404040"/>
                <w:sz w:val="24"/>
                <w:szCs w:val="24"/>
              </w:rPr>
            </w:pPr>
            <w:r w:rsidRPr="0020270A">
              <w:rPr>
                <w:rFonts w:ascii="Times New Roman" w:hAnsi="Times New Roman"/>
                <w:i/>
                <w:sz w:val="24"/>
                <w:szCs w:val="24"/>
              </w:rPr>
              <w:lastRenderedPageBreak/>
              <w:t>Решать задачи разных типов, в том числе задачи повышенной трудности;</w:t>
            </w:r>
          </w:p>
          <w:p w:rsidR="00821840" w:rsidRDefault="00821840" w:rsidP="00821840">
            <w:pPr>
              <w:pStyle w:val="a5"/>
              <w:numPr>
                <w:ilvl w:val="0"/>
                <w:numId w:val="92"/>
              </w:numPr>
              <w:rPr>
                <w:rFonts w:ascii="Times New Roman" w:hAnsi="Times New Roman"/>
                <w:i/>
                <w:iCs/>
                <w:color w:val="404040"/>
                <w:sz w:val="24"/>
                <w:szCs w:val="24"/>
              </w:rPr>
            </w:pPr>
            <w:r w:rsidRPr="0020270A">
              <w:rPr>
                <w:rFonts w:ascii="Times New Roman" w:hAnsi="Times New Roman"/>
                <w:i/>
                <w:sz w:val="24"/>
                <w:szCs w:val="24"/>
              </w:rPr>
              <w:t>выбирать оптимальный метод решения задачи, рассматривая различные методы;</w:t>
            </w:r>
          </w:p>
          <w:p w:rsidR="00821840" w:rsidRDefault="00821840" w:rsidP="00821840">
            <w:pPr>
              <w:pStyle w:val="a5"/>
              <w:numPr>
                <w:ilvl w:val="0"/>
                <w:numId w:val="92"/>
              </w:numPr>
              <w:rPr>
                <w:rFonts w:ascii="Times New Roman" w:hAnsi="Times New Roman"/>
                <w:i/>
                <w:iCs/>
                <w:color w:val="404040"/>
                <w:sz w:val="24"/>
                <w:szCs w:val="24"/>
              </w:rPr>
            </w:pPr>
            <w:r w:rsidRPr="0020270A">
              <w:rPr>
                <w:rFonts w:ascii="Times New Roman" w:hAnsi="Times New Roman"/>
                <w:i/>
                <w:sz w:val="24"/>
                <w:szCs w:val="24"/>
              </w:rPr>
              <w:t>строить модель решения задачи, проводить доказательные рассуждения;</w:t>
            </w:r>
          </w:p>
          <w:p w:rsidR="00821840" w:rsidRDefault="00821840" w:rsidP="00821840">
            <w:pPr>
              <w:pStyle w:val="a5"/>
              <w:numPr>
                <w:ilvl w:val="0"/>
                <w:numId w:val="92"/>
              </w:numPr>
              <w:rPr>
                <w:rFonts w:ascii="Times New Roman" w:hAnsi="Times New Roman"/>
                <w:i/>
                <w:iCs/>
                <w:color w:val="404040"/>
                <w:sz w:val="24"/>
                <w:szCs w:val="24"/>
              </w:rPr>
            </w:pPr>
            <w:r w:rsidRPr="0020270A">
              <w:rPr>
                <w:rFonts w:ascii="Times New Roman" w:hAnsi="Times New Roman"/>
                <w:i/>
                <w:sz w:val="24"/>
                <w:szCs w:val="24"/>
              </w:rPr>
              <w:t>решать задачи, требующие перебора вариантов, проверки условий, выбора оптимального результата;</w:t>
            </w:r>
          </w:p>
          <w:p w:rsidR="00821840" w:rsidRDefault="00821840" w:rsidP="00821840">
            <w:pPr>
              <w:pStyle w:val="a5"/>
              <w:numPr>
                <w:ilvl w:val="0"/>
                <w:numId w:val="92"/>
              </w:numPr>
              <w:rPr>
                <w:rFonts w:ascii="Times New Roman" w:hAnsi="Times New Roman"/>
                <w:i/>
                <w:iCs/>
                <w:color w:val="404040"/>
                <w:sz w:val="24"/>
                <w:szCs w:val="24"/>
              </w:rPr>
            </w:pPr>
            <w:r w:rsidRPr="0020270A">
              <w:rPr>
                <w:rFonts w:ascii="Times New Roman" w:hAnsi="Times New Roman"/>
                <w:i/>
                <w:color w:val="000000"/>
                <w:sz w:val="24"/>
                <w:szCs w:val="24"/>
              </w:rPr>
              <w:t>анализировать и интерпретировать результаты в контексте условия задачи, выбирать решения, не противоречащие контексту;</w:t>
            </w:r>
            <w:r w:rsidRPr="0020270A">
              <w:rPr>
                <w:rFonts w:ascii="Times New Roman" w:hAnsi="Times New Roman"/>
                <w:i/>
                <w:sz w:val="24"/>
                <w:szCs w:val="24"/>
              </w:rPr>
              <w:t xml:space="preserve">  </w:t>
            </w:r>
          </w:p>
          <w:p w:rsidR="00821840" w:rsidRDefault="00821840" w:rsidP="00821840">
            <w:pPr>
              <w:pStyle w:val="a5"/>
              <w:numPr>
                <w:ilvl w:val="0"/>
                <w:numId w:val="92"/>
              </w:numPr>
              <w:rPr>
                <w:rFonts w:ascii="Times New Roman" w:hAnsi="Times New Roman"/>
                <w:i/>
                <w:iCs/>
                <w:color w:val="404040"/>
                <w:sz w:val="24"/>
                <w:szCs w:val="24"/>
              </w:rPr>
            </w:pPr>
            <w:r w:rsidRPr="0020270A">
              <w:rPr>
                <w:rFonts w:ascii="Times New Roman" w:hAnsi="Times New Roman"/>
                <w:i/>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821840" w:rsidRDefault="00821840">
            <w:pPr>
              <w:pStyle w:val="a5"/>
              <w:rPr>
                <w:rFonts w:ascii="Times New Roman" w:eastAsia="Calibri" w:hAnsi="Times New Roman"/>
                <w:i/>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lastRenderedPageBreak/>
              <w:t>В повседневной жизни и при изучении других предметов:</w:t>
            </w:r>
          </w:p>
          <w:p w:rsidR="00821840" w:rsidRPr="0020270A" w:rsidRDefault="00821840">
            <w:pPr>
              <w:pStyle w:val="a5"/>
              <w:rPr>
                <w:rFonts w:ascii="Times New Roman" w:hAnsi="Times New Roman"/>
                <w:i/>
                <w:iCs/>
                <w:color w:val="404040"/>
                <w:sz w:val="24"/>
                <w:szCs w:val="24"/>
              </w:rPr>
            </w:pPr>
            <w:r w:rsidRPr="0020270A">
              <w:rPr>
                <w:rFonts w:ascii="Times New Roman" w:hAnsi="Times New Roman"/>
                <w:i/>
                <w:sz w:val="24"/>
                <w:szCs w:val="24"/>
              </w:rPr>
              <w:t>решать практические задачи и задачи из других предметов</w:t>
            </w:r>
          </w:p>
        </w:tc>
        <w:tc>
          <w:tcPr>
            <w:tcW w:w="3287" w:type="dxa"/>
            <w:tcBorders>
              <w:top w:val="single" w:sz="4" w:space="0" w:color="auto"/>
              <w:left w:val="single" w:sz="4" w:space="0" w:color="auto"/>
              <w:bottom w:val="single" w:sz="4" w:space="0" w:color="auto"/>
              <w:right w:val="single" w:sz="4" w:space="0" w:color="auto"/>
            </w:tcBorders>
          </w:tcPr>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Решать разные задачи повышенной трудности;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анализировать условие задачи, выбирать оптимальный метод решения задачи, рассматривая различные методы;</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строить модель решения задачи, проводить доказательные рассуждения при решении задачи;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решать задачи, требующие перебора вариантов, проверки условий, выбора оптимального результата;</w:t>
            </w:r>
          </w:p>
          <w:p w:rsidR="00821840" w:rsidRDefault="00821840">
            <w:pPr>
              <w:pStyle w:val="a5"/>
              <w:rPr>
                <w:rFonts w:ascii="Times New Roman" w:hAnsi="Times New Roman"/>
                <w:iCs/>
                <w:color w:val="404040"/>
                <w:sz w:val="24"/>
                <w:szCs w:val="24"/>
              </w:rPr>
            </w:pPr>
            <w:r w:rsidRPr="0020270A">
              <w:rPr>
                <w:rFonts w:ascii="Times New Roman" w:hAnsi="Times New Roman"/>
                <w:color w:val="000000"/>
                <w:sz w:val="24"/>
                <w:szCs w:val="24"/>
              </w:rPr>
              <w:t>- анализировать и интерпретировать полученные решения в контексте условия задачи, выбирать решения, не противоречащие контексту;</w:t>
            </w:r>
            <w:r w:rsidRPr="0020270A">
              <w:rPr>
                <w:rFonts w:ascii="Times New Roman" w:hAnsi="Times New Roman"/>
                <w:sz w:val="24"/>
                <w:szCs w:val="24"/>
              </w:rPr>
              <w:t xml:space="preserve">  </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переводить при решении задачи информацию из одной формы записи в другую, используя при необходимости схемы, таблицы, графики, диаграммы.</w:t>
            </w:r>
          </w:p>
          <w:p w:rsidR="00821840" w:rsidRDefault="00821840">
            <w:pPr>
              <w:pStyle w:val="a5"/>
              <w:rPr>
                <w:rFonts w:ascii="Times New Roman" w:eastAsia="Calibri" w:hAnsi="Times New Roman"/>
                <w:sz w:val="24"/>
                <w:szCs w:val="24"/>
                <w:lang w:eastAsia="en-US"/>
              </w:rPr>
            </w:pPr>
          </w:p>
          <w:p w:rsidR="00821840" w:rsidRPr="0020270A" w:rsidRDefault="00821840">
            <w:pPr>
              <w:pStyle w:val="a5"/>
              <w:rPr>
                <w:rFonts w:ascii="Times New Roman" w:hAnsi="Times New Roman"/>
                <w:sz w:val="24"/>
                <w:szCs w:val="24"/>
              </w:rPr>
            </w:pPr>
            <w:r w:rsidRPr="0020270A">
              <w:rPr>
                <w:rFonts w:ascii="Times New Roman" w:hAnsi="Times New Roman"/>
                <w:b/>
                <w:sz w:val="24"/>
                <w:szCs w:val="24"/>
              </w:rPr>
              <w:t>В повседневной жизни и при изучении других предметов</w:t>
            </w:r>
            <w:r w:rsidRPr="0020270A">
              <w:rPr>
                <w:rFonts w:ascii="Times New Roman" w:hAnsi="Times New Roman"/>
                <w:sz w:val="24"/>
                <w:szCs w:val="24"/>
              </w:rPr>
              <w:t>:</w:t>
            </w:r>
          </w:p>
          <w:p w:rsidR="00821840" w:rsidRPr="0020270A" w:rsidRDefault="00821840">
            <w:pPr>
              <w:pStyle w:val="a5"/>
              <w:ind w:left="720"/>
              <w:rPr>
                <w:rFonts w:ascii="Times New Roman" w:hAnsi="Times New Roman"/>
                <w:sz w:val="24"/>
                <w:szCs w:val="24"/>
              </w:rPr>
            </w:pPr>
          </w:p>
          <w:p w:rsidR="00821840" w:rsidRPr="0020270A" w:rsidRDefault="00821840">
            <w:pPr>
              <w:pStyle w:val="a5"/>
              <w:rPr>
                <w:rFonts w:ascii="Times New Roman" w:hAnsi="Times New Roman"/>
                <w:iCs/>
                <w:color w:val="404040"/>
                <w:sz w:val="24"/>
                <w:szCs w:val="24"/>
                <w:lang w:eastAsia="en-US"/>
              </w:rPr>
            </w:pPr>
            <w:r w:rsidRPr="0020270A">
              <w:rPr>
                <w:rFonts w:ascii="Times New Roman" w:hAnsi="Times New Roman"/>
                <w:sz w:val="24"/>
                <w:szCs w:val="24"/>
              </w:rPr>
              <w:t>-решать практические задачи и задачи из других предметов</w:t>
            </w:r>
          </w:p>
        </w:tc>
        <w:tc>
          <w:tcPr>
            <w:tcW w:w="3287"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i/>
                <w:sz w:val="24"/>
                <w:szCs w:val="24"/>
              </w:rPr>
            </w:pPr>
            <w:r w:rsidRPr="0020270A">
              <w:rPr>
                <w:rFonts w:ascii="Times New Roman" w:hAnsi="Times New Roman"/>
                <w:i/>
                <w:sz w:val="24"/>
                <w:szCs w:val="24"/>
              </w:rPr>
              <w:lastRenderedPageBreak/>
              <w:t xml:space="preserve">Достижение результатов раздела </w:t>
            </w:r>
            <w:r w:rsidRPr="0020270A">
              <w:rPr>
                <w:rFonts w:ascii="Times New Roman" w:hAnsi="Times New Roman"/>
                <w:i/>
                <w:sz w:val="24"/>
                <w:szCs w:val="24"/>
                <w:lang w:val="en-US"/>
              </w:rPr>
              <w:t>II</w:t>
            </w:r>
          </w:p>
          <w:p w:rsidR="00821840" w:rsidRPr="0020270A" w:rsidRDefault="00821840">
            <w:pPr>
              <w:pStyle w:val="a5"/>
              <w:rPr>
                <w:rFonts w:ascii="Times New Roman" w:hAnsi="Times New Roman"/>
                <w:i/>
                <w:sz w:val="24"/>
                <w:szCs w:val="24"/>
                <w:lang w:eastAsia="en-US"/>
              </w:rPr>
            </w:pPr>
          </w:p>
        </w:tc>
      </w:tr>
      <w:tr w:rsidR="00821840" w:rsidRPr="0020270A" w:rsidTr="00821840">
        <w:tc>
          <w:tcPr>
            <w:tcW w:w="1521"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lastRenderedPageBreak/>
              <w:t>Геометрия</w:t>
            </w:r>
          </w:p>
        </w:tc>
        <w:tc>
          <w:tcPr>
            <w:tcW w:w="3118"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sz w:val="24"/>
                <w:szCs w:val="24"/>
              </w:rPr>
            </w:pPr>
            <w:r w:rsidRPr="0020270A">
              <w:rPr>
                <w:rFonts w:ascii="Times New Roman" w:hAnsi="Times New Roman"/>
                <w:sz w:val="24"/>
                <w:szCs w:val="24"/>
              </w:rPr>
              <w:t>Оперировать на базовом уровне понятиями: точка, прямая, плоскость в пространстве, параллельность и перпендикулярность прямых и плоскостей;</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-распознавать основные виды многогранников (призма, пирамида, прямоугольный параллелепипед, куб);</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изображать изучаемые фигуры от руки и с применением простых чертежных инструментов;</w:t>
            </w:r>
          </w:p>
          <w:p w:rsidR="00821840" w:rsidRPr="0020270A" w:rsidRDefault="00821840">
            <w:pPr>
              <w:pStyle w:val="a5"/>
              <w:rPr>
                <w:rFonts w:ascii="Times New Roman" w:hAnsi="Times New Roman"/>
                <w:sz w:val="24"/>
                <w:szCs w:val="24"/>
                <w:lang w:eastAsia="en-US"/>
              </w:rPr>
            </w:pPr>
            <w:r w:rsidRPr="0020270A">
              <w:rPr>
                <w:rFonts w:ascii="Times New Roman" w:hAnsi="Times New Roman"/>
                <w:sz w:val="24"/>
                <w:szCs w:val="24"/>
              </w:rPr>
              <w:t xml:space="preserve">- делать (выносные) плоские чертежи из </w:t>
            </w:r>
            <w:r w:rsidRPr="0020270A">
              <w:rPr>
                <w:rFonts w:ascii="Times New Roman" w:hAnsi="Times New Roman"/>
                <w:sz w:val="24"/>
                <w:szCs w:val="24"/>
              </w:rPr>
              <w:lastRenderedPageBreak/>
              <w:t>рисунков простых объемных фигур: вид сверху, сбоку, снизу</w:t>
            </w:r>
            <w:r w:rsidRPr="0020270A">
              <w:rPr>
                <w:rFonts w:ascii="Times New Roman" w:hAnsi="Times New Roman"/>
                <w:iCs/>
                <w:color w:val="000000"/>
                <w:sz w:val="24"/>
                <w:szCs w:val="24"/>
              </w:rPr>
              <w:t>;</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извлекать информацию о пространственных геометрических фигурах, представленную на чертежах и рисунках;</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применять теорему Пифагора при вычислении элементов стереометрических фигур;</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находить объемы и площади поверхностей простейших многогранников с применением формул;</w:t>
            </w:r>
          </w:p>
          <w:p w:rsidR="00821840" w:rsidRPr="0020270A" w:rsidRDefault="00821840">
            <w:pPr>
              <w:pStyle w:val="a5"/>
              <w:rPr>
                <w:rFonts w:ascii="Times New Roman" w:hAnsi="Times New Roman"/>
                <w:sz w:val="24"/>
                <w:szCs w:val="24"/>
              </w:rPr>
            </w:pPr>
            <w:r w:rsidRPr="0020270A">
              <w:rPr>
                <w:rFonts w:ascii="Times New Roman" w:hAnsi="Times New Roman"/>
                <w:color w:val="000000"/>
                <w:sz w:val="24"/>
                <w:szCs w:val="24"/>
              </w:rPr>
              <w:t>- распознавать основные виды тел вращения (конус, цилиндр, сфера и шар);</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находить объемы и площади поверхностей простейших многогранников и тел вращения с применением формул.</w:t>
            </w:r>
          </w:p>
          <w:p w:rsidR="00821840" w:rsidRPr="0020270A" w:rsidRDefault="00821840">
            <w:pPr>
              <w:pStyle w:val="a5"/>
              <w:rPr>
                <w:rFonts w:ascii="Times New Roman" w:hAnsi="Times New Roman"/>
                <w:sz w:val="24"/>
                <w:szCs w:val="24"/>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-соотносить абстрактные геометрические понятия и </w:t>
            </w:r>
            <w:r w:rsidRPr="0020270A">
              <w:rPr>
                <w:rFonts w:ascii="Times New Roman" w:hAnsi="Times New Roman"/>
                <w:sz w:val="24"/>
                <w:szCs w:val="24"/>
              </w:rPr>
              <w:lastRenderedPageBreak/>
              <w:t>факты с реальными жизненными объектами и ситуациями;</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использовать свойства пространственных геометрических фигур для решения типовых задач практического содержания;</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соотносить площади поверхностей тел одинаковой формы различного размера;</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соотносить объемы сосудов одинаковой формы различного размера;</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gridSpan w:val="2"/>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i/>
                <w:sz w:val="24"/>
                <w:szCs w:val="24"/>
              </w:rPr>
            </w:pPr>
            <w:r w:rsidRPr="0020270A">
              <w:rPr>
                <w:rFonts w:ascii="Times New Roman" w:hAnsi="Times New Roman"/>
                <w:i/>
                <w:sz w:val="24"/>
                <w:szCs w:val="24"/>
              </w:rPr>
              <w:lastRenderedPageBreak/>
              <w:t>Оперировать понятиями: точка, прямая, плоскость в пространстве, параллельность и перпендикулярность прямых и плоскостей;</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применять для решения задач геометрические факты, если условия применения заданы в явной форме;</w:t>
            </w:r>
          </w:p>
          <w:p w:rsidR="00821840" w:rsidRPr="0020270A" w:rsidRDefault="00821840" w:rsidP="00821840">
            <w:pPr>
              <w:pStyle w:val="a5"/>
              <w:numPr>
                <w:ilvl w:val="0"/>
                <w:numId w:val="93"/>
              </w:numPr>
              <w:rPr>
                <w:rFonts w:ascii="Times New Roman" w:hAnsi="Times New Roman"/>
                <w:i/>
                <w:sz w:val="24"/>
                <w:szCs w:val="24"/>
                <w:lang w:eastAsia="en-US"/>
              </w:rPr>
            </w:pPr>
            <w:r w:rsidRPr="0020270A">
              <w:rPr>
                <w:rFonts w:ascii="Times New Roman" w:hAnsi="Times New Roman"/>
                <w:i/>
                <w:sz w:val="24"/>
                <w:szCs w:val="24"/>
              </w:rPr>
              <w:t>решать задачи на нахождение геометрических величин по образцам или алгоритмам;</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 xml:space="preserve">делать (выносные) плоские чертежи из рисунков объемных </w:t>
            </w:r>
            <w:r w:rsidRPr="0020270A">
              <w:rPr>
                <w:rFonts w:ascii="Times New Roman" w:hAnsi="Times New Roman"/>
                <w:i/>
                <w:sz w:val="24"/>
                <w:szCs w:val="24"/>
              </w:rPr>
              <w:lastRenderedPageBreak/>
              <w:t>фигур, в том числе рисовать вид сверху, сбоку, строить сечения многогранников;</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 xml:space="preserve">применять геометрические факты для решения задач, в том числе предполагающих несколько шагов решения; </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описывать взаимное расположение прямых и плоскостей в пространстве;</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формулировать свойства и признаки фигур;</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доказывать геометрические утверждения</w:t>
            </w:r>
            <w:r w:rsidRPr="0020270A">
              <w:rPr>
                <w:rFonts w:ascii="Times New Roman" w:hAnsi="Times New Roman"/>
                <w:i/>
                <w:color w:val="FF0000"/>
                <w:sz w:val="24"/>
                <w:szCs w:val="24"/>
              </w:rPr>
              <w:t>;</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 xml:space="preserve">владеть стандартной классификацией пространственных фигур (пирамиды, призмы, параллелепипеды); </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lastRenderedPageBreak/>
              <w:t>находить объемы и площади поверхностей геометрических тел с применением формул;</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iCs/>
                <w:color w:val="000000"/>
                <w:sz w:val="24"/>
                <w:szCs w:val="24"/>
              </w:rPr>
              <w:t>вычислять расстояния и углы в пространстве</w:t>
            </w:r>
            <w:r w:rsidRPr="0020270A">
              <w:rPr>
                <w:rFonts w:ascii="Times New Roman" w:hAnsi="Times New Roman"/>
                <w:i/>
                <w:iCs/>
                <w:color w:val="FF0000"/>
                <w:sz w:val="24"/>
                <w:szCs w:val="24"/>
              </w:rPr>
              <w:t>.</w:t>
            </w:r>
          </w:p>
          <w:p w:rsidR="00821840" w:rsidRPr="0020270A" w:rsidRDefault="00821840">
            <w:pPr>
              <w:pStyle w:val="a5"/>
              <w:rPr>
                <w:rFonts w:ascii="Times New Roman" w:hAnsi="Times New Roman"/>
                <w:i/>
                <w:sz w:val="24"/>
                <w:szCs w:val="24"/>
              </w:rPr>
            </w:pPr>
          </w:p>
          <w:p w:rsidR="00821840" w:rsidRPr="0020270A" w:rsidRDefault="00821840">
            <w:pPr>
              <w:pStyle w:val="a5"/>
              <w:rPr>
                <w:rFonts w:ascii="Times New Roman" w:hAnsi="Times New Roman"/>
                <w:i/>
                <w:sz w:val="24"/>
                <w:szCs w:val="24"/>
              </w:rPr>
            </w:pPr>
            <w:r w:rsidRPr="0020270A">
              <w:rPr>
                <w:rFonts w:ascii="Times New Roman" w:hAnsi="Times New Roman"/>
                <w:b/>
                <w:sz w:val="24"/>
                <w:szCs w:val="24"/>
              </w:rPr>
              <w:t>В повседневной жизни и при изучении других предметов</w:t>
            </w:r>
            <w:r w:rsidRPr="0020270A">
              <w:rPr>
                <w:rFonts w:ascii="Times New Roman" w:hAnsi="Times New Roman"/>
                <w:i/>
                <w:sz w:val="24"/>
                <w:szCs w:val="24"/>
              </w:rPr>
              <w:t>:</w:t>
            </w:r>
          </w:p>
          <w:p w:rsidR="00821840" w:rsidRPr="0020270A" w:rsidRDefault="00821840" w:rsidP="00821840">
            <w:pPr>
              <w:pStyle w:val="a5"/>
              <w:numPr>
                <w:ilvl w:val="0"/>
                <w:numId w:val="94"/>
              </w:numPr>
              <w:rPr>
                <w:rFonts w:ascii="Times New Roman" w:hAnsi="Times New Roman"/>
                <w:i/>
                <w:sz w:val="24"/>
                <w:szCs w:val="24"/>
                <w:lang w:eastAsia="en-US"/>
              </w:rPr>
            </w:pPr>
            <w:r w:rsidRPr="0020270A">
              <w:rPr>
                <w:rFonts w:ascii="Times New Roman" w:hAnsi="Times New Roman"/>
                <w:i/>
                <w:sz w:val="24"/>
                <w:szCs w:val="24"/>
              </w:rPr>
              <w:t xml:space="preserve">использовать свойства геометрических фигур для решения </w:t>
            </w:r>
            <w:r w:rsidRPr="0020270A">
              <w:rPr>
                <w:rStyle w:val="dash041e0431044b0447043d044b0439char1"/>
                <w:i/>
              </w:rPr>
              <w:t xml:space="preserve">задач практического характера и задач из других областей знаний </w:t>
            </w:r>
          </w:p>
        </w:tc>
        <w:tc>
          <w:tcPr>
            <w:tcW w:w="3288"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Владеть геометрическими понятиями при решении задач и проведении математических рассуждений;</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w:t>
            </w:r>
            <w:r w:rsidRPr="0020270A">
              <w:rPr>
                <w:rFonts w:ascii="Times New Roman" w:hAnsi="Times New Roman"/>
                <w:sz w:val="24"/>
                <w:szCs w:val="24"/>
              </w:rPr>
              <w:lastRenderedPageBreak/>
              <w:t>классификацию фигур по различным основаниям;</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исследовать чертежи, включая комбинации фигур, извлекать, интерпретировать и преобразовывать информацию, представленную на чертежах;</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уметь формулировать и доказывать геометрические утверждения;</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понятиями стереометрии: призма, параллелепипед, пирамида, тетраэдр;</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представления об аксиомах стереометрии и следствиях из них и уметь применять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уметь строить сечения многогранников с использованием различных методов, в том числе и метода следов;</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 скрещивающихся прямых в пространстве и уметь находить угол и расстояние между ними;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применять теоремы о параллельности прямых и плоскостей в пространстве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уметь применять параллельное проектирование для изображения фигур;</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уметь применять перпендикулярности прямой и плоскости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понятиями ортогональное проектирование, наклонные и их проекции, уметь применять теорему о трех перпендикулярах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владеть понятиями расстояние между фигурами в пространстве, общий </w:t>
            </w:r>
            <w:r w:rsidRPr="0020270A">
              <w:rPr>
                <w:rFonts w:ascii="Times New Roman" w:hAnsi="Times New Roman"/>
                <w:sz w:val="24"/>
                <w:szCs w:val="24"/>
              </w:rPr>
              <w:lastRenderedPageBreak/>
              <w:t>перпендикуляр двух скрещивающихся прямых и уметь применять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понятием угол между прямой и плоскостью и уметь применять его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понятиями двугранный угол, угол между плоскостями, перпендикулярные плоскости и уметь применять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понятиями призма, параллелепипед и применять свойства параллелепипеда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понятием прямоугольный параллелепипед и применять его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понятиями пирамида, виды пирамид, элементы правильной пирамиды и уметь применять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иметь представление о теореме Эйлера, правильных многогранниках; </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владеть понятием площади поверхностей </w:t>
            </w:r>
            <w:r w:rsidRPr="0020270A">
              <w:rPr>
                <w:rFonts w:ascii="Times New Roman" w:hAnsi="Times New Roman"/>
                <w:sz w:val="24"/>
                <w:szCs w:val="24"/>
              </w:rPr>
              <w:lastRenderedPageBreak/>
              <w:t>многогранников и уметь применять его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понятиями тела вращения (цилиндр, конус, шар и сфера), их сечения и уметь применять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понятиями касательные прямые и плоскости и уметь применять из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представления о вписанных и описанных сферах и уметь применять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понятиями объем, объемы многогранников, тел вращения и применять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 развертке цилиндра и конуса, площади поверхности цилиндра и конуса, уметь применять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 площади сферы и уметь применять его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уметь решать задачи на комбинации многогранников и тел вращения;</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 подобии в пространстве и - уметь решать задачи на отношение объемов и площадей поверхностей подобных фигур.</w:t>
            </w:r>
          </w:p>
          <w:p w:rsidR="00821840" w:rsidRDefault="00821840">
            <w:pPr>
              <w:pStyle w:val="a5"/>
              <w:rPr>
                <w:rFonts w:ascii="Times New Roman" w:eastAsia="Calibri" w:hAnsi="Times New Roman"/>
                <w:b/>
                <w:sz w:val="24"/>
                <w:szCs w:val="24"/>
                <w:lang w:eastAsia="en-US"/>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-составлять с использованием свойств геометрических фигур математические модели </w:t>
            </w:r>
            <w:r w:rsidRPr="0020270A">
              <w:rPr>
                <w:rStyle w:val="dash041e0431044b0447043d044b0439char1"/>
              </w:rPr>
              <w:t>для решения задач практического характера и задач из смежных дисциплин</w:t>
            </w:r>
            <w:r w:rsidRPr="0020270A">
              <w:rPr>
                <w:rFonts w:ascii="Times New Roman" w:hAnsi="Times New Roman"/>
                <w:sz w:val="24"/>
                <w:szCs w:val="24"/>
              </w:rPr>
              <w:t>, исследовать полученные модели и интерпретировать результат</w:t>
            </w:r>
          </w:p>
        </w:tc>
        <w:tc>
          <w:tcPr>
            <w:tcW w:w="3288" w:type="dxa"/>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
                <w:iCs/>
                <w:color w:val="404040"/>
                <w:sz w:val="24"/>
                <w:szCs w:val="24"/>
              </w:rPr>
            </w:pPr>
            <w:r w:rsidRPr="0020270A">
              <w:rPr>
                <w:rFonts w:ascii="Times New Roman" w:hAnsi="Times New Roman"/>
                <w:i/>
                <w:sz w:val="24"/>
                <w:szCs w:val="24"/>
              </w:rPr>
              <w:lastRenderedPageBreak/>
              <w:t>Иметь представление об аксиоматическом методе;</w:t>
            </w:r>
          </w:p>
          <w:p w:rsidR="00821840" w:rsidRDefault="00821840" w:rsidP="00821840">
            <w:pPr>
              <w:pStyle w:val="a5"/>
              <w:numPr>
                <w:ilvl w:val="0"/>
                <w:numId w:val="94"/>
              </w:numPr>
              <w:rPr>
                <w:rFonts w:ascii="Times New Roman" w:hAnsi="Times New Roman"/>
                <w:i/>
                <w:iCs/>
                <w:color w:val="404040"/>
                <w:sz w:val="24"/>
                <w:szCs w:val="24"/>
              </w:rPr>
            </w:pPr>
            <w:r w:rsidRPr="0020270A">
              <w:rPr>
                <w:rFonts w:ascii="Times New Roman" w:hAnsi="Times New Roman"/>
                <w:i/>
                <w:sz w:val="24"/>
                <w:szCs w:val="24"/>
              </w:rPr>
              <w:t>владеть понятием геометрические места точек в пространстве и уметь применять их для решения задач;</w:t>
            </w:r>
          </w:p>
          <w:p w:rsidR="00821840" w:rsidRDefault="00821840" w:rsidP="00821840">
            <w:pPr>
              <w:pStyle w:val="a5"/>
              <w:numPr>
                <w:ilvl w:val="0"/>
                <w:numId w:val="94"/>
              </w:numPr>
              <w:rPr>
                <w:rFonts w:ascii="Times New Roman" w:hAnsi="Times New Roman"/>
                <w:i/>
                <w:iCs/>
                <w:color w:val="404040"/>
                <w:sz w:val="24"/>
                <w:szCs w:val="24"/>
              </w:rPr>
            </w:pPr>
            <w:r w:rsidRPr="0020270A">
              <w:rPr>
                <w:rFonts w:ascii="Times New Roman" w:hAnsi="Times New Roman"/>
                <w:i/>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821840" w:rsidRDefault="00821840" w:rsidP="00821840">
            <w:pPr>
              <w:pStyle w:val="a5"/>
              <w:numPr>
                <w:ilvl w:val="0"/>
                <w:numId w:val="94"/>
              </w:numPr>
              <w:rPr>
                <w:rFonts w:ascii="Times New Roman" w:hAnsi="Times New Roman"/>
                <w:i/>
                <w:iCs/>
                <w:color w:val="BFBFBF"/>
                <w:sz w:val="24"/>
                <w:szCs w:val="24"/>
              </w:rPr>
            </w:pPr>
            <w:r w:rsidRPr="0020270A">
              <w:rPr>
                <w:rFonts w:ascii="Times New Roman" w:hAnsi="Times New Roman"/>
                <w:i/>
                <w:sz w:val="24"/>
                <w:szCs w:val="24"/>
              </w:rPr>
              <w:t xml:space="preserve">владеть понятием перпендикулярное </w:t>
            </w:r>
            <w:r w:rsidRPr="0020270A">
              <w:rPr>
                <w:rFonts w:ascii="Times New Roman" w:hAnsi="Times New Roman"/>
                <w:i/>
                <w:sz w:val="24"/>
                <w:szCs w:val="24"/>
              </w:rPr>
              <w:lastRenderedPageBreak/>
              <w:t xml:space="preserve">сечение призмы и уметь применять его при решении задач; </w:t>
            </w:r>
          </w:p>
          <w:p w:rsidR="00821840" w:rsidRDefault="00821840" w:rsidP="00821840">
            <w:pPr>
              <w:pStyle w:val="a5"/>
              <w:numPr>
                <w:ilvl w:val="0"/>
                <w:numId w:val="94"/>
              </w:numPr>
              <w:rPr>
                <w:rFonts w:ascii="Times New Roman" w:hAnsi="Times New Roman"/>
                <w:i/>
                <w:iCs/>
                <w:color w:val="BFBFBF"/>
                <w:sz w:val="24"/>
                <w:szCs w:val="24"/>
              </w:rPr>
            </w:pPr>
            <w:r w:rsidRPr="0020270A">
              <w:rPr>
                <w:rFonts w:ascii="Times New Roman" w:hAnsi="Times New Roman"/>
                <w:i/>
                <w:sz w:val="24"/>
                <w:szCs w:val="24"/>
              </w:rPr>
              <w:t>иметь представление о двойственности правильных многогранников;</w:t>
            </w:r>
            <w:r w:rsidRPr="0020270A">
              <w:rPr>
                <w:rFonts w:ascii="Times New Roman" w:hAnsi="Times New Roman"/>
                <w:i/>
                <w:color w:val="BFBFBF"/>
                <w:sz w:val="24"/>
                <w:szCs w:val="24"/>
              </w:rPr>
              <w:t xml:space="preserve"> </w:t>
            </w:r>
          </w:p>
          <w:p w:rsidR="00821840" w:rsidRDefault="00821840" w:rsidP="00821840">
            <w:pPr>
              <w:pStyle w:val="a5"/>
              <w:numPr>
                <w:ilvl w:val="0"/>
                <w:numId w:val="94"/>
              </w:numPr>
              <w:rPr>
                <w:rFonts w:ascii="Times New Roman" w:hAnsi="Times New Roman"/>
                <w:iCs/>
                <w:color w:val="404040"/>
                <w:sz w:val="24"/>
                <w:szCs w:val="24"/>
              </w:rPr>
            </w:pPr>
            <w:r w:rsidRPr="0020270A">
              <w:rPr>
                <w:rFonts w:ascii="Times New Roman" w:hAnsi="Times New Roman"/>
                <w:i/>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821840" w:rsidRDefault="00821840" w:rsidP="00821840">
            <w:pPr>
              <w:pStyle w:val="a5"/>
              <w:numPr>
                <w:ilvl w:val="0"/>
                <w:numId w:val="94"/>
              </w:numPr>
              <w:rPr>
                <w:rFonts w:ascii="Times New Roman" w:hAnsi="Times New Roman"/>
                <w:i/>
                <w:iCs/>
                <w:color w:val="404040"/>
                <w:sz w:val="24"/>
                <w:szCs w:val="24"/>
              </w:rPr>
            </w:pPr>
            <w:r w:rsidRPr="0020270A">
              <w:rPr>
                <w:rFonts w:ascii="Times New Roman" w:hAnsi="Times New Roman"/>
                <w:i/>
                <w:sz w:val="24"/>
                <w:szCs w:val="24"/>
              </w:rPr>
              <w:t>иметь представление о развертке многогранника и</w:t>
            </w:r>
            <w:r w:rsidRPr="0020270A">
              <w:rPr>
                <w:rFonts w:ascii="Times New Roman" w:hAnsi="Times New Roman"/>
                <w:sz w:val="24"/>
                <w:szCs w:val="24"/>
              </w:rPr>
              <w:t xml:space="preserve"> </w:t>
            </w:r>
            <w:r w:rsidRPr="0020270A">
              <w:rPr>
                <w:rFonts w:ascii="Times New Roman" w:hAnsi="Times New Roman"/>
                <w:i/>
                <w:sz w:val="24"/>
                <w:szCs w:val="24"/>
              </w:rPr>
              <w:t>кратчайшем пути на поверхности многогранника;</w:t>
            </w:r>
          </w:p>
          <w:p w:rsidR="00821840" w:rsidRDefault="00821840" w:rsidP="00821840">
            <w:pPr>
              <w:pStyle w:val="a5"/>
              <w:numPr>
                <w:ilvl w:val="0"/>
                <w:numId w:val="94"/>
              </w:numPr>
              <w:rPr>
                <w:rFonts w:ascii="Times New Roman" w:hAnsi="Times New Roman"/>
                <w:i/>
                <w:iCs/>
                <w:color w:val="404040"/>
                <w:sz w:val="24"/>
                <w:szCs w:val="24"/>
              </w:rPr>
            </w:pPr>
            <w:r w:rsidRPr="0020270A">
              <w:rPr>
                <w:rFonts w:ascii="Times New Roman" w:hAnsi="Times New Roman"/>
                <w:i/>
                <w:sz w:val="24"/>
                <w:szCs w:val="24"/>
              </w:rPr>
              <w:t xml:space="preserve">иметь представление о конических сечениях; </w:t>
            </w:r>
          </w:p>
          <w:p w:rsidR="00821840" w:rsidRDefault="00821840">
            <w:pPr>
              <w:pStyle w:val="a5"/>
              <w:rPr>
                <w:rFonts w:ascii="Times New Roman" w:hAnsi="Times New Roman"/>
                <w:i/>
                <w:iCs/>
                <w:color w:val="404040"/>
                <w:sz w:val="24"/>
                <w:szCs w:val="24"/>
              </w:rPr>
            </w:pPr>
            <w:r w:rsidRPr="0020270A">
              <w:rPr>
                <w:rFonts w:ascii="Times New Roman" w:hAnsi="Times New Roman"/>
                <w:i/>
                <w:sz w:val="24"/>
                <w:szCs w:val="24"/>
              </w:rPr>
              <w:t>иметь представление о касающихся сферах и комбинации тел вращения и уметь применять их при решении задач;</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 xml:space="preserve">применять при решении задач формулу расстояния </w:t>
            </w:r>
            <w:r w:rsidRPr="0020270A">
              <w:rPr>
                <w:rFonts w:ascii="Times New Roman" w:hAnsi="Times New Roman"/>
                <w:i/>
                <w:sz w:val="24"/>
                <w:szCs w:val="24"/>
              </w:rPr>
              <w:lastRenderedPageBreak/>
              <w:t>от точки до плоскости;</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владеть разными способами задания прямой уравнениями и уметь применять при решении задач;</w:t>
            </w:r>
          </w:p>
          <w:p w:rsidR="00821840" w:rsidRDefault="00821840" w:rsidP="00821840">
            <w:pPr>
              <w:pStyle w:val="a5"/>
              <w:numPr>
                <w:ilvl w:val="0"/>
                <w:numId w:val="95"/>
              </w:numPr>
              <w:rPr>
                <w:rFonts w:ascii="Times New Roman" w:hAnsi="Times New Roman"/>
                <w:iCs/>
                <w:color w:val="404040"/>
                <w:sz w:val="24"/>
                <w:szCs w:val="24"/>
              </w:rPr>
            </w:pPr>
            <w:r w:rsidRPr="0020270A">
              <w:rPr>
                <w:rFonts w:ascii="Times New Roman" w:hAnsi="Times New Roman"/>
                <w:i/>
                <w:sz w:val="24"/>
                <w:szCs w:val="24"/>
              </w:rPr>
              <w:t xml:space="preserve">применять при решении задач и доказательстве теорем векторный метод и метод координат; </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иметь представление об аксиомах объема, применять формулы объемов</w:t>
            </w:r>
            <w:r w:rsidRPr="0020270A">
              <w:rPr>
                <w:rFonts w:ascii="Times New Roman" w:hAnsi="Times New Roman"/>
                <w:sz w:val="24"/>
                <w:szCs w:val="24"/>
              </w:rPr>
              <w:t xml:space="preserve"> </w:t>
            </w:r>
            <w:r w:rsidRPr="0020270A">
              <w:rPr>
                <w:rFonts w:ascii="Times New Roman" w:hAnsi="Times New Roman"/>
                <w:i/>
                <w:sz w:val="24"/>
                <w:szCs w:val="24"/>
              </w:rPr>
              <w:t>прямоугольного параллелепипеда, призмы и пирамиды, тетраэдра при решении задач;</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применять теоремы об отношениях объемов при решении задач;</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 xml:space="preserve">применять интеграл для вычисления объемов и поверхностей тел вращения, вычисления площади сферического </w:t>
            </w:r>
            <w:r w:rsidRPr="0020270A">
              <w:rPr>
                <w:rFonts w:ascii="Times New Roman" w:hAnsi="Times New Roman"/>
                <w:i/>
                <w:sz w:val="24"/>
                <w:szCs w:val="24"/>
              </w:rPr>
              <w:lastRenderedPageBreak/>
              <w:t xml:space="preserve">пояса и объема шарового слоя; </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иметь представление о площади ортогональной проекции;</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иметь представления о преобразовании подобия, гомотетии и уметь применять их при решении задач;</w:t>
            </w:r>
          </w:p>
          <w:p w:rsidR="00821840" w:rsidRDefault="00821840" w:rsidP="00821840">
            <w:pPr>
              <w:pStyle w:val="a5"/>
              <w:numPr>
                <w:ilvl w:val="0"/>
                <w:numId w:val="95"/>
              </w:numPr>
              <w:rPr>
                <w:rFonts w:ascii="Times New Roman" w:hAnsi="Times New Roman"/>
                <w:iCs/>
                <w:color w:val="D9D9D9"/>
                <w:sz w:val="24"/>
                <w:szCs w:val="24"/>
              </w:rPr>
            </w:pPr>
            <w:r w:rsidRPr="0020270A">
              <w:rPr>
                <w:rFonts w:ascii="Times New Roman" w:hAnsi="Times New Roman"/>
                <w:i/>
                <w:sz w:val="24"/>
                <w:szCs w:val="24"/>
              </w:rPr>
              <w:lastRenderedPageBreak/>
              <w:t xml:space="preserve"> уметь решать задачи на плоскости методами стереометрии;</w:t>
            </w:r>
          </w:p>
          <w:p w:rsidR="00821840" w:rsidRDefault="00821840" w:rsidP="00821840">
            <w:pPr>
              <w:pStyle w:val="a5"/>
              <w:numPr>
                <w:ilvl w:val="0"/>
                <w:numId w:val="95"/>
              </w:numPr>
              <w:rPr>
                <w:rFonts w:ascii="Times New Roman" w:hAnsi="Times New Roman"/>
                <w:iCs/>
                <w:color w:val="D9D9D9"/>
                <w:sz w:val="24"/>
                <w:szCs w:val="24"/>
              </w:rPr>
            </w:pPr>
            <w:r w:rsidRPr="0020270A">
              <w:rPr>
                <w:rFonts w:ascii="Times New Roman" w:hAnsi="Times New Roman"/>
                <w:i/>
                <w:sz w:val="24"/>
                <w:szCs w:val="24"/>
              </w:rPr>
              <w:t>уметь применять формулы объемов при решении задач</w:t>
            </w:r>
          </w:p>
        </w:tc>
      </w:tr>
      <w:tr w:rsidR="00821840" w:rsidRPr="0020270A" w:rsidTr="00821840">
        <w:tc>
          <w:tcPr>
            <w:tcW w:w="1521"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lastRenderedPageBreak/>
              <w:t>Векторы и координа-ты в пространст-ве</w:t>
            </w:r>
          </w:p>
        </w:tc>
        <w:tc>
          <w:tcPr>
            <w:tcW w:w="3118" w:type="dxa"/>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Оперировать на базовом уровне понятием декартовы координаты в пространстве</w:t>
            </w:r>
            <w:r w:rsidRPr="0020270A">
              <w:rPr>
                <w:rFonts w:ascii="Times New Roman" w:hAnsi="Times New Roman"/>
                <w:color w:val="FF0000"/>
                <w:sz w:val="24"/>
                <w:szCs w:val="24"/>
              </w:rPr>
              <w:t>;</w:t>
            </w:r>
            <w:r w:rsidRPr="0020270A">
              <w:rPr>
                <w:rFonts w:ascii="Times New Roman" w:hAnsi="Times New Roman"/>
                <w:sz w:val="24"/>
                <w:szCs w:val="24"/>
              </w:rPr>
              <w:t xml:space="preserve"> </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находить координаты вершин куба и прямоугольного параллелепипеда</w:t>
            </w:r>
          </w:p>
        </w:tc>
        <w:tc>
          <w:tcPr>
            <w:tcW w:w="3605" w:type="dxa"/>
            <w:gridSpan w:val="2"/>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
                <w:iCs/>
                <w:color w:val="404040"/>
                <w:sz w:val="24"/>
                <w:szCs w:val="24"/>
              </w:rPr>
            </w:pPr>
            <w:r w:rsidRPr="0020270A">
              <w:rPr>
                <w:rFonts w:ascii="Times New Roman" w:hAnsi="Times New Roman"/>
                <w:i/>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821840" w:rsidRDefault="00821840" w:rsidP="00821840">
            <w:pPr>
              <w:pStyle w:val="a5"/>
              <w:numPr>
                <w:ilvl w:val="0"/>
                <w:numId w:val="96"/>
              </w:numPr>
              <w:rPr>
                <w:rFonts w:ascii="Times New Roman" w:hAnsi="Times New Roman"/>
                <w:i/>
                <w:iCs/>
                <w:color w:val="404040"/>
                <w:sz w:val="24"/>
                <w:szCs w:val="24"/>
              </w:rPr>
            </w:pPr>
            <w:r w:rsidRPr="0020270A">
              <w:rPr>
                <w:rFonts w:ascii="Times New Roman" w:hAnsi="Times New Roman"/>
                <w:i/>
                <w:sz w:val="24"/>
                <w:szCs w:val="24"/>
              </w:rPr>
              <w:t xml:space="preserve">находить расстояние между двумя точками, </w:t>
            </w:r>
            <w:r w:rsidRPr="0020270A">
              <w:rPr>
                <w:rFonts w:ascii="Times New Roman" w:hAnsi="Times New Roman"/>
                <w:i/>
                <w:sz w:val="24"/>
                <w:szCs w:val="24"/>
              </w:rPr>
              <w:lastRenderedPageBreak/>
              <w:t>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821840" w:rsidRDefault="00821840" w:rsidP="00821840">
            <w:pPr>
              <w:pStyle w:val="a5"/>
              <w:numPr>
                <w:ilvl w:val="0"/>
                <w:numId w:val="96"/>
              </w:numPr>
              <w:rPr>
                <w:rFonts w:ascii="Times New Roman" w:hAnsi="Times New Roman"/>
                <w:i/>
                <w:iCs/>
                <w:color w:val="404040"/>
                <w:sz w:val="24"/>
                <w:szCs w:val="24"/>
              </w:rPr>
            </w:pPr>
            <w:r w:rsidRPr="0020270A">
              <w:rPr>
                <w:rFonts w:ascii="Times New Roman" w:hAnsi="Times New Roman"/>
                <w:i/>
                <w:sz w:val="24"/>
                <w:szCs w:val="24"/>
              </w:rPr>
              <w:t>задавать плоскость уравнением в декартовой системе координат;</w:t>
            </w:r>
          </w:p>
          <w:p w:rsidR="00821840" w:rsidRDefault="00821840" w:rsidP="00821840">
            <w:pPr>
              <w:pStyle w:val="a5"/>
              <w:numPr>
                <w:ilvl w:val="0"/>
                <w:numId w:val="96"/>
              </w:numPr>
              <w:rPr>
                <w:rFonts w:ascii="Times New Roman" w:hAnsi="Times New Roman"/>
                <w:i/>
                <w:iCs/>
                <w:color w:val="404040"/>
                <w:sz w:val="24"/>
                <w:szCs w:val="24"/>
              </w:rPr>
            </w:pPr>
            <w:r w:rsidRPr="0020270A">
              <w:rPr>
                <w:rFonts w:ascii="Times New Roman" w:hAnsi="Times New Roman"/>
                <w:i/>
                <w:sz w:val="24"/>
                <w:szCs w:val="24"/>
              </w:rPr>
              <w:t>решать простейшие задачи введением векторного базиса</w:t>
            </w:r>
          </w:p>
        </w:tc>
        <w:tc>
          <w:tcPr>
            <w:tcW w:w="3288" w:type="dxa"/>
            <w:tcBorders>
              <w:top w:val="single" w:sz="4" w:space="0" w:color="auto"/>
              <w:left w:val="single" w:sz="4" w:space="0" w:color="auto"/>
              <w:bottom w:val="single" w:sz="4" w:space="0" w:color="auto"/>
              <w:right w:val="single" w:sz="4" w:space="0" w:color="auto"/>
            </w:tcBorders>
          </w:tcPr>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Владеть понятиями векторы и их координаты;</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уметь выполнять операции над векторами;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использовать скалярное произведение векторов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применять уравнение плоскости, формулу расстояния между точками, </w:t>
            </w:r>
            <w:r w:rsidRPr="0020270A">
              <w:rPr>
                <w:rFonts w:ascii="Times New Roman" w:hAnsi="Times New Roman"/>
                <w:sz w:val="24"/>
                <w:szCs w:val="24"/>
              </w:rPr>
              <w:lastRenderedPageBreak/>
              <w:t>уравнение сферы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применять векторы и метод координат в пространстве при решении задач </w:t>
            </w:r>
          </w:p>
          <w:p w:rsidR="00821840" w:rsidRPr="0020270A" w:rsidRDefault="00821840">
            <w:pPr>
              <w:pStyle w:val="a5"/>
              <w:rPr>
                <w:rFonts w:ascii="Times New Roman" w:hAnsi="Times New Roman"/>
                <w:sz w:val="24"/>
                <w:szCs w:val="24"/>
                <w:lang w:eastAsia="en-US"/>
              </w:rPr>
            </w:pPr>
          </w:p>
        </w:tc>
        <w:tc>
          <w:tcPr>
            <w:tcW w:w="3288"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i/>
                <w:sz w:val="24"/>
                <w:szCs w:val="24"/>
              </w:rPr>
            </w:pPr>
            <w:r w:rsidRPr="0020270A">
              <w:rPr>
                <w:rFonts w:ascii="Times New Roman" w:hAnsi="Times New Roman"/>
                <w:i/>
                <w:sz w:val="24"/>
                <w:szCs w:val="24"/>
              </w:rPr>
              <w:lastRenderedPageBreak/>
              <w:t xml:space="preserve">Достижение результатов раздела </w:t>
            </w:r>
            <w:r w:rsidRPr="0020270A">
              <w:rPr>
                <w:rFonts w:ascii="Times New Roman" w:hAnsi="Times New Roman"/>
                <w:i/>
                <w:sz w:val="24"/>
                <w:szCs w:val="24"/>
                <w:lang w:val="en-US"/>
              </w:rPr>
              <w:t>II</w:t>
            </w:r>
            <w:r w:rsidRPr="0020270A">
              <w:rPr>
                <w:rFonts w:ascii="Times New Roman" w:hAnsi="Times New Roman"/>
                <w:i/>
                <w:sz w:val="24"/>
                <w:szCs w:val="24"/>
              </w:rPr>
              <w:t>;</w:t>
            </w:r>
          </w:p>
          <w:p w:rsidR="00821840" w:rsidRDefault="00821840" w:rsidP="00821840">
            <w:pPr>
              <w:pStyle w:val="a5"/>
              <w:numPr>
                <w:ilvl w:val="0"/>
                <w:numId w:val="97"/>
              </w:numPr>
              <w:rPr>
                <w:rFonts w:ascii="Times New Roman" w:hAnsi="Times New Roman"/>
                <w:i/>
                <w:iCs/>
                <w:color w:val="404040"/>
                <w:sz w:val="24"/>
                <w:szCs w:val="24"/>
              </w:rPr>
            </w:pPr>
            <w:r w:rsidRPr="0020270A">
              <w:rPr>
                <w:rFonts w:ascii="Times New Roman" w:hAnsi="Times New Roman"/>
                <w:i/>
                <w:sz w:val="24"/>
                <w:szCs w:val="24"/>
              </w:rPr>
              <w:t>находить объем параллелепипеда и тетраэдра, заданных координатами своих вершин;</w:t>
            </w:r>
          </w:p>
          <w:p w:rsidR="00821840" w:rsidRDefault="00821840" w:rsidP="00821840">
            <w:pPr>
              <w:pStyle w:val="a5"/>
              <w:numPr>
                <w:ilvl w:val="0"/>
                <w:numId w:val="97"/>
              </w:numPr>
              <w:rPr>
                <w:rFonts w:ascii="Times New Roman" w:hAnsi="Times New Roman"/>
                <w:i/>
                <w:iCs/>
                <w:color w:val="404040"/>
                <w:sz w:val="24"/>
                <w:szCs w:val="24"/>
              </w:rPr>
            </w:pPr>
            <w:r w:rsidRPr="0020270A">
              <w:rPr>
                <w:rFonts w:ascii="Times New Roman" w:hAnsi="Times New Roman"/>
                <w:i/>
                <w:sz w:val="24"/>
                <w:szCs w:val="24"/>
              </w:rPr>
              <w:t>задавать прямую в пространстве;</w:t>
            </w:r>
          </w:p>
          <w:p w:rsidR="00821840" w:rsidRDefault="00821840" w:rsidP="00821840">
            <w:pPr>
              <w:pStyle w:val="a5"/>
              <w:numPr>
                <w:ilvl w:val="0"/>
                <w:numId w:val="97"/>
              </w:numPr>
              <w:rPr>
                <w:rFonts w:ascii="Times New Roman" w:hAnsi="Times New Roman"/>
                <w:i/>
                <w:iCs/>
                <w:color w:val="404040"/>
                <w:sz w:val="24"/>
                <w:szCs w:val="24"/>
              </w:rPr>
            </w:pPr>
            <w:r w:rsidRPr="0020270A">
              <w:rPr>
                <w:rFonts w:ascii="Times New Roman" w:hAnsi="Times New Roman"/>
                <w:i/>
                <w:sz w:val="24"/>
                <w:szCs w:val="24"/>
              </w:rPr>
              <w:lastRenderedPageBreak/>
              <w:t>находить расстояние от точки до плоскости в системе координат;</w:t>
            </w:r>
          </w:p>
          <w:p w:rsidR="00821840" w:rsidRDefault="00821840" w:rsidP="00821840">
            <w:pPr>
              <w:pStyle w:val="a5"/>
              <w:numPr>
                <w:ilvl w:val="0"/>
                <w:numId w:val="97"/>
              </w:numPr>
              <w:rPr>
                <w:rFonts w:ascii="Times New Roman" w:hAnsi="Times New Roman"/>
                <w:i/>
                <w:iCs/>
                <w:color w:val="404040"/>
                <w:sz w:val="24"/>
                <w:szCs w:val="24"/>
              </w:rPr>
            </w:pPr>
            <w:r w:rsidRPr="0020270A">
              <w:rPr>
                <w:rFonts w:ascii="Times New Roman" w:hAnsi="Times New Roman"/>
                <w:i/>
                <w:sz w:val="24"/>
                <w:szCs w:val="24"/>
              </w:rPr>
              <w:t>находить расстояние между скрещивающимися прямыми, заданными в системе координат</w:t>
            </w:r>
          </w:p>
        </w:tc>
      </w:tr>
      <w:tr w:rsidR="00821840" w:rsidRPr="0020270A" w:rsidTr="00821840">
        <w:tc>
          <w:tcPr>
            <w:tcW w:w="1521"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b/>
                <w:bCs/>
                <w:sz w:val="24"/>
                <w:szCs w:val="24"/>
                <w:lang w:eastAsia="en-US"/>
              </w:rPr>
            </w:pPr>
            <w:r w:rsidRPr="0020270A">
              <w:rPr>
                <w:rFonts w:ascii="Times New Roman" w:hAnsi="Times New Roman"/>
                <w:b/>
                <w:bCs/>
                <w:sz w:val="24"/>
                <w:szCs w:val="24"/>
              </w:rPr>
              <w:lastRenderedPageBreak/>
              <w:t>История математи-ки</w:t>
            </w:r>
          </w:p>
          <w:p w:rsidR="00821840" w:rsidRPr="0020270A" w:rsidRDefault="00821840">
            <w:pPr>
              <w:pStyle w:val="a5"/>
              <w:rPr>
                <w:rFonts w:ascii="Times New Roman" w:hAnsi="Times New Roman"/>
                <w:bCs/>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Описывать отдельные выдающиеся результаты, полученные в ходе развития математики как науки;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знать примеры математических открытий и их авторов в связи с отечественной и всемирной историей;</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понимать роль математики в развитии России</w:t>
            </w:r>
          </w:p>
        </w:tc>
        <w:tc>
          <w:tcPr>
            <w:tcW w:w="3605" w:type="dxa"/>
            <w:gridSpan w:val="2"/>
            <w:tcBorders>
              <w:top w:val="single" w:sz="4" w:space="0" w:color="auto"/>
              <w:left w:val="single" w:sz="4" w:space="0" w:color="auto"/>
              <w:bottom w:val="single" w:sz="4" w:space="0" w:color="auto"/>
              <w:right w:val="single" w:sz="4" w:space="0" w:color="auto"/>
            </w:tcBorders>
            <w:hideMark/>
          </w:tcPr>
          <w:p w:rsidR="00821840" w:rsidRDefault="00821840" w:rsidP="00821840">
            <w:pPr>
              <w:pStyle w:val="a5"/>
              <w:numPr>
                <w:ilvl w:val="0"/>
                <w:numId w:val="98"/>
              </w:numPr>
              <w:rPr>
                <w:rFonts w:ascii="Times New Roman" w:hAnsi="Times New Roman"/>
                <w:i/>
                <w:iCs/>
                <w:color w:val="404040"/>
                <w:sz w:val="24"/>
                <w:szCs w:val="24"/>
              </w:rPr>
            </w:pPr>
            <w:r w:rsidRPr="0020270A">
              <w:rPr>
                <w:rFonts w:ascii="Times New Roman" w:hAnsi="Times New Roman"/>
                <w:i/>
                <w:sz w:val="24"/>
                <w:szCs w:val="24"/>
              </w:rPr>
              <w:t>представлять вклад выдающихся математиков в развитие математики и иных научных областей;</w:t>
            </w:r>
          </w:p>
          <w:p w:rsidR="00821840" w:rsidRDefault="00821840" w:rsidP="00821840">
            <w:pPr>
              <w:pStyle w:val="a5"/>
              <w:numPr>
                <w:ilvl w:val="0"/>
                <w:numId w:val="99"/>
              </w:numPr>
              <w:rPr>
                <w:rFonts w:ascii="Times New Roman" w:hAnsi="Times New Roman"/>
                <w:i/>
                <w:iCs/>
                <w:color w:val="404040"/>
                <w:sz w:val="24"/>
                <w:szCs w:val="24"/>
              </w:rPr>
            </w:pPr>
            <w:r w:rsidRPr="0020270A">
              <w:rPr>
                <w:rFonts w:ascii="Times New Roman" w:hAnsi="Times New Roman"/>
                <w:i/>
                <w:sz w:val="24"/>
                <w:szCs w:val="24"/>
              </w:rPr>
              <w:t>понимать роль математики в развитии России</w:t>
            </w:r>
          </w:p>
        </w:tc>
        <w:tc>
          <w:tcPr>
            <w:tcW w:w="3288" w:type="dxa"/>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Иметь представление о вкладе выдающихся математиков в развитие науки;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понимать роль математики в развитии России</w:t>
            </w:r>
          </w:p>
        </w:tc>
        <w:tc>
          <w:tcPr>
            <w:tcW w:w="3288"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i/>
                <w:sz w:val="24"/>
                <w:szCs w:val="24"/>
                <w:lang w:val="en-US" w:eastAsia="en-US"/>
              </w:rPr>
            </w:pPr>
            <w:r w:rsidRPr="0020270A">
              <w:rPr>
                <w:rFonts w:ascii="Times New Roman" w:hAnsi="Times New Roman"/>
                <w:i/>
                <w:sz w:val="24"/>
                <w:szCs w:val="24"/>
              </w:rPr>
              <w:t xml:space="preserve">Достижение результатов раздела </w:t>
            </w:r>
            <w:r w:rsidRPr="0020270A">
              <w:rPr>
                <w:rFonts w:ascii="Times New Roman" w:hAnsi="Times New Roman"/>
                <w:i/>
                <w:sz w:val="24"/>
                <w:szCs w:val="24"/>
                <w:lang w:val="en-US"/>
              </w:rPr>
              <w:t>II</w:t>
            </w:r>
          </w:p>
        </w:tc>
      </w:tr>
      <w:tr w:rsidR="00821840" w:rsidRPr="0020270A" w:rsidTr="00821840">
        <w:tc>
          <w:tcPr>
            <w:tcW w:w="1521"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b/>
                <w:bCs/>
                <w:sz w:val="24"/>
                <w:szCs w:val="24"/>
                <w:lang w:eastAsia="en-US"/>
              </w:rPr>
            </w:pPr>
            <w:r w:rsidRPr="0020270A">
              <w:rPr>
                <w:rFonts w:ascii="Times New Roman" w:hAnsi="Times New Roman"/>
                <w:b/>
                <w:bCs/>
                <w:sz w:val="24"/>
                <w:szCs w:val="24"/>
              </w:rPr>
              <w:t>Методы математи-ки</w:t>
            </w:r>
          </w:p>
        </w:tc>
        <w:tc>
          <w:tcPr>
            <w:tcW w:w="3118" w:type="dxa"/>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Применять известные методы при решении стандартных математических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замечать и характеризовать математические закономерности в окружающей действительности;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2"/>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
                <w:iCs/>
                <w:color w:val="404040"/>
                <w:sz w:val="24"/>
                <w:szCs w:val="24"/>
              </w:rPr>
            </w:pPr>
            <w:r w:rsidRPr="0020270A">
              <w:rPr>
                <w:rFonts w:ascii="Times New Roman" w:hAnsi="Times New Roman"/>
                <w:i/>
                <w:sz w:val="24"/>
                <w:szCs w:val="24"/>
              </w:rPr>
              <w:lastRenderedPageBreak/>
              <w:t>Использовать основные методы доказательства, проводить доказательство и выполнять опровержение;</w:t>
            </w:r>
          </w:p>
          <w:p w:rsidR="00821840" w:rsidRDefault="00821840" w:rsidP="00821840">
            <w:pPr>
              <w:pStyle w:val="a5"/>
              <w:numPr>
                <w:ilvl w:val="0"/>
                <w:numId w:val="99"/>
              </w:numPr>
              <w:rPr>
                <w:rFonts w:ascii="Times New Roman" w:hAnsi="Times New Roman"/>
                <w:i/>
                <w:iCs/>
                <w:color w:val="404040"/>
                <w:sz w:val="24"/>
                <w:szCs w:val="24"/>
              </w:rPr>
            </w:pPr>
            <w:r w:rsidRPr="0020270A">
              <w:rPr>
                <w:rFonts w:ascii="Times New Roman" w:hAnsi="Times New Roman"/>
                <w:i/>
                <w:sz w:val="24"/>
                <w:szCs w:val="24"/>
              </w:rPr>
              <w:lastRenderedPageBreak/>
              <w:t>применять основные методы решения математических задач;</w:t>
            </w:r>
          </w:p>
          <w:p w:rsidR="00821840" w:rsidRDefault="00821840" w:rsidP="00821840">
            <w:pPr>
              <w:pStyle w:val="a5"/>
              <w:numPr>
                <w:ilvl w:val="0"/>
                <w:numId w:val="99"/>
              </w:numPr>
              <w:rPr>
                <w:rFonts w:ascii="Times New Roman" w:hAnsi="Times New Roman"/>
                <w:i/>
                <w:iCs/>
                <w:color w:val="404040"/>
                <w:sz w:val="24"/>
                <w:szCs w:val="24"/>
              </w:rPr>
            </w:pPr>
            <w:r w:rsidRPr="0020270A">
              <w:rPr>
                <w:rFonts w:ascii="Times New Roman" w:hAnsi="Times New Roman"/>
                <w:i/>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821840" w:rsidRDefault="00821840" w:rsidP="00821840">
            <w:pPr>
              <w:pStyle w:val="a5"/>
              <w:numPr>
                <w:ilvl w:val="0"/>
                <w:numId w:val="99"/>
              </w:numPr>
              <w:rPr>
                <w:rFonts w:ascii="Times New Roman" w:hAnsi="Times New Roman"/>
                <w:i/>
                <w:iCs/>
                <w:color w:val="404040"/>
                <w:sz w:val="24"/>
                <w:szCs w:val="24"/>
              </w:rPr>
            </w:pPr>
            <w:r w:rsidRPr="0020270A">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tc>
        <w:tc>
          <w:tcPr>
            <w:tcW w:w="3288" w:type="dxa"/>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Cs/>
                <w:color w:val="404040"/>
                <w:spacing w:val="-2"/>
                <w:sz w:val="24"/>
                <w:szCs w:val="24"/>
              </w:rPr>
            </w:pPr>
            <w:r w:rsidRPr="0020270A">
              <w:rPr>
                <w:rFonts w:ascii="Times New Roman" w:hAnsi="Times New Roman"/>
                <w:spacing w:val="-2"/>
                <w:sz w:val="24"/>
                <w:szCs w:val="24"/>
              </w:rPr>
              <w:lastRenderedPageBreak/>
              <w:t>Использовать основные методы доказательства, проводить доказательство и выполнять опровержение;</w:t>
            </w:r>
          </w:p>
          <w:p w:rsidR="00821840" w:rsidRDefault="00821840">
            <w:pPr>
              <w:pStyle w:val="a5"/>
              <w:rPr>
                <w:rFonts w:ascii="Times New Roman" w:hAnsi="Times New Roman"/>
                <w:iCs/>
                <w:color w:val="404040"/>
                <w:spacing w:val="-2"/>
                <w:sz w:val="24"/>
                <w:szCs w:val="24"/>
              </w:rPr>
            </w:pPr>
            <w:r w:rsidRPr="0020270A">
              <w:rPr>
                <w:rFonts w:ascii="Times New Roman" w:hAnsi="Times New Roman"/>
                <w:spacing w:val="-2"/>
                <w:sz w:val="24"/>
                <w:szCs w:val="24"/>
              </w:rPr>
              <w:lastRenderedPageBreak/>
              <w:t>- применять основные методы решения математических задач;</w:t>
            </w:r>
          </w:p>
          <w:p w:rsidR="00821840" w:rsidRDefault="00821840">
            <w:pPr>
              <w:pStyle w:val="a5"/>
              <w:rPr>
                <w:rFonts w:ascii="Times New Roman" w:hAnsi="Times New Roman"/>
                <w:iCs/>
                <w:color w:val="404040"/>
                <w:spacing w:val="-2"/>
                <w:sz w:val="24"/>
                <w:szCs w:val="24"/>
              </w:rPr>
            </w:pPr>
            <w:r w:rsidRPr="0020270A">
              <w:rPr>
                <w:rFonts w:ascii="Times New Roman" w:hAnsi="Times New Roman"/>
                <w:spacing w:val="-2"/>
                <w:sz w:val="24"/>
                <w:szCs w:val="24"/>
              </w:rPr>
              <w:t>- на основе математических закономерностей в природе характеризовать красоту и совершенство окружающего мира и произведений искусства;</w:t>
            </w:r>
          </w:p>
          <w:p w:rsidR="00821840" w:rsidRDefault="00821840">
            <w:pPr>
              <w:pStyle w:val="a5"/>
              <w:rPr>
                <w:rFonts w:ascii="Times New Roman" w:hAnsi="Times New Roman"/>
                <w:iCs/>
                <w:color w:val="404040"/>
                <w:spacing w:val="-2"/>
                <w:sz w:val="24"/>
                <w:szCs w:val="24"/>
              </w:rPr>
            </w:pPr>
            <w:r w:rsidRPr="0020270A">
              <w:rPr>
                <w:rFonts w:ascii="Times New Roman" w:hAnsi="Times New Roman"/>
                <w:spacing w:val="-2"/>
                <w:sz w:val="24"/>
                <w:szCs w:val="24"/>
              </w:rPr>
              <w:t>- применять простейшие программные средства и электронно-коммуникационные системы при решении математических задач;</w:t>
            </w:r>
          </w:p>
          <w:p w:rsidR="00821840" w:rsidRDefault="00821840">
            <w:pPr>
              <w:pStyle w:val="a5"/>
              <w:rPr>
                <w:rFonts w:ascii="Times New Roman" w:hAnsi="Times New Roman"/>
                <w:iCs/>
                <w:color w:val="404040"/>
                <w:sz w:val="24"/>
                <w:szCs w:val="24"/>
              </w:rPr>
            </w:pPr>
            <w:r w:rsidRPr="0020270A">
              <w:rPr>
                <w:rFonts w:ascii="Times New Roman" w:hAnsi="Times New Roman"/>
                <w:spacing w:val="-2"/>
                <w:sz w:val="24"/>
                <w:szCs w:val="24"/>
              </w:rPr>
              <w:t>- пользоваться прикладными программами и программами символьных вычислений для исследования математических объектов</w:t>
            </w:r>
          </w:p>
        </w:tc>
        <w:tc>
          <w:tcPr>
            <w:tcW w:w="3288"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i/>
                <w:sz w:val="24"/>
                <w:szCs w:val="24"/>
              </w:rPr>
            </w:pPr>
            <w:r w:rsidRPr="0020270A">
              <w:rPr>
                <w:rFonts w:ascii="Times New Roman" w:hAnsi="Times New Roman"/>
                <w:i/>
                <w:sz w:val="24"/>
                <w:szCs w:val="24"/>
              </w:rPr>
              <w:lastRenderedPageBreak/>
              <w:t xml:space="preserve">Достижение результатов раздела </w:t>
            </w:r>
            <w:r w:rsidRPr="0020270A">
              <w:rPr>
                <w:rFonts w:ascii="Times New Roman" w:hAnsi="Times New Roman"/>
                <w:i/>
                <w:sz w:val="24"/>
                <w:szCs w:val="24"/>
                <w:lang w:val="en-US"/>
              </w:rPr>
              <w:t>II</w:t>
            </w:r>
            <w:r w:rsidRPr="0020270A">
              <w:rPr>
                <w:rFonts w:ascii="Times New Roman" w:hAnsi="Times New Roman"/>
                <w:i/>
                <w:sz w:val="24"/>
                <w:szCs w:val="24"/>
              </w:rPr>
              <w:t>;</w:t>
            </w:r>
          </w:p>
          <w:p w:rsidR="00821840" w:rsidRPr="0020270A" w:rsidRDefault="00821840" w:rsidP="00821840">
            <w:pPr>
              <w:pStyle w:val="a5"/>
              <w:numPr>
                <w:ilvl w:val="0"/>
                <w:numId w:val="100"/>
              </w:numPr>
              <w:rPr>
                <w:rFonts w:ascii="Times New Roman" w:hAnsi="Times New Roman"/>
                <w:i/>
                <w:sz w:val="24"/>
                <w:szCs w:val="24"/>
              </w:rPr>
            </w:pPr>
            <w:r w:rsidRPr="0020270A">
              <w:rPr>
                <w:rFonts w:ascii="Times New Roman" w:hAnsi="Times New Roman"/>
                <w:i/>
                <w:sz w:val="24"/>
                <w:szCs w:val="24"/>
              </w:rPr>
              <w:t xml:space="preserve">применять математические знания к исследованию </w:t>
            </w:r>
            <w:r w:rsidRPr="0020270A">
              <w:rPr>
                <w:rFonts w:ascii="Times New Roman" w:hAnsi="Times New Roman"/>
                <w:i/>
                <w:sz w:val="24"/>
                <w:szCs w:val="24"/>
              </w:rPr>
              <w:lastRenderedPageBreak/>
              <w:t>окружающего мира (моделирование физических процессов, задачи экономики)</w:t>
            </w:r>
          </w:p>
          <w:p w:rsidR="00821840" w:rsidRPr="0020270A" w:rsidRDefault="00821840">
            <w:pPr>
              <w:pStyle w:val="a5"/>
              <w:rPr>
                <w:rFonts w:ascii="Times New Roman" w:hAnsi="Times New Roman"/>
                <w:sz w:val="24"/>
                <w:szCs w:val="24"/>
                <w:lang w:eastAsia="en-US"/>
              </w:rPr>
            </w:pPr>
          </w:p>
        </w:tc>
      </w:tr>
    </w:tbl>
    <w:p w:rsidR="008773AB" w:rsidRDefault="008773AB" w:rsidP="008773AB">
      <w:pPr>
        <w:spacing w:after="0" w:line="240" w:lineRule="auto"/>
        <w:rPr>
          <w:rFonts w:ascii="Times New Roman" w:hAnsi="Times New Roman"/>
          <w:sz w:val="24"/>
          <w:szCs w:val="24"/>
        </w:rPr>
        <w:sectPr w:rsidR="008773AB" w:rsidSect="008773AB">
          <w:pgSz w:w="16838" w:h="11906" w:orient="landscape"/>
          <w:pgMar w:top="1701" w:right="1134" w:bottom="850" w:left="1134" w:header="708" w:footer="708" w:gutter="0"/>
          <w:cols w:space="720"/>
          <w:docGrid w:linePitch="299"/>
        </w:sectPr>
      </w:pPr>
    </w:p>
    <w:p w:rsidR="00187463" w:rsidRDefault="00187463" w:rsidP="00187463">
      <w:pPr>
        <w:pStyle w:val="a5"/>
        <w:jc w:val="both"/>
        <w:rPr>
          <w:rFonts w:ascii="Times New Roman" w:hAnsi="Times New Roman"/>
          <w:b/>
          <w:sz w:val="28"/>
          <w:szCs w:val="28"/>
        </w:rPr>
      </w:pPr>
      <w:r>
        <w:rPr>
          <w:rFonts w:ascii="Times New Roman" w:hAnsi="Times New Roman"/>
          <w:b/>
          <w:sz w:val="28"/>
          <w:szCs w:val="28"/>
        </w:rPr>
        <w:lastRenderedPageBreak/>
        <w:t xml:space="preserve">        </w:t>
      </w:r>
      <w:bookmarkStart w:id="35" w:name="_Toc453968158"/>
      <w:r>
        <w:rPr>
          <w:rFonts w:ascii="Times New Roman" w:hAnsi="Times New Roman"/>
          <w:b/>
          <w:sz w:val="28"/>
          <w:szCs w:val="28"/>
        </w:rPr>
        <w:t>Информатика</w:t>
      </w:r>
      <w:bookmarkEnd w:id="35"/>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«Информатика» на уровне среднего общего образования:</w:t>
      </w:r>
    </w:p>
    <w:p w:rsidR="00187463" w:rsidRDefault="00187463" w:rsidP="00187463">
      <w:pPr>
        <w:pStyle w:val="a5"/>
        <w:jc w:val="both"/>
        <w:rPr>
          <w:rFonts w:ascii="Times New Roman" w:eastAsia="Calibri" w:hAnsi="Times New Roman"/>
          <w:b/>
          <w:sz w:val="24"/>
          <w:szCs w:val="24"/>
        </w:rPr>
      </w:pPr>
      <w:r>
        <w:rPr>
          <w:rFonts w:ascii="Times New Roman" w:hAnsi="Times New Roman"/>
          <w:b/>
          <w:sz w:val="24"/>
          <w:szCs w:val="24"/>
        </w:rPr>
        <w:t>Выпускник на базовом уровне научится:</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определять информационный объем графических и звуковых данных при заданных условиях дискретизации;</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строить логическое выражение по заданной таблице истинности; решать несложные логические уравнения;</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находить оптимальный путь во взвешенном графе;</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 xml:space="preserve">определять результат выполнения алгоритма при заданных исходных данных; </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 xml:space="preserve">узнавать изученные алгоритмы обработки чисел и числовых последовательностей; </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 xml:space="preserve">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представлять результаты математического моделирования в наглядном виде, готовить полученные данные для публикации;</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использовать электронные таблицы для выполнения учебных заданий из различных предметных областей;</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 xml:space="preserve">применять антивирусные программы для обеспечения стабильной работы технических средств ИКТ; </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lastRenderedPageBreak/>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использовать знания о графах, деревьях и списках при описании реальных объектов и процессов;</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187463" w:rsidRDefault="00187463" w:rsidP="00187463">
      <w:pPr>
        <w:pStyle w:val="a5"/>
        <w:numPr>
          <w:ilvl w:val="0"/>
          <w:numId w:val="103"/>
        </w:numPr>
        <w:jc w:val="both"/>
        <w:rPr>
          <w:rFonts w:ascii="Times New Roman" w:hAnsi="Times New Roman"/>
          <w:sz w:val="24"/>
          <w:szCs w:val="24"/>
        </w:rPr>
      </w:pPr>
      <w:r>
        <w:rPr>
          <w:rFonts w:ascii="Times New Roman" w:hAnsi="Times New Roman"/>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Pr>
          <w:rFonts w:ascii="Times New Roman" w:hAnsi="Times New Roman"/>
          <w:sz w:val="24"/>
          <w:szCs w:val="24"/>
        </w:rPr>
        <w:t xml:space="preserve"> </w:t>
      </w:r>
      <w:r>
        <w:rPr>
          <w:rFonts w:ascii="Times New Roman" w:hAnsi="Times New Roman"/>
          <w:i/>
          <w:sz w:val="24"/>
          <w:szCs w:val="24"/>
        </w:rPr>
        <w:t>анализировать готовые модели на предмет соответствия реальному объекту или процессу;</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классифицировать программное обеспечение в соответствии с кругом выполняемых задач;</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понимать общие принципы разработки и функционирования интернет- приложений; создавать веб-страницы;</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использовать принципы обеспечения информационной безопасности, способы и средства обеспечения надежного функционирования средств ИКТ;</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критически оценивать информацию, полученную из сети Интернет.</w:t>
      </w:r>
    </w:p>
    <w:p w:rsidR="00187463" w:rsidRDefault="00187463" w:rsidP="00187463">
      <w:pPr>
        <w:pStyle w:val="a5"/>
        <w:jc w:val="both"/>
        <w:rPr>
          <w:rFonts w:ascii="Times New Roman" w:hAnsi="Times New Roman"/>
          <w:i/>
          <w:sz w:val="24"/>
          <w:szCs w:val="24"/>
        </w:rPr>
      </w:pP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научится:</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строить логические выражения с помощью операций дизъюнкции, конъюнкции, отрицания, импликации, эквиваленции;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lastRenderedPageBreak/>
        <w:t xml:space="preserve">строить дерево игры по заданному алгоритму;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строить и обосновывать выигрышную стратегию игры;</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color w:val="000000"/>
          <w:sz w:val="24"/>
          <w:szCs w:val="24"/>
        </w:rPr>
        <w:t xml:space="preserve">записывать действительные числа в  экспоненциальной форме;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color w:val="000000"/>
          <w:sz w:val="24"/>
          <w:szCs w:val="24"/>
        </w:rPr>
        <w:t>применять знания о представлении чисел в памяти компьютера</w:t>
      </w:r>
      <w:r>
        <w:rPr>
          <w:rFonts w:ascii="Times New Roman" w:hAnsi="Times New Roman"/>
          <w:sz w:val="24"/>
          <w:szCs w:val="24"/>
        </w:rPr>
        <w:t>;</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описывать графы с помощью матриц смежности с указанием длин ребер (весовых матриц);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понимать и использовать основные понятия, связанные со сложностью вычислений (время работы и размер используемой памяти при заданных исходных данных;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асимптотическая сложность алгоритма в зависимости от размера исходных данных); определять сложность изучаемых в курсе базовых алгоритмов;</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линейной обработкой последовательностей и массивов чисел (в том числе алгоритмы сортировки), анализом строк, а также рекурсивные алгоритмы;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создавать собственные алгоритмы для решения прикладных задач на основе изученных алгоритмов и методов;</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использовать в программах данные различных типов; применять стандартные и собственные подпрограммы для обработки символьных строк;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выполнять обработку данных, хранящихся в виде массивов различной размерности;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выбирать тип цикла в зависимости от решаемой подзадачи; составлять циклы с использованием заранее определенного инварианта цикла;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выполнять базовые операции с текстовыми и двоичными файлами;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выделять подзадачи, решение которых необходимо для решения поставленной задачи в полном объеме;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реализовывать решения подзадач в виде подпрограмм, связывать подпрограммы в единую программу;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использовать модульный принцип построения программ; использовать библиотеки стандартных подпрограмм;</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применять алгоритмы поиска и сортировки при решении типовых задач;</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lastRenderedPageBreak/>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инсталлировать и деинсталлировать программные средства, необходимые для решения учебных задач по выбранной специализации;</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 пользоваться навыками формализации задачи;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создавать описания программ, инструкции по их использованию и отчеты по выполненным проектным работам;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 разрабатывать и использовать компьютерно-математические модели;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анализировать соответствие модели реальному объекту или процессу;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проводить эксперименты и статистическую обработку данных с помощью компьютера;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понимать основные принципы устройства и функционирования современных стационарных и мобильных компьютеров;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выбирать конфигурацию компьютера в соответствии с решаемыми задачами;</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понимать назначение, а также основные принципы устройства и работы современных операционных систем;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знать виды и назначение системного программного обеспечения;</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владеть принципами организации иерархических файловых систем и именования файлов; использовать шаблоны для описания группы файлов;</w:t>
      </w:r>
    </w:p>
    <w:p w:rsidR="00187463" w:rsidRDefault="00187463" w:rsidP="00187463">
      <w:pPr>
        <w:pStyle w:val="a5"/>
        <w:numPr>
          <w:ilvl w:val="0"/>
          <w:numId w:val="104"/>
        </w:numPr>
        <w:jc w:val="both"/>
        <w:rPr>
          <w:rFonts w:ascii="Times New Roman" w:hAnsi="Times New Roman"/>
          <w:sz w:val="24"/>
          <w:szCs w:val="24"/>
        </w:rPr>
      </w:pPr>
      <w:r>
        <w:rPr>
          <w:rStyle w:val="diff-chunk"/>
          <w:rFonts w:ascii="Times New Roman" w:hAnsi="Times New Roman"/>
          <w:sz w:val="24"/>
          <w:szCs w:val="24"/>
        </w:rPr>
        <w:t xml:space="preserve">использовать на практике общие правила </w:t>
      </w:r>
      <w:r>
        <w:rPr>
          <w:rFonts w:ascii="Times New Roman" w:hAnsi="Times New Roman"/>
          <w:sz w:val="24"/>
          <w:szCs w:val="24"/>
        </w:rPr>
        <w:t xml:space="preserve">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планировать и выполнять небольшие исследовательские проекты;</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описывать базы данных и средства доступа к ним; наполнять разработанную базу данных;</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использовать компьютерные сети для обмена данными при решении прикладных задач;</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организовывать на базовом уровне сетевое взаимодействие (настраивать работу протоколов сети TCP/IP и определять маску сети);</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понимать структуру доменных имен; принципы IP-адресации узлов сети;</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представлять общие принципы разработки и функционирования интернет-приложений (сайты, блоги и др.);</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применять на практике принципы обеспечения информационной безопасности, способы и средства обеспечения надежного функционирования средств ИКТ;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соблюдать при работе в сети нормы информационной этики и права (в том числе авторские права);</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lastRenderedPageBreak/>
        <w:t xml:space="preserve">проектировать собственное автоматизированное место; следовать основам безопасной и экономичной работы с компьютерами и мобильными устройствами;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eastAsia="Calibri" w:hAnsi="Times New Roman"/>
          <w:b/>
          <w:sz w:val="24"/>
          <w:szCs w:val="24"/>
        </w:rPr>
      </w:pPr>
      <w:r>
        <w:rPr>
          <w:rFonts w:ascii="Times New Roman" w:hAnsi="Times New Roman"/>
          <w:b/>
          <w:sz w:val="24"/>
          <w:szCs w:val="24"/>
        </w:rPr>
        <w:t>Выпускник на углубленном уровне получит возможность научиться:</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использовать знания о методе «разделяй и властвуй»;</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использовать понятие универсального алгоритма и приводить примеры алгоритмически неразрешимых проблем;</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использовать второй язык программирования; сравнивать преимущества и недостатки двух языков программирования;</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 xml:space="preserve">создавать программы для учебных или проектных задач средней сложности; </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187463" w:rsidRDefault="00187463" w:rsidP="00187463">
      <w:pPr>
        <w:pStyle w:val="a5"/>
        <w:numPr>
          <w:ilvl w:val="0"/>
          <w:numId w:val="105"/>
        </w:numPr>
        <w:jc w:val="both"/>
        <w:rPr>
          <w:rStyle w:val="diff-chunk"/>
        </w:rPr>
      </w:pPr>
      <w:r>
        <w:rPr>
          <w:rStyle w:val="diff-chunk"/>
          <w:rFonts w:ascii="Times New Roman" w:hAnsi="Times New Roman"/>
          <w:i/>
          <w:sz w:val="24"/>
          <w:szCs w:val="24"/>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187463" w:rsidRDefault="00187463" w:rsidP="00187463">
      <w:pPr>
        <w:pStyle w:val="a5"/>
        <w:numPr>
          <w:ilvl w:val="0"/>
          <w:numId w:val="105"/>
        </w:numPr>
        <w:jc w:val="both"/>
      </w:pPr>
      <w:r>
        <w:rPr>
          <w:rFonts w:ascii="Times New Roman" w:hAnsi="Times New Roman"/>
          <w:i/>
          <w:sz w:val="24"/>
          <w:szCs w:val="24"/>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использовать пакеты программ и сервисы обработки и представления данных, в том числе – статистической обработки;</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создавать многотабличные базы данных; работе с базами данных и справочными системами с помощью веб-интерфейса.</w:t>
      </w:r>
    </w:p>
    <w:p w:rsidR="00187463" w:rsidRDefault="00187463" w:rsidP="00187463">
      <w:pPr>
        <w:pStyle w:val="a5"/>
        <w:jc w:val="both"/>
        <w:rPr>
          <w:rFonts w:ascii="Times New Roman" w:hAnsi="Times New Roman"/>
          <w:i/>
          <w:sz w:val="24"/>
          <w:szCs w:val="24"/>
        </w:rPr>
      </w:pPr>
    </w:p>
    <w:p w:rsidR="00187463" w:rsidRDefault="00187463" w:rsidP="00187463">
      <w:pPr>
        <w:pStyle w:val="a5"/>
        <w:jc w:val="both"/>
        <w:rPr>
          <w:rFonts w:ascii="Times New Roman" w:hAnsi="Times New Roman"/>
          <w:i/>
          <w:sz w:val="24"/>
          <w:szCs w:val="24"/>
        </w:rPr>
      </w:pPr>
    </w:p>
    <w:p w:rsidR="00187463" w:rsidRDefault="00187463" w:rsidP="00187463">
      <w:pPr>
        <w:pStyle w:val="a5"/>
        <w:jc w:val="both"/>
        <w:rPr>
          <w:rFonts w:ascii="Times New Roman" w:hAnsi="Times New Roman"/>
          <w:i/>
          <w:sz w:val="24"/>
          <w:szCs w:val="24"/>
        </w:rPr>
      </w:pPr>
    </w:p>
    <w:p w:rsidR="00187463" w:rsidRDefault="00187463" w:rsidP="00187463">
      <w:pPr>
        <w:pStyle w:val="4"/>
        <w:rPr>
          <w:rFonts w:ascii="Times New Roman" w:hAnsi="Times New Roman"/>
          <w:i w:val="0"/>
          <w:color w:val="auto"/>
          <w:sz w:val="28"/>
          <w:szCs w:val="28"/>
        </w:rPr>
      </w:pPr>
      <w:r>
        <w:rPr>
          <w:rFonts w:ascii="Times New Roman" w:hAnsi="Times New Roman"/>
          <w:i w:val="0"/>
          <w:color w:val="auto"/>
          <w:sz w:val="28"/>
          <w:szCs w:val="28"/>
        </w:rPr>
        <w:t>Физика</w:t>
      </w:r>
    </w:p>
    <w:p w:rsidR="00187463" w:rsidRDefault="00187463" w:rsidP="00187463">
      <w:pPr>
        <w:pStyle w:val="a5"/>
        <w:ind w:firstLine="708"/>
        <w:jc w:val="both"/>
        <w:rPr>
          <w:rFonts w:ascii="Times New Roman" w:hAnsi="Times New Roman"/>
          <w:b/>
          <w:sz w:val="24"/>
          <w:szCs w:val="24"/>
        </w:rPr>
      </w:pPr>
      <w:r>
        <w:rPr>
          <w:rFonts w:ascii="Times New Roman" w:hAnsi="Times New Roman"/>
          <w:b/>
          <w:sz w:val="24"/>
          <w:szCs w:val="24"/>
        </w:rPr>
        <w:t>В результате изучения учебного предмета «Физика» на уровне среднего общего образования:</w:t>
      </w: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демонстрировать на примерах взаимосвязь между физикой и другими естественными науками;</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устанавливать взаимосвязь естественно-научных явлений и применять основные физические модели для их описания и объяснения;</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lastRenderedPageBreak/>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использовать для описания характера протекания физических процессов физические законы с учетом границ их применимости;</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учитывать границы применения изученных физических моделей при решении физических и межпредметных задач;</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использовать информацию и применять знания о принципах работы и основных характеристиках</w:t>
      </w:r>
      <w:r>
        <w:rPr>
          <w:rFonts w:ascii="Times New Roman" w:hAnsi="Times New Roman"/>
          <w:i/>
          <w:iCs/>
          <w:sz w:val="24"/>
          <w:szCs w:val="24"/>
        </w:rPr>
        <w:t xml:space="preserve"> </w:t>
      </w:r>
      <w:r>
        <w:rPr>
          <w:rFonts w:ascii="Times New Roman" w:hAnsi="Times New Roman"/>
          <w:sz w:val="24"/>
          <w:szCs w:val="24"/>
        </w:rPr>
        <w:t>изученных машин, приборов и других технических устройств для решения практических, учебно-исследовательских и проектных задач;</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187463" w:rsidRDefault="00187463" w:rsidP="00187463">
      <w:pPr>
        <w:rPr>
          <w:sz w:val="32"/>
          <w:szCs w:val="32"/>
        </w:rPr>
      </w:pP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t>выдвигать гипотезы на основе знания основополагающих физических закономерностей и законов;</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t>самостоятельно планировать и проводить физические эксперименты;</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lastRenderedPageBreak/>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t>объяснять принципы работы и характеристики изученных машин, приборов и технических устройств;</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научится:</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характеризовать взаимосвязь между физикой и другими естественными науками;</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самостоятельно планировать и проводить физические эксперименты;</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объяснять границы применения изученных физических моделей при решении физических и межпредметных задач;</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выдвигать гипотезы на основе знания основополагающих физических закономерностей и законов;</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объяснять принципы работы и характеристики изученных машин, приборов и технических устройств;</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eastAsia="Calibri" w:hAnsi="Times New Roman"/>
          <w:b/>
          <w:sz w:val="24"/>
          <w:szCs w:val="24"/>
        </w:rPr>
      </w:pPr>
      <w:r>
        <w:rPr>
          <w:rFonts w:ascii="Times New Roman" w:hAnsi="Times New Roman"/>
          <w:b/>
          <w:sz w:val="24"/>
          <w:szCs w:val="24"/>
        </w:rPr>
        <w:t>Выпускник на углубленном уровне получит возможность научиться:</w:t>
      </w:r>
    </w:p>
    <w:p w:rsidR="00187463" w:rsidRDefault="00187463" w:rsidP="00187463">
      <w:pPr>
        <w:pStyle w:val="a5"/>
        <w:numPr>
          <w:ilvl w:val="0"/>
          <w:numId w:val="109"/>
        </w:numPr>
        <w:jc w:val="both"/>
        <w:rPr>
          <w:rFonts w:ascii="Times New Roman" w:hAnsi="Times New Roman"/>
          <w:i/>
          <w:sz w:val="24"/>
          <w:szCs w:val="24"/>
        </w:rPr>
      </w:pPr>
      <w:r>
        <w:rPr>
          <w:rFonts w:ascii="Times New Roman" w:hAnsi="Times New Roman"/>
          <w:i/>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187463" w:rsidRDefault="00187463" w:rsidP="00187463">
      <w:pPr>
        <w:pStyle w:val="a5"/>
        <w:numPr>
          <w:ilvl w:val="0"/>
          <w:numId w:val="109"/>
        </w:numPr>
        <w:jc w:val="both"/>
        <w:rPr>
          <w:rFonts w:ascii="Times New Roman" w:hAnsi="Times New Roman"/>
          <w:i/>
          <w:sz w:val="24"/>
          <w:szCs w:val="24"/>
        </w:rPr>
      </w:pPr>
      <w:r>
        <w:rPr>
          <w:rFonts w:ascii="Times New Roman" w:hAnsi="Times New Roman"/>
          <w:i/>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187463" w:rsidRDefault="00187463" w:rsidP="00187463">
      <w:pPr>
        <w:pStyle w:val="a5"/>
        <w:numPr>
          <w:ilvl w:val="0"/>
          <w:numId w:val="109"/>
        </w:numPr>
        <w:jc w:val="both"/>
        <w:rPr>
          <w:rFonts w:ascii="Times New Roman" w:hAnsi="Times New Roman"/>
          <w:i/>
          <w:sz w:val="24"/>
          <w:szCs w:val="24"/>
        </w:rPr>
      </w:pPr>
      <w:r>
        <w:rPr>
          <w:rFonts w:ascii="Times New Roman" w:hAnsi="Times New Roman"/>
          <w:i/>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187463" w:rsidRDefault="00187463" w:rsidP="00187463">
      <w:pPr>
        <w:pStyle w:val="a5"/>
        <w:numPr>
          <w:ilvl w:val="0"/>
          <w:numId w:val="109"/>
        </w:numPr>
        <w:jc w:val="both"/>
        <w:rPr>
          <w:rFonts w:ascii="Times New Roman" w:hAnsi="Times New Roman"/>
          <w:i/>
          <w:sz w:val="24"/>
          <w:szCs w:val="24"/>
        </w:rPr>
      </w:pPr>
      <w:r>
        <w:rPr>
          <w:rFonts w:ascii="Times New Roman" w:hAnsi="Times New Roman"/>
          <w:i/>
          <w:sz w:val="24"/>
          <w:szCs w:val="24"/>
        </w:rPr>
        <w:lastRenderedPageBreak/>
        <w:t>решать экспериментальные</w:t>
      </w:r>
      <w:r>
        <w:rPr>
          <w:rFonts w:ascii="Times New Roman" w:hAnsi="Times New Roman"/>
          <w:i/>
          <w:color w:val="20124D"/>
          <w:sz w:val="24"/>
          <w:szCs w:val="24"/>
        </w:rPr>
        <w:t>,</w:t>
      </w:r>
      <w:r>
        <w:rPr>
          <w:rFonts w:ascii="Times New Roman" w:hAnsi="Times New Roman"/>
          <w:i/>
          <w:sz w:val="24"/>
          <w:szCs w:val="24"/>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187463" w:rsidRDefault="00187463" w:rsidP="00187463">
      <w:pPr>
        <w:pStyle w:val="a5"/>
        <w:numPr>
          <w:ilvl w:val="0"/>
          <w:numId w:val="109"/>
        </w:numPr>
        <w:jc w:val="both"/>
        <w:rPr>
          <w:rFonts w:ascii="Times New Roman" w:hAnsi="Times New Roman"/>
          <w:i/>
          <w:sz w:val="24"/>
          <w:szCs w:val="24"/>
        </w:rPr>
      </w:pPr>
      <w:r>
        <w:rPr>
          <w:rFonts w:ascii="Times New Roman" w:hAnsi="Times New Roman"/>
          <w:i/>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187463" w:rsidRDefault="00187463" w:rsidP="00187463">
      <w:pPr>
        <w:pStyle w:val="a5"/>
        <w:numPr>
          <w:ilvl w:val="0"/>
          <w:numId w:val="109"/>
        </w:numPr>
        <w:jc w:val="both"/>
        <w:rPr>
          <w:rFonts w:ascii="Times New Roman" w:hAnsi="Times New Roman"/>
          <w:i/>
          <w:sz w:val="24"/>
          <w:szCs w:val="24"/>
        </w:rPr>
      </w:pPr>
      <w:r>
        <w:rPr>
          <w:rFonts w:ascii="Times New Roman" w:hAnsi="Times New Roman"/>
          <w:i/>
          <w:sz w:val="24"/>
          <w:szCs w:val="24"/>
        </w:rPr>
        <w:t>формулировать и решать новые задачи, возникающие в ходе учебно-исследовательской и проектной деятельности;</w:t>
      </w:r>
    </w:p>
    <w:p w:rsidR="00187463" w:rsidRDefault="00187463" w:rsidP="00187463">
      <w:pPr>
        <w:pStyle w:val="a5"/>
        <w:numPr>
          <w:ilvl w:val="0"/>
          <w:numId w:val="109"/>
        </w:numPr>
        <w:jc w:val="both"/>
        <w:rPr>
          <w:rFonts w:ascii="Times New Roman" w:hAnsi="Times New Roman"/>
          <w:i/>
          <w:sz w:val="24"/>
          <w:szCs w:val="24"/>
        </w:rPr>
      </w:pPr>
      <w:r>
        <w:rPr>
          <w:rFonts w:ascii="Times New Roman" w:hAnsi="Times New Roman"/>
          <w:i/>
          <w:sz w:val="24"/>
          <w:szCs w:val="24"/>
        </w:rPr>
        <w:t>усовершенствовать приборы и методы исследования в соответствии с поставленной задачей;</w:t>
      </w:r>
    </w:p>
    <w:p w:rsidR="00187463" w:rsidRDefault="00187463" w:rsidP="00187463">
      <w:pPr>
        <w:pStyle w:val="a5"/>
        <w:numPr>
          <w:ilvl w:val="0"/>
          <w:numId w:val="109"/>
        </w:numPr>
        <w:jc w:val="both"/>
        <w:rPr>
          <w:rFonts w:ascii="Times New Roman" w:hAnsi="Times New Roman"/>
          <w:i/>
          <w:sz w:val="24"/>
          <w:szCs w:val="24"/>
        </w:rPr>
      </w:pPr>
      <w:r>
        <w:rPr>
          <w:rFonts w:ascii="Times New Roman" w:hAnsi="Times New Roman"/>
          <w:i/>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hAnsi="Times New Roman"/>
          <w:sz w:val="24"/>
          <w:szCs w:val="24"/>
        </w:rPr>
      </w:pPr>
    </w:p>
    <w:p w:rsidR="00187463" w:rsidRDefault="00187463" w:rsidP="00187463">
      <w:pPr>
        <w:pStyle w:val="4"/>
        <w:ind w:left="708"/>
        <w:rPr>
          <w:rFonts w:ascii="Times New Roman" w:hAnsi="Times New Roman"/>
          <w:i w:val="0"/>
          <w:color w:val="auto"/>
          <w:sz w:val="28"/>
          <w:szCs w:val="28"/>
        </w:rPr>
      </w:pPr>
      <w:r>
        <w:rPr>
          <w:rFonts w:ascii="Times New Roman" w:hAnsi="Times New Roman"/>
          <w:i w:val="0"/>
          <w:color w:val="auto"/>
          <w:sz w:val="28"/>
          <w:szCs w:val="28"/>
        </w:rPr>
        <w:t>Химия</w:t>
      </w: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«Химия» на уровне среднего общего образования:</w:t>
      </w: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раскрывать на примерах роль химии в формировании современной научной картины мира и в практической деятельности человека;</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демонстрировать на примерах взаимосвязь между химией и другими естественными науками;</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раскрывать на примерах положения теории химического строения А.М. Бутлерова;</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объяснять причины многообразия веществ на основе общих представлений об их составе и строении;</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владеть правилами и приемами безопасной работы с химическими веществами и лабораторным оборудованием;</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lastRenderedPageBreak/>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приводить примеры гидролиза солей в повседневной жизни человека;</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187463" w:rsidRDefault="00187463" w:rsidP="00187463">
      <w:pPr>
        <w:pStyle w:val="a5"/>
        <w:numPr>
          <w:ilvl w:val="0"/>
          <w:numId w:val="110"/>
        </w:numPr>
        <w:jc w:val="both"/>
        <w:rPr>
          <w:rFonts w:ascii="Times New Roman" w:hAnsi="Times New Roman"/>
          <w:sz w:val="24"/>
          <w:szCs w:val="24"/>
        </w:rPr>
      </w:pPr>
      <w:r>
        <w:rPr>
          <w:rStyle w:val="ab"/>
          <w:sz w:val="24"/>
          <w:szCs w:val="24"/>
        </w:rPr>
        <w:t>приводить примеры химических реакций, раскрывающих общие химические свойства простых веществ – металлов и неметаллов;</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владеть правилами безопасного обращения с едкими, горючими и токсичными веществами, средствами бытовой химии;</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осуществлять поиск химической информации по названиям, идентификаторам, структурным формулам веществ;</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187463" w:rsidRDefault="00187463" w:rsidP="00187463">
      <w:pPr>
        <w:pStyle w:val="a5"/>
        <w:jc w:val="both"/>
        <w:rPr>
          <w:rFonts w:ascii="Times New Roman" w:hAnsi="Times New Roman"/>
          <w:b/>
          <w:sz w:val="24"/>
          <w:szCs w:val="24"/>
        </w:rPr>
      </w:pPr>
    </w:p>
    <w:p w:rsidR="00187463" w:rsidRDefault="00187463" w:rsidP="00187463">
      <w:pPr>
        <w:pStyle w:val="a5"/>
        <w:numPr>
          <w:ilvl w:val="0"/>
          <w:numId w:val="111"/>
        </w:numPr>
        <w:jc w:val="both"/>
        <w:rPr>
          <w:rFonts w:ascii="Times New Roman" w:hAnsi="Times New Roman"/>
          <w:i/>
          <w:sz w:val="24"/>
          <w:szCs w:val="24"/>
        </w:rPr>
      </w:pPr>
      <w:r>
        <w:rPr>
          <w:rFonts w:ascii="Times New Roman" w:hAnsi="Times New Roman"/>
          <w:i/>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187463" w:rsidRDefault="00187463" w:rsidP="00187463">
      <w:pPr>
        <w:pStyle w:val="a5"/>
        <w:numPr>
          <w:ilvl w:val="0"/>
          <w:numId w:val="111"/>
        </w:numPr>
        <w:jc w:val="both"/>
        <w:rPr>
          <w:rFonts w:ascii="Times New Roman" w:hAnsi="Times New Roman"/>
          <w:i/>
          <w:sz w:val="24"/>
          <w:szCs w:val="24"/>
        </w:rPr>
      </w:pPr>
      <w:r>
        <w:rPr>
          <w:rFonts w:ascii="Times New Roman" w:hAnsi="Times New Roman"/>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187463" w:rsidRDefault="00187463" w:rsidP="00187463">
      <w:pPr>
        <w:pStyle w:val="a5"/>
        <w:numPr>
          <w:ilvl w:val="0"/>
          <w:numId w:val="111"/>
        </w:numPr>
        <w:jc w:val="both"/>
        <w:rPr>
          <w:rFonts w:ascii="Times New Roman" w:hAnsi="Times New Roman"/>
          <w:i/>
          <w:sz w:val="24"/>
          <w:szCs w:val="24"/>
        </w:rPr>
      </w:pPr>
      <w:r>
        <w:rPr>
          <w:rFonts w:ascii="Times New Roman" w:hAnsi="Times New Roman"/>
          <w:i/>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187463" w:rsidRDefault="00187463" w:rsidP="00187463">
      <w:pPr>
        <w:pStyle w:val="a5"/>
        <w:numPr>
          <w:ilvl w:val="0"/>
          <w:numId w:val="111"/>
        </w:numPr>
        <w:jc w:val="both"/>
        <w:rPr>
          <w:rFonts w:ascii="Times New Roman" w:hAnsi="Times New Roman"/>
          <w:i/>
          <w:sz w:val="24"/>
          <w:szCs w:val="24"/>
        </w:rPr>
      </w:pPr>
      <w:r>
        <w:rPr>
          <w:rFonts w:ascii="Times New Roman" w:hAnsi="Times New Roman"/>
          <w:i/>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187463" w:rsidRDefault="00187463" w:rsidP="00187463">
      <w:pPr>
        <w:pStyle w:val="a5"/>
        <w:numPr>
          <w:ilvl w:val="0"/>
          <w:numId w:val="111"/>
        </w:numPr>
        <w:jc w:val="both"/>
        <w:rPr>
          <w:rFonts w:ascii="Times New Roman" w:hAnsi="Times New Roman"/>
          <w:i/>
          <w:sz w:val="24"/>
          <w:szCs w:val="24"/>
        </w:rPr>
      </w:pPr>
      <w:r>
        <w:rPr>
          <w:rFonts w:ascii="Times New Roman" w:hAnsi="Times New Roman"/>
          <w:i/>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научится:</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 xml:space="preserve">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w:t>
      </w:r>
      <w:r>
        <w:rPr>
          <w:rFonts w:ascii="Times New Roman" w:hAnsi="Times New Roman"/>
          <w:sz w:val="24"/>
          <w:szCs w:val="24"/>
        </w:rPr>
        <w:lastRenderedPageBreak/>
        <w:t>диссоциации кислот и оснований; устанавливать причинно-следственные связи между свойствами вещества и его составом и строением;</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характеризовать закономерности в изменении химических свойств простых веществ, водородных соединений, высших оксидов и гидроксидов;</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обосновывать практическое использование неорганических и органических веществ и их реакций в промышленности и быту;</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 xml:space="preserve">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 xml:space="preserve">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lastRenderedPageBreak/>
        <w:t>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владеть правилами безопасного обращения с едкими, горючими и токсичными веществами, средствами бытовой химии;</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осуществлять поиск химической информации по названиям, идентификаторам, структурным формулам веществ;</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получит возможность научиться:</w:t>
      </w:r>
    </w:p>
    <w:p w:rsidR="00187463" w:rsidRDefault="00187463" w:rsidP="00187463">
      <w:pPr>
        <w:pStyle w:val="a5"/>
        <w:jc w:val="both"/>
        <w:rPr>
          <w:rFonts w:ascii="Times New Roman" w:hAnsi="Times New Roman"/>
          <w:b/>
          <w:sz w:val="24"/>
          <w:szCs w:val="24"/>
        </w:rPr>
      </w:pPr>
    </w:p>
    <w:p w:rsidR="00187463" w:rsidRDefault="00187463" w:rsidP="00187463">
      <w:pPr>
        <w:pStyle w:val="a5"/>
        <w:numPr>
          <w:ilvl w:val="0"/>
          <w:numId w:val="114"/>
        </w:numPr>
        <w:jc w:val="both"/>
        <w:rPr>
          <w:rFonts w:ascii="Times New Roman" w:hAnsi="Times New Roman"/>
          <w:i/>
          <w:sz w:val="24"/>
          <w:szCs w:val="24"/>
        </w:rPr>
      </w:pPr>
      <w:r>
        <w:rPr>
          <w:rFonts w:ascii="Times New Roman" w:hAnsi="Times New Roman"/>
          <w:i/>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87463" w:rsidRDefault="00187463" w:rsidP="00187463">
      <w:pPr>
        <w:pStyle w:val="a5"/>
        <w:numPr>
          <w:ilvl w:val="0"/>
          <w:numId w:val="114"/>
        </w:numPr>
        <w:jc w:val="both"/>
        <w:rPr>
          <w:rFonts w:ascii="Times New Roman" w:hAnsi="Times New Roman"/>
          <w:i/>
          <w:sz w:val="24"/>
          <w:szCs w:val="24"/>
        </w:rPr>
      </w:pPr>
      <w:r>
        <w:rPr>
          <w:rFonts w:ascii="Times New Roman" w:hAnsi="Times New Roman"/>
          <w:i/>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187463" w:rsidRDefault="00187463" w:rsidP="00187463">
      <w:pPr>
        <w:pStyle w:val="a5"/>
        <w:numPr>
          <w:ilvl w:val="0"/>
          <w:numId w:val="114"/>
        </w:numPr>
        <w:jc w:val="both"/>
        <w:rPr>
          <w:rFonts w:ascii="Times New Roman" w:hAnsi="Times New Roman"/>
          <w:i/>
          <w:sz w:val="24"/>
          <w:szCs w:val="24"/>
        </w:rPr>
      </w:pPr>
      <w:r>
        <w:rPr>
          <w:rFonts w:ascii="Times New Roman" w:hAnsi="Times New Roman"/>
          <w:i/>
          <w:sz w:val="24"/>
          <w:szCs w:val="24"/>
        </w:rPr>
        <w:t xml:space="preserve">интерпретировать данные о составе и строении веществ, полученные с помощью современных физико-химических методов; </w:t>
      </w:r>
    </w:p>
    <w:p w:rsidR="00187463" w:rsidRDefault="00187463" w:rsidP="00187463">
      <w:pPr>
        <w:pStyle w:val="a5"/>
        <w:numPr>
          <w:ilvl w:val="0"/>
          <w:numId w:val="114"/>
        </w:numPr>
        <w:jc w:val="both"/>
        <w:rPr>
          <w:rFonts w:ascii="Times New Roman" w:hAnsi="Times New Roman"/>
          <w:i/>
          <w:sz w:val="24"/>
          <w:szCs w:val="24"/>
        </w:rPr>
      </w:pPr>
      <w:r>
        <w:rPr>
          <w:rFonts w:ascii="Times New Roman" w:hAnsi="Times New Roman"/>
          <w:i/>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187463" w:rsidRDefault="00187463" w:rsidP="00187463">
      <w:pPr>
        <w:pStyle w:val="a5"/>
        <w:numPr>
          <w:ilvl w:val="0"/>
          <w:numId w:val="114"/>
        </w:numPr>
        <w:jc w:val="both"/>
        <w:rPr>
          <w:rFonts w:ascii="Times New Roman" w:hAnsi="Times New Roman"/>
          <w:i/>
          <w:sz w:val="24"/>
          <w:szCs w:val="24"/>
        </w:rPr>
      </w:pPr>
      <w:r>
        <w:rPr>
          <w:rFonts w:ascii="Times New Roman" w:hAnsi="Times New Roman"/>
          <w:i/>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187463" w:rsidRDefault="00187463" w:rsidP="00187463">
      <w:pPr>
        <w:pStyle w:val="a5"/>
        <w:numPr>
          <w:ilvl w:val="0"/>
          <w:numId w:val="114"/>
        </w:numPr>
        <w:jc w:val="both"/>
        <w:rPr>
          <w:rFonts w:ascii="Times New Roman" w:hAnsi="Times New Roman"/>
          <w:i/>
          <w:sz w:val="24"/>
          <w:szCs w:val="24"/>
        </w:rPr>
      </w:pPr>
      <w:r>
        <w:rPr>
          <w:rFonts w:ascii="Times New Roman" w:hAnsi="Times New Roman"/>
          <w:i/>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8"/>
          <w:szCs w:val="28"/>
          <w:lang w:eastAsia="en-US"/>
        </w:rPr>
      </w:pPr>
      <w:bookmarkStart w:id="36" w:name="_Toc453968161"/>
      <w:r>
        <w:rPr>
          <w:rFonts w:ascii="Times New Roman" w:hAnsi="Times New Roman"/>
          <w:b/>
          <w:sz w:val="28"/>
          <w:szCs w:val="28"/>
        </w:rPr>
        <w:t>Биология</w:t>
      </w:r>
      <w:bookmarkEnd w:id="36"/>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«Биология» на уровне среднего общего образования:</w:t>
      </w: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раскрывать на примерах роль биологии в формировании современной научной картины мира и в практической деятельности людей;</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lastRenderedPageBreak/>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формулировать гипотезы на основании предложенной биологической информации и предлагать варианты проверки гипотез;</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сравнивать биологические объекты между собой по заданным критериям, делать выводы и умозаключения на основе сравнения;</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приводить примеры веществ основных групп органических соединений клетки (белков, жиров, углеводов, нуклеиновых кислот);</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распознавать популяцию и биологический вид по основным признакам;</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описывать фенотип многоклеточных растений и животных по морфологическому критерию;</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объяснять многообразие организмов, применяя эволюционную теорию;</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объяснять причины наследственных заболеваний;</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составлять схемы переноса веществ и энергии в экосистеме (цепи питания);</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приводить доказательства необходимости сохранения биоразнообразия для устойчивого развития и охраны окружающей среды;</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оценивать роль достижений генетики, селекции, биотехнологии в практической деятельности человека и в собственной жизни;</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объяснять негативное влияние веществ (алкоголя, никотина, наркотических веществ) на зародышевое развитие человека;</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объяснять последствия влияния мутагенов;</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объяснять возможные причины наследственных заболеваний.</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7B691A" w:rsidRDefault="007B691A" w:rsidP="007B691A">
      <w:pPr>
        <w:pStyle w:val="a5"/>
        <w:jc w:val="both"/>
        <w:rPr>
          <w:rFonts w:ascii="Times New Roman" w:hAnsi="Times New Roman"/>
          <w:b/>
          <w:sz w:val="24"/>
          <w:szCs w:val="24"/>
        </w:rPr>
      </w:pP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lastRenderedPageBreak/>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 xml:space="preserve">характеризовать современные направления в развитии биологии; </w:t>
      </w: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описывать их возможное использование в практической деятельности;</w:t>
      </w: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сравнивать способы деления клетки (митоз и мейоз);</w:t>
      </w: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решать задачи на построение фрагмента второй цепи ДНК по предложенному фрагменту первой, иРНК (мРНК) по участку ДНК;</w:t>
      </w: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научится:</w:t>
      </w:r>
    </w:p>
    <w:p w:rsidR="007B691A" w:rsidRDefault="007B691A" w:rsidP="007B691A">
      <w:pPr>
        <w:pStyle w:val="a5"/>
        <w:jc w:val="both"/>
        <w:rPr>
          <w:rFonts w:ascii="Times New Roman" w:hAnsi="Times New Roman"/>
          <w:b/>
          <w:sz w:val="24"/>
          <w:szCs w:val="24"/>
        </w:rPr>
      </w:pP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оценивать роль биологических открытий и современных исследований в развитии науки и в практической деятельности людей;</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оценивать роль биологии в формировании современной научной картины мира, прогнозировать перспективы развития биологии;</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выявлять и обосновывать существенные особенности разных уровней организации жизни;</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устанавливать связь строения и функций основных биологических макромолекул, их роль в процессах клеточного метаболизма;</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lastRenderedPageBreak/>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определять количество хромосом в клетках растений основных отделов на разных этапах жизненного цикла;</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раскрывать причины наследственных заболеваний, аргументировать необходимость мер предупреждения таких заболеваний;</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сравнивать разные способы размножения организмов;</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характеризовать основные этапы онтогенеза организмов;</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обосновывать значение разных методов селекции в создании сортов растений, пород животных и штаммов микроорганизмов;</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обосновывать причины изменяемости и многообразия видов, применяя синтетическую теорию эволюции;</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характеризовать популяцию как единицу эволюции, вид как систематическую категорию и как результат эволюции;</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устанавливать связь структуры и свойств экосистемы;</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аргументировать собственную позицию по отношению к экологическим проблемам и поведению в природной среде;</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обосновывать необходимость устойчивого развития как условия сохранения биосферы;</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выявлять в тексте биологического содержания проблему и аргументированно ее объяснять;</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 xml:space="preserve">представлять биологическую информацию в виде текста, таблицы, схемы, графика, диаграммы и делать выводы на основании представленных данных; </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преобразовывать график, таблицу, диаграмму, схему в текст биологического содержания.</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получит возможность научиться:</w:t>
      </w:r>
    </w:p>
    <w:p w:rsidR="007B691A" w:rsidRDefault="007B691A" w:rsidP="007B691A">
      <w:pPr>
        <w:pStyle w:val="a5"/>
        <w:jc w:val="both"/>
        <w:rPr>
          <w:rFonts w:ascii="Times New Roman" w:hAnsi="Times New Roman"/>
          <w:b/>
          <w:sz w:val="24"/>
          <w:szCs w:val="24"/>
        </w:rPr>
      </w:pPr>
    </w:p>
    <w:p w:rsidR="007B691A" w:rsidRDefault="007B691A" w:rsidP="007B691A">
      <w:pPr>
        <w:pStyle w:val="a5"/>
        <w:numPr>
          <w:ilvl w:val="0"/>
          <w:numId w:val="118"/>
        </w:numPr>
        <w:jc w:val="both"/>
        <w:rPr>
          <w:rFonts w:ascii="Times New Roman" w:hAnsi="Times New Roman"/>
          <w:i/>
          <w:sz w:val="24"/>
          <w:szCs w:val="24"/>
        </w:rPr>
      </w:pPr>
      <w:r>
        <w:rPr>
          <w:rFonts w:ascii="Times New Roman" w:hAnsi="Times New Roman"/>
          <w:i/>
          <w:sz w:val="24"/>
          <w:szCs w:val="24"/>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7B691A" w:rsidRDefault="007B691A" w:rsidP="007B691A">
      <w:pPr>
        <w:pStyle w:val="a5"/>
        <w:numPr>
          <w:ilvl w:val="0"/>
          <w:numId w:val="118"/>
        </w:numPr>
        <w:jc w:val="both"/>
        <w:rPr>
          <w:rFonts w:ascii="Times New Roman" w:hAnsi="Times New Roman"/>
          <w:i/>
          <w:sz w:val="24"/>
          <w:szCs w:val="24"/>
        </w:rPr>
      </w:pPr>
      <w:r>
        <w:rPr>
          <w:rFonts w:ascii="Times New Roman" w:hAnsi="Times New Roman"/>
          <w:i/>
          <w:sz w:val="24"/>
          <w:szCs w:val="24"/>
        </w:rPr>
        <w:t>прогнозировать последствия собственных исследований с учетом этических норм и экологических требований;</w:t>
      </w:r>
    </w:p>
    <w:p w:rsidR="007B691A" w:rsidRDefault="007B691A" w:rsidP="007B691A">
      <w:pPr>
        <w:pStyle w:val="a5"/>
        <w:numPr>
          <w:ilvl w:val="0"/>
          <w:numId w:val="118"/>
        </w:numPr>
        <w:jc w:val="both"/>
        <w:rPr>
          <w:rFonts w:ascii="Times New Roman" w:hAnsi="Times New Roman"/>
          <w:i/>
          <w:sz w:val="24"/>
          <w:szCs w:val="24"/>
        </w:rPr>
      </w:pPr>
      <w:r>
        <w:rPr>
          <w:rFonts w:ascii="Times New Roman" w:hAnsi="Times New Roman"/>
          <w:i/>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7B691A" w:rsidRDefault="007B691A" w:rsidP="007B691A">
      <w:pPr>
        <w:pStyle w:val="a5"/>
        <w:numPr>
          <w:ilvl w:val="0"/>
          <w:numId w:val="118"/>
        </w:numPr>
        <w:jc w:val="both"/>
        <w:rPr>
          <w:rFonts w:ascii="Times New Roman" w:hAnsi="Times New Roman"/>
          <w:i/>
          <w:sz w:val="24"/>
          <w:szCs w:val="24"/>
        </w:rPr>
      </w:pPr>
      <w:r>
        <w:rPr>
          <w:rFonts w:ascii="Times New Roman" w:hAnsi="Times New Roman"/>
          <w:i/>
          <w:sz w:val="24"/>
          <w:szCs w:val="24"/>
        </w:rPr>
        <w:lastRenderedPageBreak/>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7B691A" w:rsidRDefault="007B691A" w:rsidP="007B691A">
      <w:pPr>
        <w:pStyle w:val="a5"/>
        <w:numPr>
          <w:ilvl w:val="0"/>
          <w:numId w:val="118"/>
        </w:numPr>
        <w:jc w:val="both"/>
        <w:rPr>
          <w:rFonts w:ascii="Times New Roman" w:hAnsi="Times New Roman"/>
          <w:i/>
          <w:sz w:val="24"/>
          <w:szCs w:val="24"/>
        </w:rPr>
      </w:pPr>
      <w:r>
        <w:rPr>
          <w:rFonts w:ascii="Times New Roman" w:hAnsi="Times New Roman"/>
          <w:i/>
          <w:sz w:val="24"/>
          <w:szCs w:val="24"/>
        </w:rPr>
        <w:t>аргументировать необходимость синтеза естественно-научного и социогуманитарного знания в эпоху информационной цивилизации;</w:t>
      </w:r>
    </w:p>
    <w:p w:rsidR="007B691A" w:rsidRDefault="007B691A" w:rsidP="007B691A">
      <w:pPr>
        <w:pStyle w:val="a5"/>
        <w:numPr>
          <w:ilvl w:val="0"/>
          <w:numId w:val="118"/>
        </w:numPr>
        <w:jc w:val="both"/>
        <w:rPr>
          <w:rFonts w:ascii="Times New Roman" w:hAnsi="Times New Roman"/>
          <w:i/>
          <w:sz w:val="24"/>
          <w:szCs w:val="24"/>
        </w:rPr>
      </w:pPr>
      <w:r>
        <w:rPr>
          <w:rFonts w:ascii="Times New Roman" w:hAnsi="Times New Roman"/>
          <w:i/>
          <w:sz w:val="24"/>
          <w:szCs w:val="24"/>
        </w:rPr>
        <w:t>моделировать изменение экосистем под влиянием различных групп факторов окружающей среды;</w:t>
      </w:r>
    </w:p>
    <w:p w:rsidR="007B691A" w:rsidRDefault="007B691A" w:rsidP="007B691A">
      <w:pPr>
        <w:pStyle w:val="a5"/>
        <w:numPr>
          <w:ilvl w:val="0"/>
          <w:numId w:val="118"/>
        </w:numPr>
        <w:jc w:val="both"/>
        <w:rPr>
          <w:rFonts w:ascii="Times New Roman" w:hAnsi="Times New Roman"/>
          <w:i/>
          <w:sz w:val="24"/>
          <w:szCs w:val="24"/>
        </w:rPr>
      </w:pPr>
      <w:r>
        <w:rPr>
          <w:rFonts w:ascii="Times New Roman" w:hAnsi="Times New Roman"/>
          <w:i/>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7B691A" w:rsidRDefault="007B691A" w:rsidP="007B691A">
      <w:pPr>
        <w:pStyle w:val="a5"/>
        <w:numPr>
          <w:ilvl w:val="0"/>
          <w:numId w:val="118"/>
        </w:numPr>
        <w:jc w:val="both"/>
        <w:rPr>
          <w:rFonts w:ascii="Times New Roman" w:hAnsi="Times New Roman"/>
          <w:i/>
          <w:sz w:val="24"/>
          <w:szCs w:val="24"/>
        </w:rPr>
      </w:pPr>
      <w:r>
        <w:rPr>
          <w:rFonts w:ascii="Times New Roman" w:hAnsi="Times New Roman"/>
          <w:i/>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7B691A" w:rsidRDefault="007B691A" w:rsidP="007B691A">
      <w:pPr>
        <w:pStyle w:val="a5"/>
        <w:jc w:val="both"/>
        <w:rPr>
          <w:rFonts w:ascii="Times New Roman" w:hAnsi="Times New Roman"/>
          <w:sz w:val="24"/>
          <w:szCs w:val="24"/>
        </w:rPr>
      </w:pPr>
    </w:p>
    <w:p w:rsidR="007B691A" w:rsidRDefault="007B691A" w:rsidP="007B691A">
      <w:pPr>
        <w:pStyle w:val="4"/>
        <w:rPr>
          <w:rFonts w:ascii="Times New Roman" w:hAnsi="Times New Roman"/>
          <w:i w:val="0"/>
          <w:color w:val="auto"/>
          <w:sz w:val="28"/>
          <w:szCs w:val="28"/>
        </w:rPr>
      </w:pPr>
      <w:bookmarkStart w:id="37" w:name="_Toc434850691"/>
      <w:bookmarkStart w:id="38" w:name="_Toc435412689"/>
      <w:bookmarkStart w:id="39" w:name="_Toc453968162"/>
      <w:r>
        <w:rPr>
          <w:rFonts w:ascii="Times New Roman" w:hAnsi="Times New Roman"/>
          <w:i w:val="0"/>
          <w:color w:val="auto"/>
          <w:sz w:val="28"/>
          <w:szCs w:val="28"/>
        </w:rPr>
        <w:t>Естествознание</w:t>
      </w:r>
      <w:bookmarkEnd w:id="37"/>
      <w:bookmarkEnd w:id="38"/>
      <w:bookmarkEnd w:id="39"/>
    </w:p>
    <w:p w:rsidR="007B691A" w:rsidRDefault="007B691A" w:rsidP="007B691A">
      <w:pPr>
        <w:pStyle w:val="a5"/>
        <w:ind w:firstLine="708"/>
        <w:jc w:val="both"/>
        <w:rPr>
          <w:rFonts w:ascii="Times New Roman" w:hAnsi="Times New Roman"/>
          <w:b/>
          <w:sz w:val="24"/>
          <w:szCs w:val="24"/>
        </w:rPr>
      </w:pPr>
      <w:r>
        <w:rPr>
          <w:rFonts w:ascii="Times New Roman" w:hAnsi="Times New Roman"/>
          <w:b/>
          <w:sz w:val="24"/>
          <w:szCs w:val="24"/>
        </w:rPr>
        <w:t>В результате изучения учебного предмета «Естествознание» на уровне среднего общего образования:</w:t>
      </w:r>
    </w:p>
    <w:p w:rsidR="007B691A" w:rsidRDefault="007B691A" w:rsidP="007B691A">
      <w:pPr>
        <w:pStyle w:val="a5"/>
        <w:jc w:val="both"/>
        <w:rPr>
          <w:rFonts w:ascii="Times New Roman" w:eastAsia="Calibri" w:hAnsi="Times New Roman"/>
          <w:b/>
          <w:sz w:val="24"/>
          <w:szCs w:val="24"/>
        </w:rPr>
      </w:pPr>
      <w:r>
        <w:rPr>
          <w:rFonts w:ascii="Times New Roman" w:hAnsi="Times New Roman"/>
          <w:b/>
          <w:sz w:val="24"/>
          <w:szCs w:val="24"/>
        </w:rPr>
        <w:t>Выпускник на базовом уровне научится:</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грамотно применять естественно-научную терминологию при описании явлений окружающего мира;</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выявлять характер явлений в окружающей среде, понимать смысл наблюдаемых процессов, основываясь на естественно-научном знании; использовать для описания характера протекания процессов физические величины и демонстрировать взаимосвязь между ними;</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осуществлять моделирование протекания наблюдаемых процессов с учетом границ применимости используемых моделей;</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естественно-научной корректности; делать выводы на основе литературных данных;</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принимать аргументированные решения в отношении применения разнообразных технологий в профессиональной деятельности и в быту;</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организовывать свою деятельность с учетом принципов устойчивого развития системы «природа–общество–человек» (основываясь на знаниях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 xml:space="preserve">действовать в рамках правил техники безопасности и в соответствии с инструкциями по применению лекарств, средств бытовой химии, бытовых электрических </w:t>
      </w:r>
      <w:r>
        <w:rPr>
          <w:rFonts w:ascii="Times New Roman" w:hAnsi="Times New Roman"/>
          <w:sz w:val="24"/>
          <w:szCs w:val="24"/>
        </w:rPr>
        <w:lastRenderedPageBreak/>
        <w:t>приборов, сложных механизмов, понимая естественно-научные основы создания предписаний;</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формировать собственную стратегию здоровьесберегающего (равновесного) питания с учетом биологической целесообразности, роли веществ в питании и жизнедеятельности живых организмов;</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осознанно действовать в ситуации выбора продукта или услуги, применяя естественно-научные компетенции.</w:t>
      </w:r>
    </w:p>
    <w:p w:rsidR="007B691A" w:rsidRDefault="007B691A" w:rsidP="007B691A">
      <w:pPr>
        <w:pStyle w:val="a5"/>
        <w:jc w:val="both"/>
        <w:rPr>
          <w:rFonts w:ascii="Times New Roman" w:hAnsi="Times New Roman"/>
          <w:sz w:val="24"/>
          <w:szCs w:val="24"/>
        </w:rPr>
      </w:pPr>
    </w:p>
    <w:p w:rsidR="007B691A" w:rsidRDefault="007B691A" w:rsidP="007B691A">
      <w:pPr>
        <w:rPr>
          <w:rFonts w:ascii="Times New Roman" w:hAnsi="Times New Roman"/>
          <w:sz w:val="24"/>
          <w:szCs w:val="24"/>
        </w:rPr>
      </w:pPr>
      <w:r>
        <w:rPr>
          <w:rFonts w:ascii="Times New Roman" w:hAnsi="Times New Roman"/>
          <w:b/>
          <w:sz w:val="24"/>
          <w:szCs w:val="24"/>
        </w:rPr>
        <w:t>Выпускник на базовом уровне получит возможность научиться:</w:t>
      </w:r>
    </w:p>
    <w:p w:rsidR="007B691A" w:rsidRDefault="007B691A" w:rsidP="007B691A">
      <w:pPr>
        <w:pStyle w:val="a5"/>
        <w:numPr>
          <w:ilvl w:val="0"/>
          <w:numId w:val="120"/>
        </w:numPr>
        <w:jc w:val="both"/>
        <w:rPr>
          <w:rFonts w:ascii="Times New Roman" w:hAnsi="Times New Roman"/>
          <w:i/>
          <w:sz w:val="24"/>
          <w:szCs w:val="24"/>
        </w:rPr>
      </w:pPr>
      <w:r>
        <w:rPr>
          <w:rFonts w:ascii="Times New Roman" w:hAnsi="Times New Roman"/>
          <w:i/>
          <w:sz w:val="24"/>
          <w:szCs w:val="24"/>
        </w:rPr>
        <w:t>выполнять самостоятельные эксперименты, раскрывающие понимание основных естественно-научных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rsidR="007B691A" w:rsidRDefault="007B691A" w:rsidP="007B691A">
      <w:pPr>
        <w:pStyle w:val="a5"/>
        <w:numPr>
          <w:ilvl w:val="0"/>
          <w:numId w:val="120"/>
        </w:numPr>
        <w:jc w:val="both"/>
        <w:rPr>
          <w:rFonts w:ascii="Times New Roman" w:hAnsi="Times New Roman"/>
          <w:i/>
          <w:sz w:val="24"/>
          <w:szCs w:val="24"/>
        </w:rPr>
      </w:pPr>
      <w:r>
        <w:rPr>
          <w:rFonts w:ascii="Times New Roman" w:hAnsi="Times New Roman"/>
          <w:i/>
          <w:sz w:val="24"/>
          <w:szCs w:val="24"/>
        </w:rPr>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w:t>
      </w:r>
    </w:p>
    <w:p w:rsidR="007B691A" w:rsidRDefault="007B691A" w:rsidP="007B691A">
      <w:pPr>
        <w:pStyle w:val="a5"/>
        <w:numPr>
          <w:ilvl w:val="0"/>
          <w:numId w:val="120"/>
        </w:numPr>
        <w:jc w:val="both"/>
        <w:rPr>
          <w:rFonts w:ascii="Times New Roman" w:hAnsi="Times New Roman"/>
          <w:i/>
          <w:sz w:val="24"/>
          <w:szCs w:val="24"/>
        </w:rPr>
      </w:pPr>
      <w:r>
        <w:rPr>
          <w:rFonts w:ascii="Times New Roman" w:hAnsi="Times New Roman"/>
          <w:i/>
          <w:sz w:val="24"/>
          <w:szCs w:val="24"/>
        </w:rPr>
        <w:t>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естественно-научных знаниях;</w:t>
      </w:r>
    </w:p>
    <w:p w:rsidR="007B691A" w:rsidRDefault="007B691A" w:rsidP="007B691A">
      <w:pPr>
        <w:pStyle w:val="a5"/>
        <w:numPr>
          <w:ilvl w:val="0"/>
          <w:numId w:val="120"/>
        </w:numPr>
        <w:jc w:val="both"/>
        <w:rPr>
          <w:rFonts w:ascii="Times New Roman" w:hAnsi="Times New Roman"/>
          <w:i/>
          <w:sz w:val="24"/>
          <w:szCs w:val="24"/>
        </w:rPr>
      </w:pPr>
      <w:r>
        <w:rPr>
          <w:rFonts w:ascii="Times New Roman" w:hAnsi="Times New Roman"/>
          <w:i/>
          <w:sz w:val="24"/>
          <w:szCs w:val="24"/>
        </w:rPr>
        <w:t>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естественно-научных знаний; показывать взаимосвязь между областями естественных наук.</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8"/>
          <w:szCs w:val="28"/>
        </w:rPr>
      </w:pPr>
      <w:bookmarkStart w:id="40" w:name="_Toc434850693"/>
      <w:bookmarkStart w:id="41" w:name="_Toc435412690"/>
      <w:bookmarkStart w:id="42" w:name="_Toc453968163"/>
      <w:r>
        <w:rPr>
          <w:rFonts w:ascii="Times New Roman" w:hAnsi="Times New Roman"/>
          <w:b/>
          <w:sz w:val="28"/>
          <w:szCs w:val="28"/>
        </w:rPr>
        <w:t>Физическая культура</w:t>
      </w:r>
      <w:bookmarkEnd w:id="40"/>
      <w:bookmarkEnd w:id="41"/>
      <w:bookmarkEnd w:id="42"/>
    </w:p>
    <w:p w:rsidR="007B691A" w:rsidRDefault="007B691A" w:rsidP="007B691A">
      <w:pPr>
        <w:pStyle w:val="a5"/>
        <w:jc w:val="both"/>
        <w:rPr>
          <w:rFonts w:ascii="Times New Roman" w:hAnsi="Times New Roman"/>
          <w:b/>
          <w:sz w:val="28"/>
          <w:szCs w:val="28"/>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«Физическая культура» на уровне среднего общего образования:</w:t>
      </w: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знать способы контроля и оценки физического развития и физической подготовленности;</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характеризовать индивидуальные особенности физического и психического развития;</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lastRenderedPageBreak/>
        <w:t>составлять и выполнять индивидуально ориентированные комплексы оздоровительной и адаптивной физической культуры;</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выполнять комплексы упражнений традиционных и современных оздоровительных систем физического воспитания;</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практически использовать приемы самомассажа и релаксации;</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практически использовать приемы защиты и самообороны;</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составлять и проводить комплексы физических упражнений различной направленности;</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определять уровни индивидуального физического развития и развития физических качеств;</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проводить мероприятия по профилактике травматизма во время занятий физическими упражнениями;</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7B691A" w:rsidRDefault="007B691A" w:rsidP="007B691A">
      <w:pPr>
        <w:pStyle w:val="a5"/>
        <w:numPr>
          <w:ilvl w:val="0"/>
          <w:numId w:val="122"/>
        </w:numPr>
        <w:jc w:val="both"/>
        <w:rPr>
          <w:rFonts w:ascii="Times New Roman" w:hAnsi="Times New Roman"/>
          <w:i/>
          <w:sz w:val="24"/>
          <w:szCs w:val="24"/>
        </w:rPr>
      </w:pPr>
      <w:r>
        <w:rPr>
          <w:rFonts w:ascii="Times New Roman" w:hAnsi="Times New Roman"/>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7B691A" w:rsidRDefault="007B691A" w:rsidP="007B691A">
      <w:pPr>
        <w:pStyle w:val="a5"/>
        <w:numPr>
          <w:ilvl w:val="0"/>
          <w:numId w:val="122"/>
        </w:numPr>
        <w:jc w:val="both"/>
        <w:rPr>
          <w:rFonts w:ascii="Times New Roman" w:hAnsi="Times New Roman"/>
          <w:i/>
          <w:sz w:val="24"/>
          <w:szCs w:val="24"/>
        </w:rPr>
      </w:pPr>
      <w:r>
        <w:rPr>
          <w:rFonts w:ascii="Times New Roman" w:hAnsi="Times New Roman"/>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7B691A" w:rsidRDefault="007B691A" w:rsidP="007B691A">
      <w:pPr>
        <w:pStyle w:val="a5"/>
        <w:numPr>
          <w:ilvl w:val="0"/>
          <w:numId w:val="122"/>
        </w:numPr>
        <w:jc w:val="both"/>
        <w:rPr>
          <w:rFonts w:ascii="Times New Roman" w:hAnsi="Times New Roman"/>
          <w:i/>
          <w:sz w:val="24"/>
          <w:szCs w:val="24"/>
        </w:rPr>
      </w:pPr>
      <w:r>
        <w:rPr>
          <w:rFonts w:ascii="Times New Roman" w:hAnsi="Times New Roman"/>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7B691A" w:rsidRDefault="007B691A" w:rsidP="007B691A">
      <w:pPr>
        <w:pStyle w:val="a5"/>
        <w:numPr>
          <w:ilvl w:val="0"/>
          <w:numId w:val="122"/>
        </w:numPr>
        <w:jc w:val="both"/>
        <w:rPr>
          <w:rFonts w:ascii="Times New Roman" w:hAnsi="Times New Roman"/>
          <w:i/>
          <w:sz w:val="24"/>
          <w:szCs w:val="24"/>
        </w:rPr>
      </w:pPr>
      <w:r>
        <w:rPr>
          <w:rFonts w:ascii="Times New Roman" w:hAnsi="Times New Roman"/>
          <w:i/>
          <w:sz w:val="24"/>
          <w:szCs w:val="24"/>
        </w:rPr>
        <w:t>выполнять технические приемы и тактические действия национальных видов спорта;</w:t>
      </w:r>
    </w:p>
    <w:p w:rsidR="007B691A" w:rsidRDefault="007B691A" w:rsidP="007B691A">
      <w:pPr>
        <w:pStyle w:val="a5"/>
        <w:numPr>
          <w:ilvl w:val="0"/>
          <w:numId w:val="122"/>
        </w:numPr>
        <w:jc w:val="both"/>
        <w:rPr>
          <w:rFonts w:ascii="Times New Roman" w:hAnsi="Times New Roman"/>
          <w:i/>
          <w:sz w:val="24"/>
          <w:szCs w:val="24"/>
        </w:rPr>
      </w:pPr>
      <w:r>
        <w:rPr>
          <w:rFonts w:ascii="Times New Roman" w:hAnsi="Times New Roman"/>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7B691A" w:rsidRDefault="007B691A" w:rsidP="007B691A">
      <w:pPr>
        <w:pStyle w:val="a5"/>
        <w:numPr>
          <w:ilvl w:val="0"/>
          <w:numId w:val="122"/>
        </w:numPr>
        <w:jc w:val="both"/>
        <w:rPr>
          <w:rFonts w:ascii="Times New Roman" w:hAnsi="Times New Roman"/>
          <w:i/>
          <w:sz w:val="24"/>
          <w:szCs w:val="24"/>
        </w:rPr>
      </w:pPr>
      <w:r>
        <w:rPr>
          <w:rFonts w:ascii="Times New Roman" w:hAnsi="Times New Roman"/>
          <w:i/>
          <w:sz w:val="24"/>
          <w:szCs w:val="24"/>
        </w:rPr>
        <w:t>осуществлять судейство в избранном виде спорта;</w:t>
      </w:r>
    </w:p>
    <w:p w:rsidR="007B691A" w:rsidRDefault="007B691A" w:rsidP="007B691A">
      <w:pPr>
        <w:pStyle w:val="a5"/>
        <w:numPr>
          <w:ilvl w:val="0"/>
          <w:numId w:val="122"/>
        </w:numPr>
        <w:jc w:val="both"/>
        <w:rPr>
          <w:rFonts w:ascii="Times New Roman" w:hAnsi="Times New Roman"/>
          <w:i/>
          <w:sz w:val="24"/>
          <w:szCs w:val="24"/>
        </w:rPr>
      </w:pPr>
      <w:r>
        <w:rPr>
          <w:rFonts w:ascii="Times New Roman" w:hAnsi="Times New Roman"/>
          <w:i/>
          <w:sz w:val="24"/>
          <w:szCs w:val="24"/>
        </w:rPr>
        <w:t>составлять и выполнять комплексы специальной физической подготовки.</w:t>
      </w:r>
    </w:p>
    <w:p w:rsidR="007B691A" w:rsidRDefault="007B691A" w:rsidP="007B691A">
      <w:pPr>
        <w:pStyle w:val="a5"/>
        <w:jc w:val="both"/>
        <w:rPr>
          <w:rFonts w:ascii="Times New Roman" w:hAnsi="Times New Roman"/>
          <w:i/>
          <w:sz w:val="24"/>
          <w:szCs w:val="24"/>
        </w:rPr>
      </w:pP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8"/>
          <w:szCs w:val="28"/>
        </w:rPr>
      </w:pPr>
      <w:bookmarkStart w:id="43" w:name="_Toc434850695"/>
      <w:bookmarkStart w:id="44" w:name="_Toc435412691"/>
      <w:bookmarkStart w:id="45" w:name="_Toc453968164"/>
      <w:r>
        <w:rPr>
          <w:rFonts w:ascii="Times New Roman" w:hAnsi="Times New Roman"/>
          <w:b/>
          <w:sz w:val="28"/>
          <w:szCs w:val="28"/>
        </w:rPr>
        <w:t>Экология</w:t>
      </w:r>
      <w:bookmarkEnd w:id="43"/>
      <w:bookmarkEnd w:id="44"/>
      <w:bookmarkEnd w:id="45"/>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«Экология» на уровне среднего общего образования:</w:t>
      </w:r>
    </w:p>
    <w:p w:rsidR="007B691A" w:rsidRDefault="007B691A" w:rsidP="007B691A">
      <w:pPr>
        <w:pStyle w:val="a5"/>
        <w:jc w:val="both"/>
        <w:rPr>
          <w:rFonts w:ascii="Times New Roman" w:eastAsia="Calibri" w:hAnsi="Times New Roman"/>
          <w:sz w:val="24"/>
          <w:szCs w:val="24"/>
        </w:rPr>
      </w:pPr>
      <w:r>
        <w:rPr>
          <w:rFonts w:ascii="Times New Roman" w:hAnsi="Times New Roman"/>
          <w:b/>
          <w:sz w:val="24"/>
          <w:szCs w:val="24"/>
        </w:rPr>
        <w:t>Выпускник на базовом уровне научится:</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определять разумные потребности человека при использовании продуктов и товаров отдельными людьми, сообществами;</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анализировать влияние социально-экономических процессов на состояние природной среды;</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анализировать последствия нерационального использования энергоресурсов;</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 xml:space="preserve">использовать местные, региональные и государственные экологические нормативные акты и законы для реализации своих гражданских прав и выполнения </w:t>
      </w:r>
      <w:r>
        <w:rPr>
          <w:rFonts w:ascii="Times New Roman" w:hAnsi="Times New Roman"/>
          <w:sz w:val="24"/>
          <w:szCs w:val="24"/>
        </w:rPr>
        <w:lastRenderedPageBreak/>
        <w:t>обязанностей в интересах сохранения окружающей среды, здоровья и безопасности жизни;</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анализировать различные ситуации с точки зрения наступления случая экологического правонарушения;</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оценивать опасность отходов для окружающей среды  и предлагать способы сокращения и утилизации отходов в конкретных ситуациях;</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выявлять причины, приводящие к возникновению локальных, региональных и глобальных экологических проблем.</w:t>
      </w:r>
    </w:p>
    <w:p w:rsidR="007B691A" w:rsidRDefault="007B691A" w:rsidP="007B691A">
      <w:pPr>
        <w:pStyle w:val="a5"/>
        <w:jc w:val="both"/>
        <w:rPr>
          <w:rFonts w:ascii="Times New Roman" w:hAnsi="Times New Roman"/>
          <w:sz w:val="24"/>
          <w:szCs w:val="24"/>
        </w:rPr>
      </w:pPr>
      <w:r>
        <w:rPr>
          <w:rFonts w:ascii="Times New Roman" w:hAnsi="Times New Roman"/>
          <w:b/>
          <w:sz w:val="24"/>
          <w:szCs w:val="24"/>
        </w:rPr>
        <w:t xml:space="preserve"> </w:t>
      </w:r>
    </w:p>
    <w:p w:rsidR="007B691A" w:rsidRDefault="007B691A" w:rsidP="007B691A">
      <w:pPr>
        <w:pStyle w:val="a5"/>
        <w:jc w:val="both"/>
        <w:rPr>
          <w:rFonts w:ascii="Times New Roman" w:hAnsi="Times New Roman"/>
          <w:sz w:val="24"/>
          <w:szCs w:val="24"/>
        </w:rPr>
      </w:pPr>
      <w:r>
        <w:rPr>
          <w:rFonts w:ascii="Times New Roman" w:hAnsi="Times New Roman"/>
          <w:b/>
          <w:sz w:val="24"/>
          <w:szCs w:val="24"/>
        </w:rPr>
        <w:t>Выпускник на базовом уровне получит возможность научиться:</w:t>
      </w:r>
    </w:p>
    <w:p w:rsidR="007B691A" w:rsidRDefault="007B691A" w:rsidP="007B691A">
      <w:pPr>
        <w:pStyle w:val="a5"/>
        <w:numPr>
          <w:ilvl w:val="0"/>
          <w:numId w:val="124"/>
        </w:numPr>
        <w:jc w:val="both"/>
        <w:rPr>
          <w:rFonts w:ascii="Times New Roman" w:hAnsi="Times New Roman"/>
          <w:i/>
          <w:sz w:val="24"/>
          <w:szCs w:val="24"/>
        </w:rPr>
      </w:pPr>
      <w:r>
        <w:rPr>
          <w:rFonts w:ascii="Times New Roman" w:hAnsi="Times New Roman"/>
          <w:i/>
          <w:sz w:val="24"/>
          <w:szCs w:val="24"/>
        </w:rPr>
        <w:t>анализировать и оценивать экологические последствия хозяйственной деятельности человека в разных сферах деятельности;</w:t>
      </w:r>
    </w:p>
    <w:p w:rsidR="007B691A" w:rsidRDefault="007B691A" w:rsidP="007B691A">
      <w:pPr>
        <w:pStyle w:val="a5"/>
        <w:numPr>
          <w:ilvl w:val="0"/>
          <w:numId w:val="124"/>
        </w:numPr>
        <w:jc w:val="both"/>
        <w:rPr>
          <w:rFonts w:ascii="Times New Roman" w:hAnsi="Times New Roman"/>
          <w:i/>
          <w:sz w:val="24"/>
          <w:szCs w:val="24"/>
        </w:rPr>
      </w:pPr>
      <w:r>
        <w:rPr>
          <w:rFonts w:ascii="Times New Roman" w:hAnsi="Times New Roman"/>
          <w:i/>
          <w:sz w:val="24"/>
          <w:szCs w:val="24"/>
        </w:rPr>
        <w:t>прогнозировать экологические последствия деятельности человека в конкретной экологической ситуации;</w:t>
      </w:r>
    </w:p>
    <w:p w:rsidR="007B691A" w:rsidRDefault="007B691A" w:rsidP="007B691A">
      <w:pPr>
        <w:pStyle w:val="a5"/>
        <w:numPr>
          <w:ilvl w:val="0"/>
          <w:numId w:val="124"/>
        </w:numPr>
        <w:jc w:val="both"/>
        <w:rPr>
          <w:rFonts w:ascii="Times New Roman" w:hAnsi="Times New Roman"/>
          <w:i/>
          <w:sz w:val="24"/>
          <w:szCs w:val="24"/>
        </w:rPr>
      </w:pPr>
      <w:r>
        <w:rPr>
          <w:rFonts w:ascii="Times New Roman" w:hAnsi="Times New Roman"/>
          <w:i/>
          <w:sz w:val="24"/>
          <w:szCs w:val="24"/>
        </w:rPr>
        <w:t>моделировать поля концентрации загрязняющих веществ производственных и бытовых объектов;</w:t>
      </w:r>
    </w:p>
    <w:p w:rsidR="007B691A" w:rsidRDefault="007B691A" w:rsidP="007B691A">
      <w:pPr>
        <w:pStyle w:val="a5"/>
        <w:numPr>
          <w:ilvl w:val="0"/>
          <w:numId w:val="124"/>
        </w:numPr>
        <w:jc w:val="both"/>
        <w:rPr>
          <w:rFonts w:ascii="Times New Roman" w:hAnsi="Times New Roman"/>
          <w:i/>
          <w:sz w:val="24"/>
          <w:szCs w:val="24"/>
        </w:rPr>
      </w:pPr>
      <w:r>
        <w:rPr>
          <w:rFonts w:ascii="Times New Roman" w:hAnsi="Times New Roman"/>
          <w:i/>
          <w:sz w:val="24"/>
          <w:szCs w:val="24"/>
        </w:rPr>
        <w:t>разрабатывать меры, предотвращающие экологические правонарушения;</w:t>
      </w:r>
    </w:p>
    <w:p w:rsidR="007B691A" w:rsidRDefault="007B691A" w:rsidP="007B691A">
      <w:pPr>
        <w:pStyle w:val="a5"/>
        <w:numPr>
          <w:ilvl w:val="0"/>
          <w:numId w:val="124"/>
        </w:numPr>
        <w:jc w:val="both"/>
        <w:rPr>
          <w:rFonts w:ascii="Times New Roman" w:hAnsi="Times New Roman"/>
          <w:i/>
          <w:sz w:val="24"/>
          <w:szCs w:val="24"/>
        </w:rPr>
      </w:pPr>
      <w:r>
        <w:rPr>
          <w:rFonts w:ascii="Times New Roman" w:hAnsi="Times New Roman"/>
          <w:i/>
          <w:sz w:val="24"/>
          <w:szCs w:val="24"/>
        </w:rPr>
        <w:t>выполнять учебный проект, связанный с экологической безопасностью окружающей среды, здоровьем и экологическим просвещением людей.</w:t>
      </w:r>
    </w:p>
    <w:p w:rsidR="007B691A" w:rsidRDefault="007B691A" w:rsidP="007B691A">
      <w:pPr>
        <w:pStyle w:val="a5"/>
        <w:jc w:val="both"/>
        <w:rPr>
          <w:rFonts w:ascii="Times New Roman" w:hAnsi="Times New Roman"/>
          <w:i/>
          <w:sz w:val="24"/>
          <w:szCs w:val="24"/>
        </w:rPr>
      </w:pPr>
    </w:p>
    <w:p w:rsidR="007B691A" w:rsidRDefault="007B691A" w:rsidP="007B691A">
      <w:pPr>
        <w:pStyle w:val="4"/>
        <w:rPr>
          <w:rFonts w:ascii="Times New Roman" w:hAnsi="Times New Roman"/>
          <w:i w:val="0"/>
          <w:color w:val="auto"/>
          <w:sz w:val="28"/>
          <w:szCs w:val="28"/>
        </w:rPr>
      </w:pPr>
      <w:bookmarkStart w:id="46" w:name="_Toc434850697"/>
      <w:bookmarkStart w:id="47" w:name="_Toc435412692"/>
      <w:bookmarkStart w:id="48" w:name="_Toc453968165"/>
      <w:r>
        <w:rPr>
          <w:rFonts w:ascii="Times New Roman" w:hAnsi="Times New Roman"/>
          <w:i w:val="0"/>
          <w:color w:val="auto"/>
          <w:sz w:val="28"/>
          <w:szCs w:val="28"/>
        </w:rPr>
        <w:t>Основы безопасности жизнедеятельности</w:t>
      </w:r>
      <w:bookmarkEnd w:id="46"/>
      <w:bookmarkEnd w:id="47"/>
      <w:bookmarkEnd w:id="48"/>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«Основы безопасности жизнедеятельности» на уровне среднего общего образования:</w:t>
      </w:r>
    </w:p>
    <w:p w:rsidR="007B691A" w:rsidRDefault="007B691A" w:rsidP="007B691A">
      <w:pPr>
        <w:pStyle w:val="a5"/>
        <w:jc w:val="both"/>
        <w:rPr>
          <w:rFonts w:ascii="Times New Roman" w:hAnsi="Times New Roman"/>
          <w:b/>
          <w:sz w:val="24"/>
          <w:szCs w:val="24"/>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7B691A" w:rsidRDefault="007B691A" w:rsidP="007B691A">
      <w:pPr>
        <w:pStyle w:val="a5"/>
        <w:jc w:val="both"/>
        <w:rPr>
          <w:rFonts w:ascii="Times New Roman" w:hAnsi="Times New Roman"/>
          <w:b/>
          <w:sz w:val="24"/>
          <w:szCs w:val="24"/>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Основы комплексной безопасности</w:t>
      </w:r>
    </w:p>
    <w:p w:rsidR="007B691A" w:rsidRDefault="007B691A" w:rsidP="007B691A">
      <w:pPr>
        <w:pStyle w:val="a5"/>
        <w:ind w:firstLine="360"/>
        <w:jc w:val="both"/>
        <w:rPr>
          <w:rFonts w:ascii="Times New Roman" w:hAnsi="Times New Roman"/>
          <w:sz w:val="24"/>
          <w:szCs w:val="24"/>
        </w:rPr>
      </w:pPr>
      <w:r>
        <w:rPr>
          <w:rFonts w:ascii="Times New Roman" w:hAnsi="Times New Roman"/>
          <w:sz w:val="24"/>
          <w:szCs w:val="24"/>
        </w:rPr>
        <w:t>Комментировать назначение основных нормативных правовых актов, определяющих правила и безопасность дорожного движения;</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оперировать основными понятиями в области безопасности дорожного движения;</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действовать согласно указанию на дорожных знаках;</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пользоваться официальными источниками для получения информации в области безопасности дорожного движения;</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lastRenderedPageBreak/>
        <w:t>комментировать назначение нормативных правовых актов в области охраны окружающей среды;</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оперировать основными понятиями в области охраны окружающей среды;</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распознавать наиболее неблагоприятные территории в районе проживания;</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описывать факторы экориска, объяснять, как снизить последствия их воздействия;</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опознавать, для чего применяются и используются экологические знаки;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пользоваться официальными источниками для получения информации об экологической безопасности и охране окружающей среды;</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прогнозировать и оценивать свои действия в области охраны окружающей среды;</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распознавать явные и скрытые опасности в современных молодежных хобби;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соблюдать правила безопасности в увлечениях, не противоречащих законодательству РФ;</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прогнозировать и оценивать последствия своего поведения во время занятий современными молодежными хобби;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 xml:space="preserve">использовать нормативные правовые акты для определения ответственности за асоциальное поведение на транспорте; </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прогнозировать и оценивать последствия своего поведения на транспорте;</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lang w:eastAsia="en-US"/>
        </w:rPr>
      </w:pPr>
      <w:r>
        <w:rPr>
          <w:rFonts w:ascii="Times New Roman" w:hAnsi="Times New Roman"/>
          <w:b/>
          <w:sz w:val="24"/>
          <w:szCs w:val="24"/>
        </w:rPr>
        <w:t>Защита населения Российской Федерации от опасных и чрезвычайных ситуаций</w:t>
      </w:r>
    </w:p>
    <w:p w:rsidR="007B691A" w:rsidRDefault="007B691A" w:rsidP="007B691A">
      <w:pPr>
        <w:pStyle w:val="a5"/>
        <w:ind w:firstLine="708"/>
        <w:jc w:val="both"/>
        <w:rPr>
          <w:rFonts w:ascii="Times New Roman" w:hAnsi="Times New Roman"/>
          <w:sz w:val="24"/>
          <w:szCs w:val="24"/>
        </w:rPr>
      </w:pPr>
      <w:r>
        <w:rPr>
          <w:rFonts w:ascii="Times New Roman" w:hAnsi="Times New Roman"/>
          <w:sz w:val="24"/>
          <w:szCs w:val="24"/>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раскрывать составляющие государственной системы, направленной на защиту населения от опасных и чрезвычайных ситуаций;</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 xml:space="preserve">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w:t>
      </w:r>
      <w:r>
        <w:rPr>
          <w:rFonts w:ascii="Times New Roman" w:hAnsi="Times New Roman"/>
          <w:sz w:val="24"/>
          <w:szCs w:val="24"/>
        </w:rPr>
        <w:lastRenderedPageBreak/>
        <w:t>мониторинг, оповещение, защита, эвакуация, аварийно-спасательные работы, обучение населения;</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объяснять причины их возникновения, характеристики, поражающие факторы, особенности и последствия;</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использовать средства индивидуальной, коллективной защиты и приборы индивидуального дозиметрического контроля;</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 xml:space="preserve">действовать согласно обозначению на знаках безопасности и плане эвакуации; </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вызывать в случае необходимости службы экстренной помощи;</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составлять модель личного безопасного поведения в условиях опасных и чрезвычайных ситуаций мирного и военного времени.</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lang w:eastAsia="en-US"/>
        </w:rPr>
      </w:pPr>
      <w:r>
        <w:rPr>
          <w:rFonts w:ascii="Times New Roman" w:hAnsi="Times New Roman"/>
          <w:b/>
          <w:sz w:val="24"/>
          <w:szCs w:val="24"/>
        </w:rPr>
        <w:t>Основы противодействия экстремизму, терроризму и наркотизму в Российской Федерации</w:t>
      </w:r>
    </w:p>
    <w:p w:rsidR="007B691A" w:rsidRDefault="007B691A" w:rsidP="007B691A">
      <w:pPr>
        <w:pStyle w:val="a5"/>
        <w:ind w:firstLine="708"/>
        <w:jc w:val="both"/>
        <w:rPr>
          <w:rFonts w:ascii="Times New Roman" w:hAnsi="Times New Roman"/>
          <w:sz w:val="24"/>
          <w:szCs w:val="24"/>
        </w:rPr>
      </w:pPr>
      <w:r>
        <w:rPr>
          <w:rFonts w:ascii="Times New Roman" w:hAnsi="Times New Roman"/>
          <w:sz w:val="24"/>
          <w:szCs w:val="24"/>
        </w:rPr>
        <w:t>Характеризовать особенности экстремизма, терроризма и наркотизма в Российской Федерации;</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объяснять взаимосвязь экстремизма, терроризма и наркотизма;</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оперировать основными понятиями в области противодействия экстремизму, терроризму и наркотизму в Российской Федерации;</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раскрывать предназначение общегосударственной системы противодействия экстремизму, терроризму и наркотизму;</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объяснять основные принципы и направления противодействия экстремистской, террористической деятельности и наркотизму;</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распознавать признаки вовлечения в экстремистскую и террористическую деятельность;</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распознавать симптомы употребления наркотических средств;</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описывать действия граждан при установлении уровней террористической опасности;</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lastRenderedPageBreak/>
        <w:t>описывать правила и рекомендации в случае проведения террористической акции;</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lang w:eastAsia="en-US"/>
        </w:rPr>
      </w:pPr>
      <w:r>
        <w:rPr>
          <w:rFonts w:ascii="Times New Roman" w:hAnsi="Times New Roman"/>
          <w:b/>
          <w:sz w:val="24"/>
          <w:szCs w:val="24"/>
        </w:rPr>
        <w:t>Основы здорового образа жизни</w:t>
      </w:r>
    </w:p>
    <w:p w:rsidR="007B691A" w:rsidRDefault="007B691A" w:rsidP="007B691A">
      <w:pPr>
        <w:pStyle w:val="a5"/>
        <w:ind w:firstLine="708"/>
        <w:jc w:val="both"/>
        <w:rPr>
          <w:rFonts w:ascii="Times New Roman" w:hAnsi="Times New Roman"/>
          <w:sz w:val="24"/>
          <w:szCs w:val="24"/>
        </w:rPr>
      </w:pPr>
      <w:r>
        <w:rPr>
          <w:rFonts w:ascii="Times New Roman" w:hAnsi="Times New Roman"/>
          <w:sz w:val="24"/>
          <w:szCs w:val="24"/>
        </w:rPr>
        <w:t>Комментировать назначение основных нормативных правовых актов в области здорового образа жизни;</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sz w:val="24"/>
          <w:szCs w:val="24"/>
        </w:rPr>
        <w:t>использовать основные нормативные правовые акты в области здорового образа жизни для изучения и реализации своих прав;</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sz w:val="24"/>
          <w:szCs w:val="24"/>
        </w:rPr>
        <w:t>оперировать основными понятиями в области здорового образа жизни;</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sz w:val="24"/>
          <w:szCs w:val="24"/>
        </w:rPr>
        <w:t>описывать факторы здорового образа жизни;</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sz w:val="24"/>
          <w:szCs w:val="24"/>
        </w:rPr>
        <w:t>объяснять преимущества здорового образа жизни;</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sz w:val="24"/>
          <w:szCs w:val="24"/>
        </w:rPr>
        <w:t>объяснять значение здорового образа жизни для благополучия общества и государства;</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sz w:val="24"/>
          <w:szCs w:val="24"/>
        </w:rPr>
        <w:t xml:space="preserve">описывать основные факторы и привычки, пагубно влияющие на здоровье человека; </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sz w:val="24"/>
          <w:szCs w:val="24"/>
        </w:rPr>
        <w:t>раскрывать сущность репродуктивного здоровья;</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sz w:val="24"/>
          <w:szCs w:val="24"/>
        </w:rPr>
        <w:t>распознавать факторы, положительно и отрицательно влияющие на репродуктивное здоровье;</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color w:val="000000"/>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Pr>
          <w:rFonts w:ascii="Times New Roman" w:hAnsi="Times New Roman"/>
          <w:sz w:val="24"/>
          <w:szCs w:val="24"/>
        </w:rPr>
        <w:t>.</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Основы медицинских знаний и оказание первой помощи</w:t>
      </w:r>
    </w:p>
    <w:p w:rsidR="007B691A" w:rsidRDefault="007B691A" w:rsidP="007B691A">
      <w:pPr>
        <w:pStyle w:val="a5"/>
        <w:ind w:firstLine="708"/>
        <w:jc w:val="both"/>
        <w:rPr>
          <w:rFonts w:ascii="Times New Roman" w:hAnsi="Times New Roman"/>
          <w:sz w:val="24"/>
          <w:szCs w:val="24"/>
        </w:rPr>
      </w:pPr>
      <w:r>
        <w:rPr>
          <w:rFonts w:ascii="Times New Roman" w:hAnsi="Times New Roman"/>
          <w:sz w:val="24"/>
          <w:szCs w:val="24"/>
          <w:highlight w:val="white"/>
        </w:rPr>
        <w:t>Комментировать</w:t>
      </w:r>
      <w:r>
        <w:rPr>
          <w:rFonts w:ascii="Times New Roman" w:hAnsi="Times New Roman"/>
          <w:sz w:val="24"/>
          <w:szCs w:val="24"/>
        </w:rPr>
        <w:t xml:space="preserve"> назначение основных нормативных правовых актов в области оказания первой помощи;</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оперировать основными понятиями в области оказания первой помощи;</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 xml:space="preserve">отличать первую помощь от медицинской помощи; </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распознавать состояния, при которых оказывается первая помощь, и определять мероприятия по ее оказанию;</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оказывать первую помощь при неотложных состояниях;</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вызывать в случае необходимости службы экстренной помощи;</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действовать согласно указанию на знаках безопасности медицинского и санитарного назначения;</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составлять модель личного безопасного поведения при оказании первой помощи пострадавшему;</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комментировать назначение основных нормативных правовых актов в сфере санитарно-эпидемиологическом благополучия населения;</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классифицировать основные инфекционные болезни;</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определять меры, направленные на предупреждение возникновения и распространения инфекционных заболеваний;</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действовать в порядке и по правилам поведения в случае возникновения эпидемиологического или бактериологического очага.</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lang w:eastAsia="en-US"/>
        </w:rPr>
      </w:pPr>
      <w:r>
        <w:rPr>
          <w:rFonts w:ascii="Times New Roman" w:hAnsi="Times New Roman"/>
          <w:b/>
          <w:sz w:val="24"/>
          <w:szCs w:val="24"/>
        </w:rPr>
        <w:lastRenderedPageBreak/>
        <w:t>Основы обороны государства</w:t>
      </w:r>
    </w:p>
    <w:p w:rsidR="007B691A" w:rsidRDefault="007B691A" w:rsidP="007B691A">
      <w:pPr>
        <w:pStyle w:val="a5"/>
        <w:ind w:firstLine="708"/>
        <w:jc w:val="both"/>
        <w:rPr>
          <w:rFonts w:ascii="Times New Roman" w:hAnsi="Times New Roman"/>
          <w:sz w:val="24"/>
          <w:szCs w:val="24"/>
        </w:rPr>
      </w:pPr>
      <w:r>
        <w:rPr>
          <w:rFonts w:ascii="Times New Roman" w:hAnsi="Times New Roman"/>
          <w:sz w:val="24"/>
          <w:szCs w:val="24"/>
        </w:rPr>
        <w:t>Комментировать назначение основных нормативных правовых актов в области обороны государства;</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характеризовать состояние и тенденции развития современного мира и России;</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описывать национальные интересы РФ и стратегические национальные приоритеты;</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 xml:space="preserve">приводить примеры основных внешних и внутренних опасностей; </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разъяснять основные направления обеспечения национальной безопасности и обороны РФ;</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оперировать основными понятиями в области обороны государства;</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раскрывать основы и организацию обороны РФ;</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раскрывать предназначение и использование ВС РФ в области обороны;</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объяснять направление военной политики РФ в современных условиях;</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описывать предназначение и задачи Вооруженных Сил РФ, других войск, воинских формирований и органов в мирное и военное время;</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характеризовать историю создания ВС РФ;</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описывать структуру ВС РФ;</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характеризовать виды и рода войск ВС РФ, их предназначение и задачи;</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распознавать символы ВС РФ;</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приводить примеры воинских традиций и ритуалов ВС РФ.</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lang w:eastAsia="en-US"/>
        </w:rPr>
      </w:pPr>
      <w:r>
        <w:rPr>
          <w:rFonts w:ascii="Times New Roman" w:hAnsi="Times New Roman"/>
          <w:b/>
          <w:sz w:val="24"/>
          <w:szCs w:val="24"/>
        </w:rPr>
        <w:t>Правовые основы военной службы</w:t>
      </w:r>
    </w:p>
    <w:p w:rsidR="007B691A" w:rsidRDefault="007B691A" w:rsidP="007B691A">
      <w:pPr>
        <w:pStyle w:val="a5"/>
        <w:ind w:firstLine="708"/>
        <w:jc w:val="both"/>
        <w:rPr>
          <w:rFonts w:ascii="Times New Roman" w:hAnsi="Times New Roman"/>
          <w:sz w:val="24"/>
          <w:szCs w:val="24"/>
        </w:rPr>
      </w:pPr>
      <w:r>
        <w:rPr>
          <w:rFonts w:ascii="Times New Roman" w:hAnsi="Times New Roman"/>
          <w:sz w:val="24"/>
          <w:szCs w:val="24"/>
        </w:rPr>
        <w:t>Комментировать назначение основных нормативных правовых актов в области воинской обязанности граждан и военной службы;</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оперировать основными понятиями в области воинской обязанности граждан и военной службы;</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раскрывать сущность военной службы и составляющие воинской обязанности гражданина РФ;</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характеризовать обязательную и добровольную подготовку к военной службе;</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раскрывать организацию воинского учета;</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комментировать назначение Общевоинских уставов ВС РФ;</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использовать Общевоинские уставы ВС РФ при подготовке к прохождению военной службы по призыву, контракту;</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описывать порядок и сроки прохождения службы по призыву, контракту и альтернативной гражданской службы;</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объяснять порядок назначения на воинскую должность, присвоения и лишения воинского звания;</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pacing w:val="-8"/>
          <w:sz w:val="24"/>
          <w:szCs w:val="24"/>
        </w:rPr>
        <w:t>различать военную форму одежды и знаки различия военнослужащих ВС РФ;</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описывать основание увольнения с военной службы;</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раскрывать предназначение запаса;</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 xml:space="preserve">объяснять порядок зачисления и пребывания в запасе; </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раскрывать предназначение мобилизационного резерва;</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объяснять порядок заключения контракта и сроки пребывания в резерве.</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lang w:eastAsia="en-US"/>
        </w:rPr>
      </w:pPr>
      <w:r>
        <w:rPr>
          <w:rFonts w:ascii="Times New Roman" w:hAnsi="Times New Roman"/>
          <w:b/>
          <w:sz w:val="24"/>
          <w:szCs w:val="24"/>
        </w:rPr>
        <w:t>Элементы начальной военной подготовки</w:t>
      </w:r>
    </w:p>
    <w:p w:rsidR="007B691A" w:rsidRDefault="007B691A" w:rsidP="007B691A">
      <w:pPr>
        <w:pStyle w:val="a5"/>
        <w:ind w:firstLine="708"/>
        <w:jc w:val="both"/>
        <w:rPr>
          <w:rFonts w:ascii="Times New Roman" w:hAnsi="Times New Roman"/>
          <w:sz w:val="24"/>
          <w:szCs w:val="24"/>
        </w:rPr>
      </w:pPr>
      <w:r>
        <w:rPr>
          <w:rFonts w:ascii="Times New Roman" w:hAnsi="Times New Roman"/>
          <w:sz w:val="24"/>
          <w:szCs w:val="24"/>
        </w:rPr>
        <w:t>Комментировать назначение Строевого устава ВС РФ;</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lastRenderedPageBreak/>
        <w:t>использовать Строевой устав ВС РФ при обучении элементам строевой подготовки;</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оперировать основными понятиями Строевого устава ВС РФ;</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строевые приемы и движение без оружия;</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строевые приемы в составе отделения на месте и в движении;</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приводить примеры команд управления строем с помощью голоса;</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описывать назначение, боевые свойства и общее устройство автомата Калашникова;</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неполную разборку и сборку автомата Калашникова для чистки и смазки;</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описывать порядок хранения автомата;</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различать составляющие патрона;</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снаряжать магазин патронами;</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описывать явление выстрела и его практическое значение;</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объяснять влияние отдачи оружия на результат выстрела;</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выбирать прицел и правильную точку прицеливания для стрельбы по неподвижным целям;</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объяснять ошибки прицеливания по результатам стрельбы;</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изготовку к стрельбе;</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производить стрельбу;</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объяснять назначение и боевые свойства гранат;</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различать наступательные и оборонительные гранаты;</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 xml:space="preserve">описывать устройство ручных осколочных гранат; </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приемы и правила снаряжения и метания ручных гранат;</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меры безопасности при обращении с гранатами;</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объяснять предназначение современного общевойскового боя;</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характеризовать современный общевойсковой бой;</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описывать элементы инженерного оборудования позиции солдата и порядок их оборудования;</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приемы «К бою», «Встать»;</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объяснять, в каких случаях используются перебежки и переползания;</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перебежки и переползания (по-пластунски, на получетвереньках, на боку);</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определять стороны горизонта по компасу, солнцу и часам, по Полярной звезде и признакам местных предметов;</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передвигаться по азимутам;</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применять средства индивидуальной защиты;</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описывать состав и область применения аптечки индивидуальной;</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раскрывать особенности оказания первой помощи в бою;</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приемы по выносу раненых с поля боя.</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lang w:eastAsia="en-US"/>
        </w:rPr>
      </w:pPr>
      <w:r>
        <w:rPr>
          <w:rFonts w:ascii="Times New Roman" w:hAnsi="Times New Roman"/>
          <w:b/>
          <w:sz w:val="24"/>
          <w:szCs w:val="24"/>
        </w:rPr>
        <w:t>Военно-профессиональная деятельность</w:t>
      </w:r>
    </w:p>
    <w:p w:rsidR="007B691A" w:rsidRDefault="007B691A" w:rsidP="007B691A">
      <w:pPr>
        <w:pStyle w:val="a5"/>
        <w:ind w:firstLine="708"/>
        <w:jc w:val="both"/>
        <w:rPr>
          <w:rFonts w:ascii="Times New Roman" w:hAnsi="Times New Roman"/>
          <w:sz w:val="24"/>
          <w:szCs w:val="24"/>
        </w:rPr>
      </w:pPr>
      <w:r>
        <w:rPr>
          <w:rFonts w:ascii="Times New Roman" w:hAnsi="Times New Roman"/>
          <w:sz w:val="24"/>
          <w:szCs w:val="24"/>
        </w:rPr>
        <w:t>Раскрывать сущность военно-профессиональной деятельности;</w:t>
      </w:r>
    </w:p>
    <w:p w:rsidR="007B691A" w:rsidRDefault="007B691A" w:rsidP="007B691A">
      <w:pPr>
        <w:pStyle w:val="a5"/>
        <w:numPr>
          <w:ilvl w:val="0"/>
          <w:numId w:val="133"/>
        </w:numPr>
        <w:jc w:val="both"/>
        <w:rPr>
          <w:rFonts w:ascii="Times New Roman" w:hAnsi="Times New Roman"/>
          <w:sz w:val="24"/>
          <w:szCs w:val="24"/>
        </w:rPr>
      </w:pPr>
      <w:r>
        <w:rPr>
          <w:rFonts w:ascii="Times New Roman" w:hAnsi="Times New Roman"/>
          <w:sz w:val="24"/>
          <w:szCs w:val="24"/>
        </w:rPr>
        <w:t>объяснять порядок подготовки граждан по военно-учетным специальностям;</w:t>
      </w:r>
    </w:p>
    <w:p w:rsidR="007B691A" w:rsidRDefault="007B691A" w:rsidP="007B691A">
      <w:pPr>
        <w:pStyle w:val="a5"/>
        <w:numPr>
          <w:ilvl w:val="0"/>
          <w:numId w:val="133"/>
        </w:numPr>
        <w:jc w:val="both"/>
        <w:rPr>
          <w:rFonts w:ascii="Times New Roman" w:hAnsi="Times New Roman"/>
          <w:sz w:val="24"/>
          <w:szCs w:val="24"/>
        </w:rPr>
      </w:pPr>
      <w:r>
        <w:rPr>
          <w:rFonts w:ascii="Times New Roman" w:hAnsi="Times New Roman"/>
          <w:sz w:val="24"/>
          <w:szCs w:val="24"/>
        </w:rPr>
        <w:lastRenderedPageBreak/>
        <w:t>оценивать уровень своей подготовки и осуществлять осознанное самоопределение по отношению к военно-профессиональной деятельности;</w:t>
      </w:r>
    </w:p>
    <w:p w:rsidR="007B691A" w:rsidRDefault="007B691A" w:rsidP="007B691A">
      <w:pPr>
        <w:pStyle w:val="a5"/>
        <w:numPr>
          <w:ilvl w:val="0"/>
          <w:numId w:val="133"/>
        </w:numPr>
        <w:jc w:val="both"/>
        <w:rPr>
          <w:rFonts w:ascii="Times New Roman" w:hAnsi="Times New Roman"/>
          <w:sz w:val="24"/>
          <w:szCs w:val="24"/>
        </w:rPr>
      </w:pPr>
      <w:r>
        <w:rPr>
          <w:rFonts w:ascii="Times New Roman" w:hAnsi="Times New Roman"/>
          <w:sz w:val="24"/>
          <w:szCs w:val="24"/>
        </w:rPr>
        <w:t>характеризовать особенности подготовки офицеров в различных учебных и военно-учебных заведениях;</w:t>
      </w:r>
    </w:p>
    <w:p w:rsidR="007B691A" w:rsidRDefault="007B691A" w:rsidP="007B691A">
      <w:pPr>
        <w:pStyle w:val="a5"/>
        <w:numPr>
          <w:ilvl w:val="0"/>
          <w:numId w:val="133"/>
        </w:numPr>
        <w:jc w:val="both"/>
        <w:rPr>
          <w:rFonts w:ascii="Times New Roman" w:hAnsi="Times New Roman"/>
          <w:sz w:val="24"/>
          <w:szCs w:val="24"/>
        </w:rPr>
      </w:pPr>
      <w:r>
        <w:rPr>
          <w:rFonts w:ascii="Times New Roman" w:hAnsi="Times New Roman"/>
          <w:sz w:val="24"/>
          <w:szCs w:val="24"/>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7B691A" w:rsidRDefault="007B691A" w:rsidP="007B691A">
      <w:pPr>
        <w:pStyle w:val="a5"/>
        <w:jc w:val="both"/>
        <w:rPr>
          <w:rFonts w:ascii="Times New Roman" w:hAnsi="Times New Roman"/>
          <w:b/>
          <w:i/>
          <w:sz w:val="24"/>
          <w:szCs w:val="24"/>
        </w:rPr>
      </w:pPr>
      <w:r>
        <w:rPr>
          <w:rFonts w:ascii="Times New Roman" w:hAnsi="Times New Roman"/>
          <w:b/>
          <w:i/>
          <w:sz w:val="24"/>
          <w:szCs w:val="24"/>
        </w:rPr>
        <w:t>Основы комплексной безопасности</w:t>
      </w:r>
    </w:p>
    <w:p w:rsidR="007B691A" w:rsidRDefault="007B691A" w:rsidP="007B691A">
      <w:pPr>
        <w:pStyle w:val="a5"/>
        <w:ind w:firstLine="708"/>
        <w:jc w:val="both"/>
        <w:rPr>
          <w:rFonts w:ascii="Times New Roman" w:hAnsi="Times New Roman"/>
          <w:i/>
          <w:sz w:val="24"/>
          <w:szCs w:val="24"/>
        </w:rPr>
      </w:pPr>
      <w:r>
        <w:rPr>
          <w:rFonts w:ascii="Times New Roman" w:hAnsi="Times New Roman"/>
          <w:i/>
          <w:sz w:val="24"/>
          <w:szCs w:val="24"/>
        </w:rPr>
        <w:t>Объяснять, как экологическая безопасность связана с национальной безопасностью и влияет на нее .</w:t>
      </w:r>
    </w:p>
    <w:p w:rsidR="007B691A" w:rsidRDefault="007B691A" w:rsidP="007B691A">
      <w:pPr>
        <w:pStyle w:val="a5"/>
        <w:jc w:val="both"/>
        <w:rPr>
          <w:rFonts w:ascii="Times New Roman" w:hAnsi="Times New Roman"/>
          <w:b/>
          <w:i/>
          <w:sz w:val="24"/>
          <w:szCs w:val="24"/>
          <w:lang w:eastAsia="en-US"/>
        </w:rPr>
      </w:pPr>
      <w:r>
        <w:rPr>
          <w:rFonts w:ascii="Times New Roman" w:hAnsi="Times New Roman"/>
          <w:b/>
          <w:i/>
          <w:sz w:val="24"/>
          <w:szCs w:val="24"/>
        </w:rPr>
        <w:t>Защита населения Российской Федерации от опасных и чрезвычайных ситуаций</w:t>
      </w:r>
    </w:p>
    <w:p w:rsidR="007B691A" w:rsidRDefault="007B691A" w:rsidP="007B691A">
      <w:pPr>
        <w:pStyle w:val="a5"/>
        <w:ind w:firstLine="708"/>
        <w:jc w:val="both"/>
        <w:rPr>
          <w:rFonts w:ascii="Times New Roman" w:hAnsi="Times New Roman"/>
          <w:i/>
          <w:sz w:val="24"/>
          <w:szCs w:val="24"/>
        </w:rPr>
      </w:pPr>
      <w:r>
        <w:rPr>
          <w:rFonts w:ascii="Times New Roman" w:hAnsi="Times New Roman"/>
          <w:i/>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7B691A" w:rsidRDefault="007B691A" w:rsidP="007B691A">
      <w:pPr>
        <w:pStyle w:val="a5"/>
        <w:jc w:val="both"/>
        <w:rPr>
          <w:rFonts w:ascii="Times New Roman" w:hAnsi="Times New Roman"/>
          <w:b/>
          <w:i/>
          <w:sz w:val="24"/>
          <w:szCs w:val="24"/>
          <w:lang w:eastAsia="en-US"/>
        </w:rPr>
      </w:pPr>
      <w:r>
        <w:rPr>
          <w:rFonts w:ascii="Times New Roman" w:hAnsi="Times New Roman"/>
          <w:b/>
          <w:i/>
          <w:sz w:val="24"/>
          <w:szCs w:val="24"/>
        </w:rPr>
        <w:t>Основы обороны государства</w:t>
      </w:r>
    </w:p>
    <w:p w:rsidR="007B691A" w:rsidRDefault="007B691A" w:rsidP="007B691A">
      <w:pPr>
        <w:pStyle w:val="a5"/>
        <w:ind w:firstLine="708"/>
        <w:jc w:val="both"/>
        <w:rPr>
          <w:rFonts w:ascii="Times New Roman" w:hAnsi="Times New Roman"/>
          <w:i/>
          <w:sz w:val="24"/>
          <w:szCs w:val="24"/>
        </w:rPr>
      </w:pPr>
      <w:r>
        <w:rPr>
          <w:rFonts w:ascii="Times New Roman" w:hAnsi="Times New Roman"/>
          <w:i/>
          <w:sz w:val="24"/>
          <w:szCs w:val="24"/>
        </w:rPr>
        <w:t>Объяснять основные задачи и направления развития, строительства, оснащения и модернизации ВС РФ;</w:t>
      </w:r>
    </w:p>
    <w:p w:rsidR="007B691A" w:rsidRDefault="007B691A" w:rsidP="007B691A">
      <w:pPr>
        <w:pStyle w:val="a5"/>
        <w:numPr>
          <w:ilvl w:val="0"/>
          <w:numId w:val="134"/>
        </w:numPr>
        <w:jc w:val="both"/>
        <w:rPr>
          <w:rFonts w:ascii="Times New Roman" w:hAnsi="Times New Roman"/>
          <w:i/>
          <w:sz w:val="24"/>
          <w:szCs w:val="24"/>
        </w:rPr>
      </w:pPr>
      <w:r>
        <w:rPr>
          <w:rFonts w:ascii="Times New Roman" w:hAnsi="Times New Roman"/>
          <w:i/>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7B691A" w:rsidRDefault="007B691A" w:rsidP="007B691A">
      <w:pPr>
        <w:pStyle w:val="a5"/>
        <w:jc w:val="both"/>
        <w:rPr>
          <w:rFonts w:ascii="Times New Roman" w:hAnsi="Times New Roman"/>
          <w:b/>
          <w:i/>
          <w:sz w:val="24"/>
          <w:szCs w:val="24"/>
        </w:rPr>
      </w:pPr>
      <w:r>
        <w:rPr>
          <w:rFonts w:ascii="Times New Roman" w:hAnsi="Times New Roman"/>
          <w:b/>
          <w:i/>
          <w:sz w:val="24"/>
          <w:szCs w:val="24"/>
        </w:rPr>
        <w:t>Элементы начальной военной подготовки</w:t>
      </w:r>
    </w:p>
    <w:p w:rsidR="007B691A" w:rsidRDefault="007B691A" w:rsidP="007B691A">
      <w:pPr>
        <w:pStyle w:val="a5"/>
        <w:ind w:firstLine="708"/>
        <w:jc w:val="both"/>
        <w:rPr>
          <w:rFonts w:ascii="Times New Roman" w:hAnsi="Times New Roman"/>
          <w:i/>
          <w:sz w:val="24"/>
          <w:szCs w:val="24"/>
        </w:rPr>
      </w:pPr>
      <w:r>
        <w:rPr>
          <w:rFonts w:ascii="Times New Roman" w:hAnsi="Times New Roman"/>
          <w:i/>
          <w:sz w:val="24"/>
          <w:szCs w:val="24"/>
        </w:rPr>
        <w:t>Приводить примеры сигналов управления строем с помощью рук, флажков и фонаря;</w:t>
      </w:r>
    </w:p>
    <w:p w:rsidR="007B691A" w:rsidRDefault="007B691A" w:rsidP="007B691A">
      <w:pPr>
        <w:pStyle w:val="a5"/>
        <w:numPr>
          <w:ilvl w:val="0"/>
          <w:numId w:val="134"/>
        </w:numPr>
        <w:jc w:val="both"/>
        <w:rPr>
          <w:rFonts w:ascii="Times New Roman" w:hAnsi="Times New Roman"/>
          <w:i/>
          <w:sz w:val="24"/>
          <w:szCs w:val="24"/>
        </w:rPr>
      </w:pPr>
      <w:r>
        <w:rPr>
          <w:rFonts w:ascii="Times New Roman" w:hAnsi="Times New Roman"/>
          <w:i/>
          <w:sz w:val="24"/>
          <w:szCs w:val="24"/>
        </w:rPr>
        <w:t>определять назначение, устройство частей и механизмов автомата Калашникова;</w:t>
      </w:r>
    </w:p>
    <w:p w:rsidR="007B691A" w:rsidRDefault="007B691A" w:rsidP="007B691A">
      <w:pPr>
        <w:pStyle w:val="a5"/>
        <w:numPr>
          <w:ilvl w:val="0"/>
          <w:numId w:val="134"/>
        </w:numPr>
        <w:jc w:val="both"/>
        <w:rPr>
          <w:rFonts w:ascii="Times New Roman" w:hAnsi="Times New Roman"/>
          <w:i/>
          <w:sz w:val="24"/>
          <w:szCs w:val="24"/>
        </w:rPr>
      </w:pPr>
      <w:r>
        <w:rPr>
          <w:rFonts w:ascii="Times New Roman" w:hAnsi="Times New Roman"/>
          <w:i/>
          <w:sz w:val="24"/>
          <w:szCs w:val="24"/>
        </w:rPr>
        <w:t>выполнять чистку и смазку автомата Калашникова;</w:t>
      </w:r>
    </w:p>
    <w:p w:rsidR="007B691A" w:rsidRDefault="007B691A" w:rsidP="007B691A">
      <w:pPr>
        <w:pStyle w:val="a5"/>
        <w:numPr>
          <w:ilvl w:val="0"/>
          <w:numId w:val="134"/>
        </w:numPr>
        <w:jc w:val="both"/>
        <w:rPr>
          <w:rFonts w:ascii="Times New Roman" w:hAnsi="Times New Roman"/>
          <w:i/>
          <w:sz w:val="24"/>
          <w:szCs w:val="24"/>
        </w:rPr>
      </w:pPr>
      <w:r>
        <w:rPr>
          <w:rFonts w:ascii="Times New Roman" w:hAnsi="Times New Roman"/>
          <w:i/>
          <w:sz w:val="24"/>
          <w:szCs w:val="24"/>
        </w:rPr>
        <w:t>выполнять нормативы неполной разборки и сборки автомата Калашникова;</w:t>
      </w:r>
    </w:p>
    <w:p w:rsidR="007B691A" w:rsidRDefault="007B691A" w:rsidP="007B691A">
      <w:pPr>
        <w:pStyle w:val="a5"/>
        <w:numPr>
          <w:ilvl w:val="0"/>
          <w:numId w:val="134"/>
        </w:numPr>
        <w:jc w:val="both"/>
        <w:rPr>
          <w:rFonts w:ascii="Times New Roman" w:hAnsi="Times New Roman"/>
          <w:i/>
          <w:sz w:val="24"/>
          <w:szCs w:val="24"/>
        </w:rPr>
      </w:pPr>
      <w:r>
        <w:rPr>
          <w:rFonts w:ascii="Times New Roman" w:hAnsi="Times New Roman"/>
          <w:i/>
          <w:sz w:val="24"/>
          <w:szCs w:val="24"/>
        </w:rPr>
        <w:t>описывать работу частей и механизмов автомата Калашникова при стрельбе;</w:t>
      </w:r>
    </w:p>
    <w:p w:rsidR="007B691A" w:rsidRDefault="007B691A" w:rsidP="007B691A">
      <w:pPr>
        <w:pStyle w:val="a5"/>
        <w:numPr>
          <w:ilvl w:val="0"/>
          <w:numId w:val="134"/>
        </w:numPr>
        <w:jc w:val="both"/>
        <w:rPr>
          <w:rFonts w:ascii="Times New Roman" w:hAnsi="Times New Roman"/>
          <w:i/>
          <w:sz w:val="24"/>
          <w:szCs w:val="24"/>
        </w:rPr>
      </w:pPr>
      <w:r>
        <w:rPr>
          <w:rFonts w:ascii="Times New Roman" w:hAnsi="Times New Roman"/>
          <w:i/>
          <w:sz w:val="24"/>
          <w:szCs w:val="24"/>
        </w:rPr>
        <w:t>выполнять норматив снаряжения магазина автомата Калашникова патронами;</w:t>
      </w:r>
    </w:p>
    <w:p w:rsidR="007B691A" w:rsidRDefault="007B691A" w:rsidP="007B691A">
      <w:pPr>
        <w:pStyle w:val="a5"/>
        <w:numPr>
          <w:ilvl w:val="0"/>
          <w:numId w:val="134"/>
        </w:numPr>
        <w:jc w:val="both"/>
        <w:rPr>
          <w:rFonts w:ascii="Times New Roman" w:hAnsi="Times New Roman"/>
          <w:i/>
          <w:sz w:val="24"/>
          <w:szCs w:val="24"/>
        </w:rPr>
      </w:pPr>
      <w:r>
        <w:rPr>
          <w:rFonts w:ascii="Times New Roman" w:hAnsi="Times New Roman"/>
          <w:i/>
          <w:sz w:val="24"/>
          <w:szCs w:val="24"/>
        </w:rPr>
        <w:t>описывать работу частей и механизмов гранаты при метании;</w:t>
      </w:r>
    </w:p>
    <w:p w:rsidR="007B691A" w:rsidRDefault="007B691A" w:rsidP="007B691A">
      <w:pPr>
        <w:pStyle w:val="a5"/>
        <w:numPr>
          <w:ilvl w:val="0"/>
          <w:numId w:val="134"/>
        </w:numPr>
        <w:jc w:val="both"/>
        <w:rPr>
          <w:rFonts w:ascii="Times New Roman" w:hAnsi="Times New Roman"/>
          <w:i/>
          <w:sz w:val="24"/>
          <w:szCs w:val="24"/>
        </w:rPr>
      </w:pPr>
      <w:r>
        <w:rPr>
          <w:rFonts w:ascii="Times New Roman" w:hAnsi="Times New Roman"/>
          <w:i/>
          <w:sz w:val="24"/>
          <w:szCs w:val="24"/>
        </w:rPr>
        <w:t>выполнять нормативы надевания противогаза, респиратора и общевойскового защитного комплекта (ОЗК).</w:t>
      </w:r>
    </w:p>
    <w:p w:rsidR="007B691A" w:rsidRDefault="007B691A" w:rsidP="007B691A">
      <w:pPr>
        <w:pStyle w:val="a5"/>
        <w:jc w:val="both"/>
        <w:rPr>
          <w:rFonts w:ascii="Times New Roman" w:hAnsi="Times New Roman"/>
          <w:b/>
          <w:i/>
          <w:sz w:val="24"/>
          <w:szCs w:val="24"/>
          <w:lang w:eastAsia="en-US"/>
        </w:rPr>
      </w:pPr>
      <w:r>
        <w:rPr>
          <w:rFonts w:ascii="Times New Roman" w:hAnsi="Times New Roman"/>
          <w:b/>
          <w:i/>
          <w:sz w:val="24"/>
          <w:szCs w:val="24"/>
        </w:rPr>
        <w:t>Военно-профессиональная деятельность</w:t>
      </w:r>
    </w:p>
    <w:p w:rsidR="007B691A" w:rsidRDefault="007B691A" w:rsidP="007B691A">
      <w:pPr>
        <w:pStyle w:val="a5"/>
        <w:ind w:firstLine="708"/>
        <w:jc w:val="both"/>
        <w:rPr>
          <w:rFonts w:ascii="Times New Roman" w:hAnsi="Times New Roman"/>
          <w:i/>
          <w:sz w:val="24"/>
          <w:szCs w:val="24"/>
        </w:rPr>
      </w:pPr>
      <w:r>
        <w:rPr>
          <w:rFonts w:ascii="Times New Roman" w:hAnsi="Times New Roman"/>
          <w:i/>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7B691A" w:rsidRDefault="007B691A" w:rsidP="007B691A">
      <w:pPr>
        <w:pStyle w:val="a5"/>
        <w:numPr>
          <w:ilvl w:val="0"/>
          <w:numId w:val="135"/>
        </w:numPr>
        <w:jc w:val="both"/>
        <w:rPr>
          <w:rFonts w:ascii="Times New Roman" w:hAnsi="Times New Roman"/>
          <w:i/>
          <w:sz w:val="24"/>
          <w:szCs w:val="24"/>
        </w:rPr>
      </w:pPr>
      <w:r>
        <w:rPr>
          <w:rFonts w:ascii="Times New Roman" w:hAnsi="Times New Roman"/>
          <w:i/>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7B691A" w:rsidRDefault="007B691A" w:rsidP="007B691A">
      <w:pPr>
        <w:pStyle w:val="a5"/>
        <w:jc w:val="both"/>
        <w:rPr>
          <w:rFonts w:ascii="Times New Roman" w:hAnsi="Times New Roman"/>
          <w:sz w:val="24"/>
          <w:szCs w:val="24"/>
        </w:rPr>
      </w:pPr>
    </w:p>
    <w:p w:rsidR="002B46DB" w:rsidRDefault="002B46DB" w:rsidP="002B46DB">
      <w:pPr>
        <w:pStyle w:val="a5"/>
        <w:jc w:val="center"/>
        <w:rPr>
          <w:rFonts w:ascii="Times New Roman" w:hAnsi="Times New Roman"/>
          <w:b/>
          <w:sz w:val="28"/>
          <w:szCs w:val="28"/>
        </w:rPr>
      </w:pPr>
      <w:bookmarkStart w:id="49" w:name="_Toc453968166"/>
      <w:r>
        <w:rPr>
          <w:rFonts w:ascii="Times New Roman" w:hAnsi="Times New Roman"/>
          <w:b/>
          <w:sz w:val="28"/>
          <w:szCs w:val="28"/>
          <w:lang w:val="en-US"/>
        </w:rPr>
        <w:t>I</w:t>
      </w:r>
      <w:r>
        <w:rPr>
          <w:rFonts w:ascii="Times New Roman" w:hAnsi="Times New Roman"/>
          <w:b/>
          <w:sz w:val="28"/>
          <w:szCs w:val="28"/>
        </w:rPr>
        <w:t>.3. Система оценки достижения планируемых результатов освоения основной образовательной программы среднего общего образования</w:t>
      </w:r>
      <w:bookmarkEnd w:id="49"/>
    </w:p>
    <w:p w:rsidR="002B46DB" w:rsidRDefault="002B46DB" w:rsidP="002B46DB">
      <w:pPr>
        <w:pStyle w:val="a5"/>
        <w:jc w:val="center"/>
        <w:rPr>
          <w:rFonts w:ascii="Times New Roman" w:hAnsi="Times New Roman"/>
          <w:b/>
          <w:sz w:val="28"/>
          <w:szCs w:val="28"/>
          <w:lang w:eastAsia="en-US"/>
        </w:rPr>
      </w:pP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 формах, периодичности и порядке текущего контроля успеваемости и промежуточной аттестации. </w:t>
      </w:r>
    </w:p>
    <w:p w:rsidR="002B46DB" w:rsidRDefault="002B46DB" w:rsidP="002B46DB">
      <w:pPr>
        <w:rPr>
          <w:sz w:val="32"/>
          <w:szCs w:val="32"/>
          <w:highlight w:val="magenta"/>
        </w:rPr>
      </w:pPr>
    </w:p>
    <w:p w:rsidR="002B46DB" w:rsidRDefault="002B46DB" w:rsidP="002B46DB">
      <w:pPr>
        <w:pStyle w:val="a5"/>
        <w:rPr>
          <w:rFonts w:ascii="Times New Roman" w:hAnsi="Times New Roman"/>
          <w:b/>
          <w:sz w:val="28"/>
          <w:szCs w:val="28"/>
          <w:lang w:eastAsia="en-US"/>
        </w:rPr>
      </w:pPr>
      <w:r>
        <w:rPr>
          <w:rFonts w:ascii="Times New Roman" w:hAnsi="Times New Roman"/>
          <w:b/>
          <w:sz w:val="28"/>
          <w:szCs w:val="28"/>
        </w:rPr>
        <w:t>Общие положения</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w:t>
      </w:r>
      <w:r w:rsidR="00E025FB">
        <w:rPr>
          <w:rFonts w:ascii="Times New Roman" w:hAnsi="Times New Roman"/>
          <w:sz w:val="24"/>
          <w:szCs w:val="24"/>
        </w:rPr>
        <w:t xml:space="preserve"> освоения обучающимися</w:t>
      </w:r>
      <w:r>
        <w:rPr>
          <w:rFonts w:ascii="Times New Roman" w:hAnsi="Times New Roman"/>
          <w:sz w:val="24"/>
          <w:szCs w:val="24"/>
        </w:rPr>
        <w:t xml:space="preserve">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Основными направлениями и целями оценочной деятельности в ии  в соответствии с требованиями ФГОС СОО являются:</w:t>
      </w:r>
    </w:p>
    <w:p w:rsidR="002B46DB" w:rsidRDefault="002B46DB" w:rsidP="002B46DB">
      <w:pPr>
        <w:pStyle w:val="a5"/>
        <w:numPr>
          <w:ilvl w:val="0"/>
          <w:numId w:val="136"/>
        </w:numPr>
        <w:jc w:val="both"/>
        <w:rPr>
          <w:rFonts w:ascii="Times New Roman" w:hAnsi="Times New Roman"/>
          <w:sz w:val="24"/>
          <w:szCs w:val="24"/>
        </w:rPr>
      </w:pPr>
      <w:r>
        <w:rPr>
          <w:rFonts w:ascii="Times New Roman" w:hAnsi="Times New Roman"/>
          <w:sz w:val="24"/>
          <w:szCs w:val="24"/>
        </w:rPr>
        <w:t>оценка образовательных достижений обучающихся</w:t>
      </w:r>
      <w:r>
        <w:rPr>
          <w:rFonts w:ascii="Times New Roman" w:hAnsi="Times New Roman"/>
          <w:i/>
          <w:sz w:val="24"/>
          <w:szCs w:val="24"/>
        </w:rPr>
        <w:t xml:space="preserve"> </w:t>
      </w:r>
      <w:r>
        <w:rPr>
          <w:rFonts w:ascii="Times New Roman" w:hAnsi="Times New Roman"/>
          <w:sz w:val="24"/>
          <w:szCs w:val="24"/>
        </w:rPr>
        <w:t>на различных этапах обучения</w:t>
      </w:r>
      <w:r>
        <w:rPr>
          <w:rFonts w:ascii="Times New Roman" w:hAnsi="Times New Roman"/>
          <w:i/>
          <w:sz w:val="24"/>
          <w:szCs w:val="24"/>
        </w:rPr>
        <w:t xml:space="preserve"> </w:t>
      </w:r>
      <w:r>
        <w:rPr>
          <w:rFonts w:ascii="Times New Roman" w:hAnsi="Times New Roman"/>
          <w:sz w:val="24"/>
          <w:szCs w:val="24"/>
        </w:rPr>
        <w:t>как основа их итоговой аттестации;</w:t>
      </w:r>
    </w:p>
    <w:p w:rsidR="002B46DB" w:rsidRDefault="002B46DB" w:rsidP="002B46DB">
      <w:pPr>
        <w:pStyle w:val="a5"/>
        <w:numPr>
          <w:ilvl w:val="0"/>
          <w:numId w:val="136"/>
        </w:numPr>
        <w:jc w:val="both"/>
        <w:rPr>
          <w:rFonts w:ascii="Times New Roman" w:hAnsi="Times New Roman"/>
          <w:sz w:val="24"/>
          <w:szCs w:val="24"/>
        </w:rPr>
      </w:pPr>
      <w:r>
        <w:rPr>
          <w:rFonts w:ascii="Times New Roman" w:hAnsi="Times New Roman"/>
          <w:sz w:val="24"/>
          <w:szCs w:val="24"/>
        </w:rPr>
        <w:t>оценка результатов деятельности педагогических работников как основа аттестационных процедур;</w:t>
      </w:r>
    </w:p>
    <w:p w:rsidR="002B46DB" w:rsidRDefault="002B46DB" w:rsidP="002B46DB">
      <w:pPr>
        <w:pStyle w:val="a5"/>
        <w:numPr>
          <w:ilvl w:val="0"/>
          <w:numId w:val="136"/>
        </w:numPr>
        <w:jc w:val="both"/>
        <w:rPr>
          <w:rFonts w:ascii="Times New Roman" w:hAnsi="Times New Roman"/>
          <w:sz w:val="24"/>
          <w:szCs w:val="24"/>
        </w:rPr>
      </w:pPr>
      <w:r>
        <w:rPr>
          <w:rFonts w:ascii="Times New Roman" w:hAnsi="Times New Roman"/>
          <w:sz w:val="24"/>
          <w:szCs w:val="24"/>
        </w:rPr>
        <w:t>оценка результатов деятельности  ии как основа аккредитационных процедур.</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Оценка образовательных достижений обучающихся осуществляется в рамках внутренней оценки 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внешней оценки,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Оценка</w:t>
      </w:r>
      <w:r>
        <w:rPr>
          <w:rFonts w:ascii="Times New Roman" w:hAnsi="Times New Roman"/>
          <w:i/>
          <w:sz w:val="24"/>
          <w:szCs w:val="24"/>
        </w:rPr>
        <w:t xml:space="preserve"> </w:t>
      </w:r>
      <w:r>
        <w:rPr>
          <w:rFonts w:ascii="Times New Roman" w:hAnsi="Times New Roman"/>
          <w:sz w:val="24"/>
          <w:szCs w:val="24"/>
        </w:rPr>
        <w:t>результатов деятельности педагогических работников осуществляется на основании:</w:t>
      </w:r>
    </w:p>
    <w:p w:rsidR="002B46DB" w:rsidRDefault="002B46DB" w:rsidP="002B46DB">
      <w:pPr>
        <w:pStyle w:val="a5"/>
        <w:numPr>
          <w:ilvl w:val="0"/>
          <w:numId w:val="137"/>
        </w:numPr>
        <w:jc w:val="both"/>
        <w:rPr>
          <w:rFonts w:ascii="Times New Roman" w:hAnsi="Times New Roman"/>
          <w:sz w:val="24"/>
          <w:szCs w:val="24"/>
        </w:rPr>
      </w:pPr>
      <w:r>
        <w:rPr>
          <w:rFonts w:ascii="Times New Roman" w:hAnsi="Times New Roman"/>
          <w:sz w:val="24"/>
          <w:szCs w:val="24"/>
        </w:rPr>
        <w:t>мониторинга результатов образовательных достижений обучающихся, полученных в рамках внутренней оценки  ии и в рамках процедур внешней оценки;</w:t>
      </w:r>
    </w:p>
    <w:p w:rsidR="002B46DB" w:rsidRDefault="002B46DB" w:rsidP="002B46DB">
      <w:pPr>
        <w:pStyle w:val="a5"/>
        <w:numPr>
          <w:ilvl w:val="0"/>
          <w:numId w:val="137"/>
        </w:numPr>
        <w:jc w:val="both"/>
        <w:rPr>
          <w:rFonts w:ascii="Times New Roman" w:hAnsi="Times New Roman"/>
          <w:sz w:val="24"/>
          <w:szCs w:val="24"/>
        </w:rPr>
      </w:pPr>
      <w:r>
        <w:rPr>
          <w:rFonts w:ascii="Times New Roman" w:hAnsi="Times New Roman"/>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ии. </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Результаты мониторингов являются основанием для принятия решений по повышению квалификации учителя.</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уточнению и/или разработке программы развития образовательной организации</w:t>
      </w:r>
      <w:r>
        <w:rPr>
          <w:rFonts w:ascii="Times New Roman" w:hAnsi="Times New Roman"/>
          <w:b/>
          <w:sz w:val="24"/>
          <w:szCs w:val="24"/>
        </w:rPr>
        <w:t>,</w:t>
      </w:r>
      <w:r>
        <w:rPr>
          <w:rFonts w:ascii="Times New Roman" w:hAnsi="Times New Roman"/>
          <w:sz w:val="24"/>
          <w:szCs w:val="24"/>
        </w:rPr>
        <w:t xml:space="preserve"> а также служат основанием для принятия иных необходимых управленческих решений.</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 xml:space="preserve">В соответствии с ФГОС СОО система оценки реализует </w:t>
      </w:r>
      <w:r>
        <w:rPr>
          <w:rFonts w:ascii="Times New Roman" w:hAnsi="Times New Roman"/>
          <w:b/>
          <w:sz w:val="24"/>
          <w:szCs w:val="24"/>
        </w:rPr>
        <w:t>системно-деятельностный, комплексный и уровневый подходы к оценке образовательных достижений</w:t>
      </w:r>
      <w:r>
        <w:rPr>
          <w:rFonts w:ascii="Times New Roman" w:hAnsi="Times New Roman"/>
          <w:sz w:val="24"/>
          <w:szCs w:val="24"/>
        </w:rPr>
        <w:t>.</w:t>
      </w:r>
    </w:p>
    <w:p w:rsidR="002B46DB" w:rsidRDefault="002B46DB" w:rsidP="002B46DB">
      <w:pPr>
        <w:pStyle w:val="a5"/>
        <w:ind w:firstLine="360"/>
        <w:jc w:val="both"/>
        <w:rPr>
          <w:rFonts w:ascii="Times New Roman" w:hAnsi="Times New Roman"/>
          <w:sz w:val="24"/>
          <w:szCs w:val="24"/>
        </w:rPr>
      </w:pPr>
      <w:r>
        <w:rPr>
          <w:rFonts w:ascii="Times New Roman" w:hAnsi="Times New Roman"/>
          <w:b/>
          <w:sz w:val="24"/>
          <w:szCs w:val="24"/>
        </w:rPr>
        <w:t>Системно-деятельностный подход</w:t>
      </w:r>
      <w:r>
        <w:rPr>
          <w:rFonts w:ascii="Times New Roman" w:hAnsi="Times New Roman"/>
          <w:sz w:val="24"/>
          <w:szCs w:val="24"/>
        </w:rP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B46DB" w:rsidRDefault="002B46DB" w:rsidP="002B46DB">
      <w:pPr>
        <w:pStyle w:val="a5"/>
        <w:ind w:firstLine="360"/>
        <w:jc w:val="both"/>
        <w:rPr>
          <w:rFonts w:ascii="Times New Roman" w:hAnsi="Times New Roman"/>
          <w:sz w:val="24"/>
          <w:szCs w:val="24"/>
        </w:rPr>
      </w:pPr>
      <w:r>
        <w:rPr>
          <w:rFonts w:ascii="Times New Roman" w:hAnsi="Times New Roman"/>
          <w:b/>
          <w:sz w:val="24"/>
          <w:szCs w:val="24"/>
        </w:rPr>
        <w:t>Комплексный подход</w:t>
      </w:r>
      <w:r>
        <w:rPr>
          <w:rFonts w:ascii="Times New Roman" w:hAnsi="Times New Roman"/>
          <w:sz w:val="24"/>
          <w:szCs w:val="24"/>
        </w:rPr>
        <w:t xml:space="preserve"> к оценке образовательных достижений реализуется путем:</w:t>
      </w:r>
    </w:p>
    <w:p w:rsidR="002B46DB" w:rsidRDefault="002B46DB" w:rsidP="002B46DB">
      <w:pPr>
        <w:pStyle w:val="a5"/>
        <w:numPr>
          <w:ilvl w:val="0"/>
          <w:numId w:val="138"/>
        </w:numPr>
        <w:jc w:val="both"/>
        <w:rPr>
          <w:rFonts w:ascii="Times New Roman" w:hAnsi="Times New Roman"/>
          <w:sz w:val="24"/>
          <w:szCs w:val="24"/>
        </w:rPr>
      </w:pPr>
      <w:r>
        <w:rPr>
          <w:rFonts w:ascii="Times New Roman" w:hAnsi="Times New Roman"/>
          <w:sz w:val="24"/>
          <w:szCs w:val="24"/>
        </w:rPr>
        <w:lastRenderedPageBreak/>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2B46DB" w:rsidRDefault="002B46DB" w:rsidP="002B46DB">
      <w:pPr>
        <w:pStyle w:val="a5"/>
        <w:numPr>
          <w:ilvl w:val="0"/>
          <w:numId w:val="138"/>
        </w:numPr>
        <w:jc w:val="both"/>
        <w:rPr>
          <w:rFonts w:ascii="Times New Roman" w:hAnsi="Times New Roman"/>
          <w:sz w:val="24"/>
          <w:szCs w:val="24"/>
        </w:rPr>
      </w:pPr>
      <w:r>
        <w:rPr>
          <w:rFonts w:ascii="Times New Roman" w:hAnsi="Times New Roman"/>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2B46DB" w:rsidRDefault="002B46DB" w:rsidP="002B46DB">
      <w:pPr>
        <w:pStyle w:val="a5"/>
        <w:numPr>
          <w:ilvl w:val="0"/>
          <w:numId w:val="138"/>
        </w:numPr>
        <w:jc w:val="both"/>
        <w:rPr>
          <w:rFonts w:ascii="Times New Roman" w:hAnsi="Times New Roman"/>
          <w:sz w:val="24"/>
          <w:szCs w:val="24"/>
        </w:rPr>
      </w:pPr>
      <w:r>
        <w:rPr>
          <w:rFonts w:ascii="Times New Roman" w:hAnsi="Times New Roman"/>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2B46DB" w:rsidRDefault="002B46DB" w:rsidP="002B46DB">
      <w:pPr>
        <w:pStyle w:val="a5"/>
        <w:ind w:firstLine="360"/>
        <w:jc w:val="both"/>
        <w:rPr>
          <w:rFonts w:ascii="Times New Roman" w:hAnsi="Times New Roman"/>
          <w:sz w:val="24"/>
          <w:szCs w:val="24"/>
        </w:rPr>
      </w:pPr>
      <w:r>
        <w:rPr>
          <w:rFonts w:ascii="Times New Roman" w:hAnsi="Times New Roman"/>
          <w:b/>
          <w:sz w:val="24"/>
          <w:szCs w:val="24"/>
        </w:rPr>
        <w:t>Уровневый подход</w:t>
      </w:r>
      <w:r>
        <w:rPr>
          <w:rFonts w:ascii="Times New Roman" w:hAnsi="Times New Roman"/>
          <w:sz w:val="24"/>
          <w:szCs w:val="24"/>
        </w:rPr>
        <w:t xml:space="preserve"> реализуется по отношению как к содержанию оценки, так и к представлению и интерпретации результатов.</w:t>
      </w:r>
    </w:p>
    <w:p w:rsidR="002B46DB" w:rsidRDefault="002B46DB" w:rsidP="002B46DB">
      <w:pPr>
        <w:pStyle w:val="a5"/>
        <w:jc w:val="both"/>
        <w:rPr>
          <w:rFonts w:ascii="Times New Roman" w:hAnsi="Times New Roman"/>
          <w:sz w:val="24"/>
          <w:szCs w:val="24"/>
        </w:rPr>
      </w:pPr>
      <w:r>
        <w:rPr>
          <w:rFonts w:ascii="Times New Roman" w:hAnsi="Times New Roman"/>
          <w:sz w:val="24"/>
          <w:szCs w:val="24"/>
        </w:rPr>
        <w:t>Уровневый подход к содержанию оценки на уровне среднего общего образования обеспечивается следующими составляющими:</w:t>
      </w:r>
    </w:p>
    <w:p w:rsidR="002B46DB" w:rsidRDefault="002B46DB" w:rsidP="002B46DB">
      <w:pPr>
        <w:pStyle w:val="a5"/>
        <w:numPr>
          <w:ilvl w:val="0"/>
          <w:numId w:val="139"/>
        </w:numPr>
        <w:jc w:val="both"/>
        <w:rPr>
          <w:rFonts w:ascii="Times New Roman" w:hAnsi="Times New Roman"/>
          <w:sz w:val="24"/>
          <w:szCs w:val="24"/>
        </w:rPr>
      </w:pPr>
      <w:r>
        <w:rPr>
          <w:rFonts w:ascii="Times New Roman" w:hAnsi="Times New Roman"/>
          <w:sz w:val="24"/>
          <w:szCs w:val="24"/>
        </w:rPr>
        <w:t>для каждого предмета предлагаются результаты двух уровней изучения – базового и углубленного;</w:t>
      </w:r>
    </w:p>
    <w:p w:rsidR="002B46DB" w:rsidRDefault="002B46DB" w:rsidP="002B46DB">
      <w:pPr>
        <w:pStyle w:val="a5"/>
        <w:numPr>
          <w:ilvl w:val="0"/>
          <w:numId w:val="139"/>
        </w:numPr>
        <w:jc w:val="both"/>
        <w:rPr>
          <w:rFonts w:ascii="Times New Roman" w:hAnsi="Times New Roman"/>
          <w:sz w:val="24"/>
          <w:szCs w:val="24"/>
        </w:rPr>
      </w:pPr>
      <w:r>
        <w:rPr>
          <w:rFonts w:ascii="Times New Roman" w:hAnsi="Times New Roman"/>
          <w:sz w:val="24"/>
          <w:szCs w:val="24"/>
        </w:rPr>
        <w:t>планируемые результаты содержат блоки «Выпускник научится» и «Выпускник получит возможность научиться».</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 xml:space="preserve">Уровневый подход к представлению и интерпретации результатов реализуется за счет фиксации различных уровней подготовки: </w:t>
      </w:r>
      <w:r>
        <w:rPr>
          <w:rFonts w:ascii="Times New Roman" w:hAnsi="Times New Roman"/>
          <w:b/>
          <w:sz w:val="24"/>
          <w:szCs w:val="24"/>
        </w:rPr>
        <w:t>базового уровня и уровней выше и ниже базового</w:t>
      </w:r>
      <w:r>
        <w:rPr>
          <w:rFonts w:ascii="Times New Roman" w:hAnsi="Times New Roman"/>
          <w:sz w:val="24"/>
          <w:szCs w:val="24"/>
        </w:rPr>
        <w:t xml:space="preserve">. </w:t>
      </w:r>
      <w:r>
        <w:rPr>
          <w:rFonts w:ascii="Times New Roman" w:hAnsi="Times New Roman"/>
          <w:b/>
          <w:sz w:val="24"/>
          <w:szCs w:val="24"/>
        </w:rPr>
        <w:t>Достижение базового уровня свидетельствует</w:t>
      </w:r>
      <w:r>
        <w:rPr>
          <w:rFonts w:ascii="Times New Roman" w:hAnsi="Times New Roman"/>
          <w:sz w:val="24"/>
          <w:szCs w:val="24"/>
        </w:rPr>
        <w:t xml:space="preserve">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2B46DB" w:rsidRDefault="002B46DB" w:rsidP="002B46DB">
      <w:pPr>
        <w:pStyle w:val="a5"/>
        <w:jc w:val="both"/>
        <w:rPr>
          <w:rFonts w:ascii="Times New Roman" w:hAnsi="Times New Roman"/>
          <w:sz w:val="24"/>
          <w:szCs w:val="24"/>
        </w:rPr>
      </w:pPr>
    </w:p>
    <w:p w:rsidR="002B46DB" w:rsidRDefault="002B46DB" w:rsidP="002B46DB">
      <w:pPr>
        <w:pStyle w:val="a5"/>
        <w:jc w:val="both"/>
        <w:rPr>
          <w:rFonts w:ascii="Times New Roman" w:hAnsi="Times New Roman"/>
          <w:b/>
          <w:sz w:val="24"/>
          <w:szCs w:val="24"/>
          <w:lang w:bidi="en-US"/>
        </w:rPr>
      </w:pPr>
    </w:p>
    <w:p w:rsidR="002B46DB" w:rsidRDefault="002B46DB" w:rsidP="002B46DB">
      <w:pPr>
        <w:pStyle w:val="a5"/>
        <w:jc w:val="both"/>
        <w:rPr>
          <w:rFonts w:ascii="Times New Roman" w:hAnsi="Times New Roman"/>
          <w:sz w:val="24"/>
          <w:szCs w:val="24"/>
          <w:lang w:bidi="en-US"/>
        </w:rPr>
      </w:pPr>
    </w:p>
    <w:p w:rsidR="002B46DB" w:rsidRDefault="002B46DB" w:rsidP="002B46DB">
      <w:pPr>
        <w:pStyle w:val="a5"/>
        <w:jc w:val="both"/>
        <w:rPr>
          <w:rFonts w:ascii="Times New Roman" w:hAnsi="Times New Roman"/>
          <w:sz w:val="24"/>
          <w:szCs w:val="24"/>
          <w:lang w:bidi="en-US"/>
        </w:rPr>
      </w:pPr>
    </w:p>
    <w:p w:rsidR="002B46DB" w:rsidRDefault="002B46DB" w:rsidP="002B46DB">
      <w:pPr>
        <w:pStyle w:val="a5"/>
        <w:jc w:val="center"/>
        <w:rPr>
          <w:rFonts w:ascii="Times New Roman" w:hAnsi="Times New Roman"/>
          <w:b/>
          <w:sz w:val="28"/>
          <w:szCs w:val="28"/>
          <w:lang w:bidi="en-US"/>
        </w:rPr>
      </w:pPr>
      <w:r>
        <w:rPr>
          <w:rFonts w:ascii="Times New Roman" w:hAnsi="Times New Roman"/>
          <w:b/>
          <w:sz w:val="28"/>
          <w:szCs w:val="28"/>
          <w:lang w:bidi="en-US"/>
        </w:rPr>
        <w:t>Особенности оценки личностных, метапредметных и предметных результатов</w:t>
      </w:r>
    </w:p>
    <w:p w:rsidR="002B46DB" w:rsidRDefault="002B46DB" w:rsidP="002B46DB">
      <w:pPr>
        <w:pStyle w:val="a5"/>
        <w:jc w:val="both"/>
        <w:rPr>
          <w:rFonts w:ascii="Times New Roman" w:hAnsi="Times New Roman"/>
          <w:sz w:val="24"/>
          <w:szCs w:val="24"/>
          <w:lang w:bidi="en-US"/>
        </w:rPr>
      </w:pPr>
    </w:p>
    <w:p w:rsidR="002B46DB" w:rsidRDefault="002B46DB" w:rsidP="002B46DB">
      <w:pPr>
        <w:pStyle w:val="a5"/>
        <w:jc w:val="both"/>
        <w:rPr>
          <w:rFonts w:ascii="Times New Roman" w:hAnsi="Times New Roman"/>
          <w:b/>
          <w:sz w:val="24"/>
          <w:szCs w:val="24"/>
          <w:lang w:bidi="en-US"/>
        </w:rPr>
      </w:pPr>
      <w:r>
        <w:rPr>
          <w:rFonts w:ascii="Times New Roman" w:hAnsi="Times New Roman"/>
          <w:b/>
          <w:sz w:val="24"/>
          <w:szCs w:val="24"/>
          <w:lang w:bidi="en-US"/>
        </w:rPr>
        <w:t>Особенности оценки личностных результатов</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В 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Pr>
          <w:rFonts w:ascii="Times New Roman" w:hAnsi="Times New Roman"/>
          <w:bCs/>
          <w:iCs/>
          <w:sz w:val="24"/>
          <w:szCs w:val="24"/>
        </w:rPr>
        <w:t xml:space="preserve">Оценка </w:t>
      </w:r>
      <w:r>
        <w:rPr>
          <w:rFonts w:ascii="Times New Roman" w:hAnsi="Times New Roman"/>
          <w:sz w:val="24"/>
          <w:szCs w:val="24"/>
        </w:rPr>
        <w:t>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Во внутреннем мониторинге возможна оценка сформированности отдельных личностных результатов, проявляющихся в </w:t>
      </w:r>
    </w:p>
    <w:p w:rsidR="002B46DB" w:rsidRDefault="002B46DB" w:rsidP="002B46DB">
      <w:pPr>
        <w:pStyle w:val="a5"/>
        <w:numPr>
          <w:ilvl w:val="0"/>
          <w:numId w:val="140"/>
        </w:numPr>
        <w:jc w:val="both"/>
        <w:rPr>
          <w:rFonts w:ascii="Times New Roman" w:hAnsi="Times New Roman"/>
          <w:sz w:val="24"/>
          <w:szCs w:val="24"/>
        </w:rPr>
      </w:pPr>
      <w:r>
        <w:rPr>
          <w:rFonts w:ascii="Times New Roman" w:hAnsi="Times New Roman"/>
          <w:sz w:val="24"/>
          <w:szCs w:val="24"/>
        </w:rPr>
        <w:t xml:space="preserve">соблюдении норм и правил поведения, принятых в образовательной организации; </w:t>
      </w:r>
    </w:p>
    <w:p w:rsidR="002B46DB" w:rsidRDefault="002B46DB" w:rsidP="002B46DB">
      <w:pPr>
        <w:pStyle w:val="a5"/>
        <w:numPr>
          <w:ilvl w:val="0"/>
          <w:numId w:val="140"/>
        </w:numPr>
        <w:jc w:val="both"/>
        <w:rPr>
          <w:rFonts w:ascii="Times New Roman" w:hAnsi="Times New Roman"/>
          <w:sz w:val="24"/>
          <w:szCs w:val="24"/>
        </w:rPr>
      </w:pPr>
      <w:r>
        <w:rPr>
          <w:rFonts w:ascii="Times New Roman" w:hAnsi="Times New Roman"/>
          <w:sz w:val="24"/>
          <w:szCs w:val="24"/>
        </w:rPr>
        <w:lastRenderedPageBreak/>
        <w:t xml:space="preserve">участии в общественной жизни образовательной организации, ближайшего социального окружения, страны, общественно-полезной деятельности; </w:t>
      </w:r>
    </w:p>
    <w:p w:rsidR="002B46DB" w:rsidRDefault="002B46DB" w:rsidP="002B46DB">
      <w:pPr>
        <w:pStyle w:val="a5"/>
        <w:numPr>
          <w:ilvl w:val="0"/>
          <w:numId w:val="140"/>
        </w:numPr>
        <w:jc w:val="both"/>
        <w:rPr>
          <w:rFonts w:ascii="Times New Roman" w:hAnsi="Times New Roman"/>
          <w:sz w:val="24"/>
          <w:szCs w:val="24"/>
        </w:rPr>
      </w:pPr>
      <w:r>
        <w:rPr>
          <w:rFonts w:ascii="Times New Roman" w:hAnsi="Times New Roman"/>
          <w:sz w:val="24"/>
          <w:szCs w:val="24"/>
        </w:rPr>
        <w:t xml:space="preserve">ответственности за результаты обучения; </w:t>
      </w:r>
    </w:p>
    <w:p w:rsidR="002B46DB" w:rsidRDefault="002B46DB" w:rsidP="002B46DB">
      <w:pPr>
        <w:pStyle w:val="a5"/>
        <w:numPr>
          <w:ilvl w:val="0"/>
          <w:numId w:val="140"/>
        </w:numPr>
        <w:jc w:val="both"/>
        <w:rPr>
          <w:rFonts w:ascii="Times New Roman" w:hAnsi="Times New Roman"/>
          <w:sz w:val="24"/>
          <w:szCs w:val="24"/>
        </w:rPr>
      </w:pPr>
      <w:r>
        <w:rPr>
          <w:rFonts w:ascii="Times New Roman" w:hAnsi="Times New Roman"/>
          <w:sz w:val="24"/>
          <w:szCs w:val="24"/>
        </w:rPr>
        <w:t xml:space="preserve">способности делать осознанный выбор своей образовательной траектории, в том числе выбор профессии; </w:t>
      </w:r>
    </w:p>
    <w:p w:rsidR="002B46DB" w:rsidRDefault="002B46DB" w:rsidP="002B46DB">
      <w:pPr>
        <w:pStyle w:val="a5"/>
        <w:numPr>
          <w:ilvl w:val="0"/>
          <w:numId w:val="140"/>
        </w:numPr>
        <w:jc w:val="both"/>
        <w:rPr>
          <w:rFonts w:ascii="Times New Roman" w:hAnsi="Times New Roman"/>
          <w:sz w:val="24"/>
          <w:szCs w:val="24"/>
        </w:rPr>
      </w:pPr>
      <w:r>
        <w:rPr>
          <w:rFonts w:ascii="Times New Roman" w:hAnsi="Times New Roman"/>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в образовательной организации. Любое использование данных, полученных в ходе мониторинговых исследований, возможно только в соответствии с</w:t>
      </w:r>
      <w:r>
        <w:rPr>
          <w:rFonts w:ascii="Times New Roman" w:hAnsi="Times New Roman"/>
          <w:bCs/>
          <w:sz w:val="24"/>
          <w:szCs w:val="24"/>
        </w:rPr>
        <w:t xml:space="preserve"> Федеральным </w:t>
      </w:r>
      <w:r>
        <w:rPr>
          <w:rFonts w:ascii="Times New Roman" w:hAnsi="Times New Roman"/>
          <w:sz w:val="24"/>
          <w:szCs w:val="24"/>
        </w:rPr>
        <w:t>законом от 27.07.2006 № 152-ФЗ «О персональных данных».</w:t>
      </w:r>
    </w:p>
    <w:p w:rsidR="002B46DB" w:rsidRDefault="002B46DB" w:rsidP="002B46DB">
      <w:pPr>
        <w:pStyle w:val="a5"/>
        <w:jc w:val="both"/>
        <w:rPr>
          <w:rFonts w:ascii="Times New Roman" w:hAnsi="Times New Roman"/>
          <w:sz w:val="24"/>
          <w:szCs w:val="24"/>
          <w:lang w:bidi="en-US"/>
        </w:rPr>
      </w:pPr>
    </w:p>
    <w:p w:rsidR="002B46DB" w:rsidRDefault="002B46DB" w:rsidP="002B46DB">
      <w:pPr>
        <w:pStyle w:val="a5"/>
        <w:jc w:val="both"/>
        <w:rPr>
          <w:rFonts w:ascii="Times New Roman" w:hAnsi="Times New Roman"/>
          <w:b/>
          <w:sz w:val="24"/>
          <w:szCs w:val="24"/>
          <w:lang w:bidi="en-US"/>
        </w:rPr>
      </w:pPr>
      <w:r>
        <w:rPr>
          <w:rFonts w:ascii="Times New Roman" w:hAnsi="Times New Roman"/>
          <w:b/>
          <w:sz w:val="24"/>
          <w:szCs w:val="24"/>
          <w:lang w:bidi="en-US"/>
        </w:rPr>
        <w:t>Особенности оценки метапредметных результатов</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Оценка метапредметных результатов</w:t>
      </w:r>
      <w:r>
        <w:rPr>
          <w:rFonts w:ascii="Times New Roman" w:hAnsi="Times New Roman"/>
          <w:smallCaps/>
          <w:sz w:val="24"/>
          <w:szCs w:val="24"/>
        </w:rPr>
        <w:t xml:space="preserve"> </w:t>
      </w:r>
      <w:r>
        <w:rPr>
          <w:rFonts w:ascii="Times New Roman" w:hAnsi="Times New Roman"/>
          <w:bCs/>
          <w:sz w:val="24"/>
          <w:szCs w:val="24"/>
        </w:rPr>
        <w:t xml:space="preserve">представляет собой оценку достижения </w:t>
      </w:r>
      <w:r>
        <w:rPr>
          <w:rFonts w:ascii="Times New Roman" w:hAnsi="Times New Roman"/>
          <w:sz w:val="24"/>
          <w:szCs w:val="24"/>
        </w:rPr>
        <w:t>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2B46DB" w:rsidRDefault="002B46DB" w:rsidP="002B46DB">
      <w:pPr>
        <w:pStyle w:val="a5"/>
        <w:jc w:val="both"/>
        <w:rPr>
          <w:rFonts w:ascii="Times New Roman" w:hAnsi="Times New Roman"/>
          <w:sz w:val="24"/>
          <w:szCs w:val="24"/>
        </w:rPr>
      </w:pPr>
      <w:r>
        <w:rPr>
          <w:rFonts w:ascii="Times New Roman" w:hAnsi="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Целесообразно в рамках внутреннего мониторинга проводить отдельные процедуры по оценке: </w:t>
      </w:r>
    </w:p>
    <w:p w:rsidR="002B46DB" w:rsidRDefault="002B46DB" w:rsidP="002B46DB">
      <w:pPr>
        <w:pStyle w:val="a5"/>
        <w:numPr>
          <w:ilvl w:val="0"/>
          <w:numId w:val="141"/>
        </w:numPr>
        <w:jc w:val="both"/>
        <w:rPr>
          <w:rFonts w:ascii="Times New Roman" w:hAnsi="Times New Roman"/>
          <w:i/>
          <w:sz w:val="24"/>
          <w:szCs w:val="24"/>
        </w:rPr>
      </w:pPr>
      <w:r>
        <w:rPr>
          <w:rFonts w:ascii="Times New Roman" w:hAnsi="Times New Roman"/>
          <w:sz w:val="24"/>
          <w:szCs w:val="24"/>
        </w:rPr>
        <w:t xml:space="preserve">смыслового чтения, </w:t>
      </w:r>
    </w:p>
    <w:p w:rsidR="002B46DB" w:rsidRDefault="002B46DB" w:rsidP="002B46DB">
      <w:pPr>
        <w:pStyle w:val="a5"/>
        <w:numPr>
          <w:ilvl w:val="0"/>
          <w:numId w:val="141"/>
        </w:numPr>
        <w:jc w:val="both"/>
        <w:rPr>
          <w:rFonts w:ascii="Times New Roman" w:hAnsi="Times New Roman"/>
          <w:i/>
          <w:sz w:val="24"/>
          <w:szCs w:val="24"/>
        </w:rPr>
      </w:pPr>
      <w:r>
        <w:rPr>
          <w:rFonts w:ascii="Times New Roman" w:hAnsi="Times New Roman"/>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2B46DB" w:rsidRDefault="002B46DB" w:rsidP="002B46DB">
      <w:pPr>
        <w:pStyle w:val="a5"/>
        <w:numPr>
          <w:ilvl w:val="0"/>
          <w:numId w:val="141"/>
        </w:numPr>
        <w:jc w:val="both"/>
        <w:rPr>
          <w:rFonts w:ascii="Times New Roman" w:hAnsi="Times New Roman"/>
          <w:i/>
          <w:sz w:val="24"/>
          <w:szCs w:val="24"/>
        </w:rPr>
      </w:pPr>
      <w:r>
        <w:rPr>
          <w:rFonts w:ascii="Times New Roman" w:hAnsi="Times New Roman"/>
          <w:sz w:val="24"/>
          <w:szCs w:val="24"/>
        </w:rPr>
        <w:t xml:space="preserve">ИКТ-компетентности; </w:t>
      </w:r>
    </w:p>
    <w:p w:rsidR="002B46DB" w:rsidRDefault="002B46DB" w:rsidP="002B46DB">
      <w:pPr>
        <w:pStyle w:val="a5"/>
        <w:numPr>
          <w:ilvl w:val="0"/>
          <w:numId w:val="141"/>
        </w:numPr>
        <w:jc w:val="both"/>
        <w:rPr>
          <w:rFonts w:ascii="Times New Roman" w:hAnsi="Times New Roman"/>
          <w:i/>
          <w:sz w:val="24"/>
          <w:szCs w:val="24"/>
        </w:rPr>
      </w:pPr>
      <w:r>
        <w:rPr>
          <w:rFonts w:ascii="Times New Roman" w:hAnsi="Times New Roman"/>
          <w:sz w:val="24"/>
          <w:szCs w:val="24"/>
        </w:rPr>
        <w:t>сформированности регулятивных и коммуникативных универсальных учебных действий.</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2B46DB" w:rsidRDefault="002B46DB" w:rsidP="002B46DB">
      <w:pPr>
        <w:pStyle w:val="a5"/>
        <w:jc w:val="both"/>
        <w:rPr>
          <w:rFonts w:ascii="Times New Roman" w:hAnsi="Times New Roman"/>
          <w:b/>
          <w:sz w:val="24"/>
          <w:szCs w:val="24"/>
        </w:rPr>
      </w:pPr>
      <w:r>
        <w:rPr>
          <w:rFonts w:ascii="Times New Roman" w:hAnsi="Times New Roman"/>
          <w:b/>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2B46DB" w:rsidRDefault="002B46DB" w:rsidP="002B46DB">
      <w:pPr>
        <w:pStyle w:val="a5"/>
        <w:jc w:val="both"/>
        <w:rPr>
          <w:rFonts w:ascii="Times New Roman" w:hAnsi="Times New Roman"/>
          <w:sz w:val="24"/>
          <w:szCs w:val="24"/>
        </w:rPr>
      </w:pPr>
    </w:p>
    <w:p w:rsidR="002B46DB" w:rsidRDefault="002B46DB" w:rsidP="002B46DB">
      <w:pPr>
        <w:pStyle w:val="a5"/>
        <w:jc w:val="both"/>
        <w:rPr>
          <w:rFonts w:ascii="Times New Roman" w:hAnsi="Times New Roman"/>
          <w:b/>
          <w:sz w:val="24"/>
          <w:szCs w:val="24"/>
          <w:lang w:bidi="en-US"/>
        </w:rPr>
      </w:pPr>
      <w:r>
        <w:rPr>
          <w:rFonts w:ascii="Times New Roman" w:hAnsi="Times New Roman"/>
          <w:b/>
          <w:sz w:val="24"/>
          <w:szCs w:val="24"/>
          <w:lang w:bidi="en-US"/>
        </w:rPr>
        <w:t>Особенности оценки предметных результатов</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Оценка предметных результатов</w:t>
      </w:r>
      <w:r>
        <w:rPr>
          <w:rFonts w:ascii="Times New Roman" w:hAnsi="Times New Roman"/>
          <w:smallCaps/>
          <w:sz w:val="24"/>
          <w:szCs w:val="24"/>
        </w:rPr>
        <w:t xml:space="preserve"> </w:t>
      </w:r>
      <w:r>
        <w:rPr>
          <w:rFonts w:ascii="Times New Roman" w:hAnsi="Times New Roman"/>
          <w:bCs/>
          <w:sz w:val="24"/>
          <w:szCs w:val="24"/>
        </w:rPr>
        <w:t xml:space="preserve">представляет собой оценку достижения обучающимися </w:t>
      </w:r>
      <w:r>
        <w:rPr>
          <w:rFonts w:ascii="Times New Roman" w:hAnsi="Times New Roman"/>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w:t>
      </w:r>
      <w:r>
        <w:rPr>
          <w:rFonts w:ascii="Times New Roman" w:hAnsi="Times New Roman"/>
          <w:sz w:val="24"/>
          <w:szCs w:val="24"/>
        </w:rPr>
        <w:lastRenderedPageBreak/>
        <w:t xml:space="preserve">планируемых результатов в рамках итоговой оценки и государственной итоговой аттестации.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Средством оценки планируемых результатов выступают </w:t>
      </w:r>
    </w:p>
    <w:p w:rsidR="002B46DB" w:rsidRDefault="002B46DB" w:rsidP="002B46DB">
      <w:pPr>
        <w:pStyle w:val="a5"/>
        <w:numPr>
          <w:ilvl w:val="0"/>
          <w:numId w:val="142"/>
        </w:numPr>
        <w:jc w:val="both"/>
        <w:rPr>
          <w:rFonts w:ascii="Times New Roman" w:hAnsi="Times New Roman"/>
          <w:sz w:val="24"/>
          <w:szCs w:val="24"/>
        </w:rPr>
      </w:pPr>
      <w:r>
        <w:rPr>
          <w:rFonts w:ascii="Times New Roman" w:hAnsi="Times New Roman"/>
          <w:sz w:val="24"/>
          <w:szCs w:val="24"/>
        </w:rPr>
        <w:t>учебные задания, проверяющие способность к решению учебно-познавательных и учебно-практических задач, предполагающие вариативные пути решения</w:t>
      </w:r>
      <w:r>
        <w:rPr>
          <w:rFonts w:ascii="Times New Roman" w:eastAsia="+mn-ea" w:hAnsi="Times New Roman"/>
          <w:kern w:val="24"/>
          <w:sz w:val="24"/>
          <w:szCs w:val="24"/>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 п.), </w:t>
      </w:r>
    </w:p>
    <w:p w:rsidR="002B46DB" w:rsidRDefault="002B46DB" w:rsidP="002B46DB">
      <w:pPr>
        <w:pStyle w:val="a5"/>
        <w:numPr>
          <w:ilvl w:val="0"/>
          <w:numId w:val="142"/>
        </w:numPr>
        <w:jc w:val="both"/>
        <w:rPr>
          <w:rFonts w:ascii="Times New Roman" w:hAnsi="Times New Roman"/>
          <w:sz w:val="24"/>
          <w:szCs w:val="24"/>
        </w:rPr>
      </w:pPr>
      <w:r>
        <w:rPr>
          <w:rFonts w:ascii="Times New Roman" w:eastAsia="+mn-ea" w:hAnsi="Times New Roman"/>
          <w:kern w:val="24"/>
          <w:sz w:val="24"/>
          <w:szCs w:val="24"/>
        </w:rPr>
        <w:t xml:space="preserve">комплексные задания, ориентированные на проверку целого комплекса умений; </w:t>
      </w:r>
    </w:p>
    <w:p w:rsidR="002B46DB" w:rsidRDefault="002B46DB" w:rsidP="002B46DB">
      <w:pPr>
        <w:pStyle w:val="a5"/>
        <w:numPr>
          <w:ilvl w:val="0"/>
          <w:numId w:val="142"/>
        </w:numPr>
        <w:jc w:val="both"/>
        <w:rPr>
          <w:rFonts w:ascii="Times New Roman" w:hAnsi="Times New Roman"/>
          <w:sz w:val="24"/>
          <w:szCs w:val="24"/>
        </w:rPr>
      </w:pPr>
      <w:r>
        <w:rPr>
          <w:rFonts w:ascii="Times New Roman" w:eastAsia="+mn-ea" w:hAnsi="Times New Roman"/>
          <w:kern w:val="24"/>
          <w:sz w:val="24"/>
          <w:szCs w:val="24"/>
        </w:rPr>
        <w:t>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2B46DB" w:rsidRDefault="002B46DB" w:rsidP="002B46DB">
      <w:pPr>
        <w:pStyle w:val="a5"/>
        <w:numPr>
          <w:ilvl w:val="0"/>
          <w:numId w:val="143"/>
        </w:numPr>
        <w:jc w:val="both"/>
        <w:rPr>
          <w:rFonts w:ascii="Times New Roman" w:hAnsi="Times New Roman"/>
          <w:sz w:val="24"/>
          <w:szCs w:val="24"/>
        </w:rPr>
      </w:pPr>
      <w:r>
        <w:rPr>
          <w:rFonts w:ascii="Times New Roman" w:hAnsi="Times New Roman"/>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2B46DB" w:rsidRDefault="002B46DB" w:rsidP="002B46DB">
      <w:pPr>
        <w:pStyle w:val="a5"/>
        <w:numPr>
          <w:ilvl w:val="0"/>
          <w:numId w:val="143"/>
        </w:numPr>
        <w:jc w:val="both"/>
        <w:rPr>
          <w:rFonts w:ascii="Times New Roman" w:hAnsi="Times New Roman"/>
          <w:sz w:val="24"/>
          <w:szCs w:val="24"/>
        </w:rPr>
      </w:pPr>
      <w:r>
        <w:rPr>
          <w:rFonts w:ascii="Times New Roman" w:hAnsi="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2B46DB" w:rsidRDefault="002B46DB" w:rsidP="002B46DB">
      <w:pPr>
        <w:pStyle w:val="a5"/>
        <w:numPr>
          <w:ilvl w:val="0"/>
          <w:numId w:val="143"/>
        </w:numPr>
        <w:jc w:val="both"/>
        <w:rPr>
          <w:rFonts w:ascii="Times New Roman" w:hAnsi="Times New Roman"/>
          <w:sz w:val="24"/>
          <w:szCs w:val="24"/>
        </w:rPr>
      </w:pPr>
      <w:r>
        <w:rPr>
          <w:rFonts w:ascii="Times New Roman" w:hAnsi="Times New Roman"/>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2B46DB" w:rsidRDefault="002B46DB" w:rsidP="002B46DB">
      <w:pPr>
        <w:pStyle w:val="a5"/>
        <w:numPr>
          <w:ilvl w:val="0"/>
          <w:numId w:val="143"/>
        </w:numPr>
        <w:jc w:val="both"/>
        <w:rPr>
          <w:rFonts w:ascii="Times New Roman" w:hAnsi="Times New Roman"/>
          <w:sz w:val="24"/>
          <w:szCs w:val="24"/>
        </w:rPr>
      </w:pPr>
      <w:r>
        <w:rPr>
          <w:rFonts w:ascii="Times New Roman" w:hAnsi="Times New Roman"/>
          <w:sz w:val="24"/>
          <w:szCs w:val="24"/>
        </w:rPr>
        <w:t>график контрольных мероприятий.</w:t>
      </w:r>
    </w:p>
    <w:p w:rsidR="002B46DB" w:rsidRDefault="002B46DB" w:rsidP="002B46DB">
      <w:pPr>
        <w:pStyle w:val="a5"/>
        <w:jc w:val="both"/>
        <w:rPr>
          <w:rFonts w:ascii="Times New Roman" w:hAnsi="Times New Roman"/>
          <w:sz w:val="24"/>
          <w:szCs w:val="24"/>
        </w:rPr>
      </w:pPr>
    </w:p>
    <w:p w:rsidR="002B46DB" w:rsidRDefault="002B46DB" w:rsidP="002B46DB">
      <w:pPr>
        <w:pStyle w:val="a5"/>
        <w:jc w:val="both"/>
        <w:rPr>
          <w:rFonts w:ascii="Times New Roman" w:hAnsi="Times New Roman"/>
          <w:b/>
          <w:sz w:val="24"/>
          <w:szCs w:val="24"/>
          <w:lang w:eastAsia="en-US"/>
        </w:rPr>
      </w:pPr>
      <w:r>
        <w:rPr>
          <w:rFonts w:ascii="Times New Roman" w:hAnsi="Times New Roman"/>
          <w:b/>
          <w:sz w:val="24"/>
          <w:szCs w:val="24"/>
        </w:rPr>
        <w:t>Организация и содержание оценочных процедур</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Стартовая диагностика</w:t>
      </w:r>
      <w:r>
        <w:rPr>
          <w:rFonts w:ascii="Times New Roman" w:hAnsi="Times New Roman"/>
          <w:i/>
          <w:sz w:val="24"/>
          <w:szCs w:val="24"/>
        </w:rPr>
        <w:t xml:space="preserve"> </w:t>
      </w:r>
      <w:r>
        <w:rPr>
          <w:rFonts w:ascii="Times New Roman" w:hAnsi="Times New Roman"/>
          <w:sz w:val="24"/>
          <w:szCs w:val="24"/>
        </w:rPr>
        <w:t xml:space="preserve">представляет собой процедуру оценки готовности к обучению на уровне среднего общего образования. </w:t>
      </w:r>
    </w:p>
    <w:p w:rsidR="002B46DB" w:rsidRDefault="002B46DB" w:rsidP="002B46DB">
      <w:pPr>
        <w:pStyle w:val="a5"/>
        <w:ind w:firstLine="708"/>
        <w:jc w:val="both"/>
        <w:rPr>
          <w:rFonts w:ascii="Times New Roman" w:hAnsi="Times New Roman"/>
          <w:i/>
          <w:sz w:val="24"/>
          <w:szCs w:val="24"/>
        </w:rPr>
      </w:pPr>
      <w:r>
        <w:rPr>
          <w:rFonts w:ascii="Times New Roman" w:hAnsi="Times New Roman"/>
          <w:b/>
          <w:sz w:val="24"/>
          <w:szCs w:val="24"/>
        </w:rPr>
        <w:t>Стартовая диагностика</w:t>
      </w:r>
      <w:r>
        <w:rPr>
          <w:rFonts w:ascii="Times New Roman" w:hAnsi="Times New Roman"/>
          <w:sz w:val="24"/>
          <w:szCs w:val="24"/>
        </w:rPr>
        <w:t xml:space="preserve">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Стартовая диагностика</w:t>
      </w:r>
      <w:r>
        <w:rPr>
          <w:rFonts w:ascii="Times New Roman" w:hAnsi="Times New Roman"/>
          <w:i/>
          <w:sz w:val="24"/>
          <w:szCs w:val="24"/>
        </w:rPr>
        <w:t xml:space="preserve"> </w:t>
      </w:r>
      <w:r>
        <w:rPr>
          <w:rFonts w:ascii="Times New Roman" w:hAnsi="Times New Roman"/>
          <w:sz w:val="24"/>
          <w:szCs w:val="24"/>
        </w:rPr>
        <w:t>готовности к изучению отдельных предметов (разделов) проводится учителем в начале изучения предметного курса (раздела).</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2B46DB" w:rsidRDefault="002B46DB" w:rsidP="002B46DB">
      <w:pPr>
        <w:pStyle w:val="a5"/>
        <w:ind w:firstLine="708"/>
        <w:jc w:val="both"/>
        <w:rPr>
          <w:rFonts w:ascii="Times New Roman" w:eastAsia="@Arial Unicode MS" w:hAnsi="Times New Roman"/>
          <w:sz w:val="24"/>
          <w:szCs w:val="24"/>
        </w:rPr>
      </w:pPr>
      <w:r>
        <w:rPr>
          <w:rFonts w:ascii="Times New Roman" w:hAnsi="Times New Roman"/>
          <w:b/>
          <w:sz w:val="24"/>
          <w:szCs w:val="24"/>
        </w:rPr>
        <w:t>Текущая оценка</w:t>
      </w:r>
      <w:r>
        <w:rPr>
          <w:rFonts w:ascii="Times New Roman" w:hAnsi="Times New Roman"/>
          <w:i/>
          <w:sz w:val="24"/>
          <w:szCs w:val="24"/>
        </w:rPr>
        <w:t xml:space="preserve"> </w:t>
      </w:r>
      <w:r>
        <w:rPr>
          <w:rFonts w:ascii="Times New Roman" w:hAnsi="Times New Roman"/>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w:t>
      </w:r>
      <w:r>
        <w:rPr>
          <w:rFonts w:ascii="Times New Roman" w:hAnsi="Times New Roman"/>
          <w:sz w:val="24"/>
          <w:szCs w:val="24"/>
        </w:rPr>
        <w:lastRenderedPageBreak/>
        <w:t xml:space="preserve">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2B46DB" w:rsidRDefault="002B46DB" w:rsidP="002B46DB">
      <w:pPr>
        <w:pStyle w:val="a5"/>
        <w:jc w:val="both"/>
        <w:rPr>
          <w:rFonts w:ascii="Times New Roman" w:eastAsia="Calibri" w:hAnsi="Times New Roman"/>
          <w:sz w:val="24"/>
          <w:szCs w:val="24"/>
        </w:rPr>
      </w:pPr>
      <w:r>
        <w:rPr>
          <w:rFonts w:ascii="Times New Roman" w:eastAsia="@Arial Unicode MS" w:hAnsi="Times New Roman"/>
          <w:sz w:val="24"/>
          <w:szCs w:val="24"/>
        </w:rPr>
        <w:t xml:space="preserve">В ходе оценки </w:t>
      </w:r>
      <w:r>
        <w:rPr>
          <w:rFonts w:ascii="Times New Roman" w:hAnsi="Times New Roman"/>
          <w:sz w:val="24"/>
          <w:szCs w:val="24"/>
        </w:rPr>
        <w:t xml:space="preserve">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2B46DB" w:rsidRDefault="002B46DB" w:rsidP="002B46DB">
      <w:pPr>
        <w:pStyle w:val="a5"/>
        <w:jc w:val="both"/>
        <w:rPr>
          <w:rFonts w:ascii="Times New Roman" w:hAnsi="Times New Roman"/>
          <w:sz w:val="24"/>
          <w:szCs w:val="24"/>
        </w:rPr>
      </w:pPr>
      <w:r>
        <w:rPr>
          <w:rFonts w:ascii="Times New Roman" w:hAnsi="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2B46DB" w:rsidRDefault="002B46DB" w:rsidP="002B46DB">
      <w:pPr>
        <w:pStyle w:val="a5"/>
        <w:jc w:val="both"/>
        <w:rPr>
          <w:rFonts w:ascii="Times New Roman" w:hAnsi="Times New Roman"/>
          <w:sz w:val="24"/>
          <w:szCs w:val="24"/>
        </w:rPr>
      </w:pPr>
      <w:r>
        <w:rPr>
          <w:rFonts w:ascii="Times New Roman" w:hAnsi="Times New Roman"/>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2B46DB" w:rsidRDefault="002B46DB" w:rsidP="002B46DB">
      <w:pPr>
        <w:pStyle w:val="a5"/>
        <w:ind w:firstLine="708"/>
        <w:jc w:val="both"/>
        <w:rPr>
          <w:rFonts w:ascii="Times New Roman" w:hAnsi="Times New Roman"/>
          <w:i/>
          <w:sz w:val="24"/>
          <w:szCs w:val="24"/>
          <w:lang w:eastAsia="en-US"/>
        </w:rPr>
      </w:pPr>
      <w:r>
        <w:rPr>
          <w:rFonts w:ascii="Times New Roman" w:hAnsi="Times New Roman"/>
          <w:b/>
          <w:sz w:val="24"/>
          <w:szCs w:val="24"/>
        </w:rPr>
        <w:t>Тематическая оценка</w:t>
      </w:r>
      <w:r>
        <w:rPr>
          <w:rFonts w:ascii="Times New Roman" w:hAnsi="Times New Roman"/>
          <w:i/>
          <w:sz w:val="24"/>
          <w:szCs w:val="24"/>
        </w:rPr>
        <w:t xml:space="preserve"> </w:t>
      </w:r>
      <w:r>
        <w:rPr>
          <w:rFonts w:ascii="Times New Roman" w:hAnsi="Times New Roman"/>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2B46DB" w:rsidRDefault="002B46DB" w:rsidP="002B46DB">
      <w:pPr>
        <w:pStyle w:val="a5"/>
        <w:ind w:firstLine="708"/>
        <w:jc w:val="both"/>
        <w:rPr>
          <w:rFonts w:ascii="Times New Roman" w:hAnsi="Times New Roman"/>
          <w:i/>
          <w:sz w:val="24"/>
          <w:szCs w:val="24"/>
        </w:rPr>
      </w:pPr>
      <w:r>
        <w:rPr>
          <w:rFonts w:ascii="Times New Roman" w:hAnsi="Times New Roman"/>
          <w:b/>
          <w:sz w:val="24"/>
          <w:szCs w:val="24"/>
        </w:rPr>
        <w:t>Портфолио</w:t>
      </w:r>
      <w:r>
        <w:rPr>
          <w:rFonts w:ascii="Times New Roman" w:hAnsi="Times New Roman"/>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2B46DB" w:rsidRDefault="002B46DB" w:rsidP="002B46DB">
      <w:pPr>
        <w:pStyle w:val="a5"/>
        <w:jc w:val="both"/>
        <w:rPr>
          <w:rFonts w:ascii="Times New Roman" w:hAnsi="Times New Roman"/>
          <w:i/>
          <w:sz w:val="24"/>
          <w:szCs w:val="24"/>
        </w:rPr>
      </w:pPr>
      <w:r>
        <w:rPr>
          <w:rFonts w:ascii="Times New Roman" w:hAnsi="Times New Roman"/>
          <w:sz w:val="24"/>
          <w:szCs w:val="24"/>
        </w:rPr>
        <w:t>Внутренний мониторинг образовательной организации</w:t>
      </w:r>
      <w:r>
        <w:rPr>
          <w:rFonts w:ascii="Times New Roman" w:hAnsi="Times New Roman"/>
          <w:i/>
          <w:sz w:val="24"/>
          <w:szCs w:val="24"/>
        </w:rPr>
        <w:t xml:space="preserve"> </w:t>
      </w:r>
      <w:r>
        <w:rPr>
          <w:rFonts w:ascii="Times New Roman" w:hAnsi="Times New Roman"/>
          <w:sz w:val="24"/>
          <w:szCs w:val="24"/>
        </w:rPr>
        <w:t>представляет собой процедуры</w:t>
      </w:r>
      <w:r>
        <w:rPr>
          <w:rFonts w:ascii="Times New Roman" w:hAnsi="Times New Roman"/>
          <w:i/>
          <w:sz w:val="24"/>
          <w:szCs w:val="24"/>
        </w:rPr>
        <w:t xml:space="preserve"> </w:t>
      </w:r>
      <w:r>
        <w:rPr>
          <w:rFonts w:ascii="Times New Roman" w:hAnsi="Times New Roman"/>
          <w:sz w:val="24"/>
          <w:szCs w:val="24"/>
        </w:rPr>
        <w:t xml:space="preserve">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2B46DB" w:rsidRDefault="002B46DB" w:rsidP="002B46DB">
      <w:pPr>
        <w:pStyle w:val="a5"/>
        <w:ind w:firstLine="708"/>
        <w:jc w:val="both"/>
        <w:rPr>
          <w:rFonts w:ascii="Times New Roman" w:hAnsi="Times New Roman"/>
          <w:sz w:val="24"/>
          <w:szCs w:val="24"/>
        </w:rPr>
      </w:pPr>
      <w:r>
        <w:rPr>
          <w:rFonts w:ascii="Times New Roman" w:hAnsi="Times New Roman"/>
          <w:b/>
          <w:sz w:val="24"/>
          <w:szCs w:val="24"/>
        </w:rPr>
        <w:lastRenderedPageBreak/>
        <w:t>Промежуточная аттестация</w:t>
      </w:r>
      <w:r>
        <w:rPr>
          <w:rFonts w:ascii="Times New Roman" w:hAnsi="Times New Roman"/>
          <w:i/>
          <w:sz w:val="24"/>
          <w:szCs w:val="24"/>
        </w:rPr>
        <w:t xml:space="preserve"> </w:t>
      </w:r>
      <w:r>
        <w:rPr>
          <w:rFonts w:ascii="Times New Roman" w:hAnsi="Times New Roman"/>
          <w:sz w:val="24"/>
          <w:szCs w:val="24"/>
        </w:rPr>
        <w:t>представляет собой процедуру аттестации обучающихся на уровне среднего общего образования и проводится в конце каждого полугодия   внутри учебного года)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2B46DB" w:rsidRDefault="002B46DB" w:rsidP="002B46DB">
      <w:pPr>
        <w:pStyle w:val="a5"/>
        <w:jc w:val="both"/>
        <w:rPr>
          <w:rFonts w:ascii="Times New Roman" w:hAnsi="Times New Roman"/>
          <w:sz w:val="24"/>
          <w:szCs w:val="24"/>
        </w:rPr>
      </w:pPr>
      <w:r>
        <w:rPr>
          <w:rFonts w:ascii="Times New Roman" w:hAnsi="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p>
    <w:p w:rsidR="002B46DB" w:rsidRDefault="002B46DB" w:rsidP="002B46DB">
      <w:pPr>
        <w:pStyle w:val="a5"/>
        <w:jc w:val="both"/>
        <w:rPr>
          <w:rFonts w:ascii="Times New Roman" w:hAnsi="Times New Roman"/>
          <w:sz w:val="24"/>
          <w:szCs w:val="24"/>
        </w:rPr>
      </w:pPr>
      <w:r>
        <w:rPr>
          <w:rFonts w:ascii="Times New Roman" w:hAnsi="Times New Roman"/>
          <w:sz w:val="24"/>
          <w:szCs w:val="24"/>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 </w:t>
      </w:r>
    </w:p>
    <w:p w:rsidR="002B46DB" w:rsidRDefault="002B46DB" w:rsidP="002B46DB">
      <w:pPr>
        <w:pStyle w:val="a5"/>
        <w:jc w:val="both"/>
        <w:rPr>
          <w:rFonts w:ascii="Times New Roman" w:hAnsi="Times New Roman"/>
          <w:sz w:val="24"/>
          <w:szCs w:val="24"/>
        </w:rPr>
      </w:pPr>
    </w:p>
    <w:p w:rsidR="002B46DB" w:rsidRDefault="002B46DB" w:rsidP="002B46DB">
      <w:pPr>
        <w:pStyle w:val="a5"/>
        <w:jc w:val="both"/>
        <w:rPr>
          <w:rFonts w:ascii="Times New Roman" w:hAnsi="Times New Roman"/>
          <w:b/>
          <w:sz w:val="24"/>
          <w:szCs w:val="24"/>
        </w:rPr>
      </w:pPr>
      <w:r>
        <w:rPr>
          <w:rFonts w:ascii="Times New Roman" w:hAnsi="Times New Roman"/>
          <w:b/>
          <w:sz w:val="24"/>
          <w:szCs w:val="24"/>
        </w:rPr>
        <w:t>Государственная итоговая аттестация</w:t>
      </w:r>
    </w:p>
    <w:p w:rsidR="002B46DB" w:rsidRDefault="002B46DB" w:rsidP="002B46DB">
      <w:pPr>
        <w:pStyle w:val="a5"/>
        <w:jc w:val="both"/>
        <w:rPr>
          <w:rFonts w:ascii="Times New Roman" w:hAnsi="Times New Roman"/>
          <w:b/>
          <w:sz w:val="24"/>
          <w:szCs w:val="24"/>
        </w:rPr>
      </w:pP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w:t>
      </w:r>
      <w:r>
        <w:rPr>
          <w:rFonts w:ascii="Times New Roman" w:hAnsi="Times New Roman"/>
          <w:sz w:val="24"/>
          <w:szCs w:val="24"/>
        </w:rPr>
        <w:lastRenderedPageBreak/>
        <w:t xml:space="preserve">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По предметам, не вынесенным на ГИА, итоговая отметка ставится на основе результатов только внутренней оценки. </w:t>
      </w:r>
    </w:p>
    <w:p w:rsidR="002B46DB" w:rsidRDefault="002B46DB" w:rsidP="002B46DB">
      <w:pPr>
        <w:pStyle w:val="a5"/>
        <w:ind w:firstLine="708"/>
        <w:jc w:val="both"/>
        <w:rPr>
          <w:rFonts w:ascii="Times New Roman" w:hAnsi="Times New Roman"/>
          <w:sz w:val="24"/>
          <w:szCs w:val="24"/>
          <w:lang w:eastAsia="en-US"/>
        </w:rPr>
      </w:pPr>
      <w:r>
        <w:rPr>
          <w:rFonts w:ascii="Times New Roman" w:hAnsi="Times New Roman"/>
          <w:sz w:val="24"/>
          <w:szCs w:val="24"/>
        </w:rPr>
        <w:t xml:space="preserve">Основной процедурой итоговой оценки достижения метапредметных результатов является защита </w:t>
      </w:r>
      <w:r>
        <w:rPr>
          <w:rFonts w:ascii="Times New Roman" w:hAnsi="Times New Roman"/>
          <w:b/>
          <w:sz w:val="24"/>
          <w:szCs w:val="24"/>
        </w:rPr>
        <w:t>итогового индивидуального проекта</w:t>
      </w:r>
      <w:r>
        <w:rPr>
          <w:rFonts w:ascii="Times New Roman" w:hAnsi="Times New Roman"/>
          <w:sz w:val="24"/>
          <w:szCs w:val="24"/>
        </w:rPr>
        <w:t xml:space="preserve"> или учебного исследования.</w:t>
      </w:r>
      <w:r>
        <w:rPr>
          <w:rFonts w:ascii="Times New Roman" w:hAnsi="Times New Roman"/>
          <w:i/>
          <w:sz w:val="24"/>
          <w:szCs w:val="24"/>
        </w:rPr>
        <w:t xml:space="preserve"> </w:t>
      </w:r>
      <w:r>
        <w:rPr>
          <w:rFonts w:ascii="Times New Roman" w:hAnsi="Times New Roman"/>
          <w:sz w:val="24"/>
          <w:szCs w:val="24"/>
        </w:rPr>
        <w:t>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2B46DB" w:rsidRDefault="002B46DB" w:rsidP="002B46DB">
      <w:pPr>
        <w:pStyle w:val="a5"/>
        <w:jc w:val="both"/>
        <w:rPr>
          <w:rFonts w:ascii="Times New Roman" w:hAnsi="Times New Roman"/>
          <w:sz w:val="24"/>
          <w:szCs w:val="24"/>
        </w:rPr>
      </w:pPr>
      <w:r>
        <w:rPr>
          <w:rFonts w:ascii="Times New Roman" w:hAnsi="Times New Roman"/>
          <w:b/>
          <w:sz w:val="24"/>
          <w:szCs w:val="24"/>
        </w:rPr>
        <w:t>Итоговый индивидуальный проект</w:t>
      </w:r>
      <w:r>
        <w:rPr>
          <w:rFonts w:ascii="Times New Roman" w:hAnsi="Times New Roman"/>
          <w:sz w:val="24"/>
          <w:szCs w:val="24"/>
        </w:rPr>
        <w:t xml:space="preserve"> (учебное исследование) целесообразно оценивать по следующим критериям.</w:t>
      </w:r>
    </w:p>
    <w:p w:rsidR="002B46DB" w:rsidRDefault="002B46DB" w:rsidP="002B46DB">
      <w:pPr>
        <w:pStyle w:val="a5"/>
        <w:numPr>
          <w:ilvl w:val="0"/>
          <w:numId w:val="144"/>
        </w:numPr>
        <w:jc w:val="both"/>
        <w:rPr>
          <w:rFonts w:ascii="Times New Roman" w:hAnsi="Times New Roman"/>
          <w:sz w:val="24"/>
          <w:szCs w:val="24"/>
        </w:rPr>
      </w:pPr>
      <w:r>
        <w:rPr>
          <w:rFonts w:ascii="Times New Roman" w:hAnsi="Times New Roman"/>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2B46DB" w:rsidRDefault="002B46DB" w:rsidP="002B46DB">
      <w:pPr>
        <w:pStyle w:val="a5"/>
        <w:numPr>
          <w:ilvl w:val="0"/>
          <w:numId w:val="144"/>
        </w:numPr>
        <w:jc w:val="both"/>
        <w:rPr>
          <w:rFonts w:ascii="Times New Roman" w:hAnsi="Times New Roman"/>
          <w:sz w:val="24"/>
          <w:szCs w:val="24"/>
        </w:rPr>
      </w:pPr>
      <w:r>
        <w:rPr>
          <w:rFonts w:ascii="Times New Roman" w:hAnsi="Times New Roman"/>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2B46DB" w:rsidRDefault="002B46DB" w:rsidP="002B46DB">
      <w:pPr>
        <w:pStyle w:val="a5"/>
        <w:numPr>
          <w:ilvl w:val="0"/>
          <w:numId w:val="144"/>
        </w:numPr>
        <w:jc w:val="both"/>
        <w:rPr>
          <w:rFonts w:ascii="Times New Roman" w:hAnsi="Times New Roman"/>
          <w:sz w:val="24"/>
          <w:szCs w:val="24"/>
        </w:rPr>
      </w:pPr>
      <w:r>
        <w:rPr>
          <w:rFonts w:ascii="Times New Roman" w:hAnsi="Times New Roman"/>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B46DB" w:rsidRDefault="002B46DB" w:rsidP="002B46DB">
      <w:pPr>
        <w:pStyle w:val="a5"/>
        <w:numPr>
          <w:ilvl w:val="0"/>
          <w:numId w:val="144"/>
        </w:numPr>
        <w:jc w:val="both"/>
        <w:rPr>
          <w:rFonts w:ascii="Times New Roman" w:hAnsi="Times New Roman"/>
          <w:sz w:val="24"/>
          <w:szCs w:val="24"/>
        </w:rPr>
      </w:pPr>
      <w:r>
        <w:rPr>
          <w:rFonts w:ascii="Times New Roman" w:hAnsi="Times New Roman"/>
          <w:sz w:val="24"/>
          <w:szCs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Защита проекта осуществляется в процессе специально организованной деятельности комиссии  в соответствии с Положением об итоговом индивидуальном исследовательском проекте..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B46DB" w:rsidRDefault="002B46DB" w:rsidP="002B46DB">
      <w:pPr>
        <w:pStyle w:val="a5"/>
        <w:jc w:val="both"/>
        <w:rPr>
          <w:rFonts w:ascii="Times New Roman" w:hAnsi="Times New Roman"/>
          <w:sz w:val="24"/>
          <w:szCs w:val="24"/>
        </w:rPr>
      </w:pPr>
      <w:r>
        <w:rPr>
          <w:rFonts w:ascii="Times New Roman" w:hAnsi="Times New Roman"/>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9F4758" w:rsidRPr="009F4758" w:rsidRDefault="009F4758" w:rsidP="002B46DB">
      <w:pPr>
        <w:pStyle w:val="a5"/>
        <w:jc w:val="both"/>
        <w:rPr>
          <w:rFonts w:ascii="Times New Roman" w:hAnsi="Times New Roman"/>
          <w:sz w:val="24"/>
          <w:szCs w:val="24"/>
        </w:rPr>
      </w:pPr>
    </w:p>
    <w:p w:rsidR="009F4758" w:rsidRPr="009855FC" w:rsidRDefault="009F4758" w:rsidP="002B46DB">
      <w:pPr>
        <w:pStyle w:val="a5"/>
        <w:jc w:val="both"/>
        <w:rPr>
          <w:rFonts w:ascii="Times New Roman" w:hAnsi="Times New Roman"/>
          <w:sz w:val="24"/>
          <w:szCs w:val="24"/>
        </w:rPr>
      </w:pPr>
    </w:p>
    <w:p w:rsidR="009F4758" w:rsidRDefault="009F4758" w:rsidP="009F4758">
      <w:pPr>
        <w:pStyle w:val="a5"/>
        <w:jc w:val="center"/>
        <w:rPr>
          <w:rFonts w:ascii="Times New Roman" w:hAnsi="Times New Roman"/>
          <w:b/>
          <w:sz w:val="28"/>
          <w:szCs w:val="28"/>
        </w:rPr>
      </w:pPr>
      <w:bookmarkStart w:id="50" w:name="_Toc453968167"/>
      <w:r>
        <w:rPr>
          <w:rFonts w:ascii="Times New Roman" w:hAnsi="Times New Roman"/>
          <w:b/>
          <w:sz w:val="28"/>
          <w:szCs w:val="28"/>
        </w:rPr>
        <w:t>II. Содержательный раздел  основной образовательной программы среднего общего образования</w:t>
      </w:r>
      <w:bookmarkEnd w:id="50"/>
    </w:p>
    <w:p w:rsidR="009F4758" w:rsidRDefault="009F4758" w:rsidP="009F4758">
      <w:pPr>
        <w:pStyle w:val="a5"/>
        <w:jc w:val="both"/>
        <w:rPr>
          <w:rFonts w:ascii="Times New Roman" w:hAnsi="Times New Roman"/>
          <w:sz w:val="24"/>
          <w:szCs w:val="24"/>
        </w:rPr>
      </w:pPr>
    </w:p>
    <w:p w:rsidR="009F4758" w:rsidRDefault="009F4758" w:rsidP="009F4758">
      <w:pPr>
        <w:pStyle w:val="a5"/>
        <w:jc w:val="both"/>
        <w:rPr>
          <w:rFonts w:ascii="Times New Roman" w:hAnsi="Times New Roman"/>
          <w:b/>
          <w:sz w:val="24"/>
          <w:szCs w:val="24"/>
          <w:bdr w:val="none" w:sz="0" w:space="0" w:color="auto" w:frame="1"/>
        </w:rPr>
      </w:pPr>
      <w:bookmarkStart w:id="51" w:name="_Toc435412694"/>
      <w:bookmarkStart w:id="52" w:name="_Toc453968168"/>
      <w:r>
        <w:rPr>
          <w:rFonts w:ascii="Times New Roman" w:hAnsi="Times New Roman"/>
          <w:b/>
          <w:sz w:val="24"/>
          <w:szCs w:val="24"/>
        </w:rPr>
        <w:t>II.</w:t>
      </w:r>
      <w:r>
        <w:rPr>
          <w:rFonts w:ascii="Times New Roman" w:hAnsi="Times New Roman"/>
          <w:b/>
          <w:sz w:val="24"/>
          <w:szCs w:val="24"/>
          <w:bdr w:val="none" w:sz="0" w:space="0" w:color="auto" w:frame="1"/>
        </w:rPr>
        <w:t>1. </w:t>
      </w:r>
      <w:r w:rsidR="00E025FB">
        <w:rPr>
          <w:rFonts w:ascii="Times New Roman" w:hAnsi="Times New Roman"/>
          <w:b/>
          <w:sz w:val="24"/>
          <w:szCs w:val="24"/>
          <w:bdr w:val="none" w:sz="0" w:space="0" w:color="auto" w:frame="1"/>
        </w:rPr>
        <w:t>Программа</w:t>
      </w:r>
      <w:r>
        <w:rPr>
          <w:rFonts w:ascii="Times New Roman" w:hAnsi="Times New Roman"/>
          <w:b/>
          <w:sz w:val="24"/>
          <w:szCs w:val="24"/>
          <w:bdr w:val="none" w:sz="0" w:space="0" w:color="auto" w:frame="1"/>
        </w:rPr>
        <w:t xml:space="preserve"> развития универсальных учебных действий при </w:t>
      </w:r>
      <w:r>
        <w:rPr>
          <w:rFonts w:ascii="Times New Roman" w:hAnsi="Times New Roman"/>
          <w:b/>
          <w:sz w:val="24"/>
          <w:szCs w:val="24"/>
        </w:rPr>
        <w:t>получении</w:t>
      </w:r>
      <w:r>
        <w:rPr>
          <w:rFonts w:ascii="Times New Roman" w:hAnsi="Times New Roman"/>
          <w:b/>
          <w:sz w:val="24"/>
          <w:szCs w:val="24"/>
          <w:bdr w:val="none" w:sz="0" w:space="0" w:color="auto" w:frame="1"/>
        </w:rPr>
        <w:t xml:space="preserve"> </w:t>
      </w:r>
      <w:r>
        <w:rPr>
          <w:rFonts w:ascii="Times New Roman" w:hAnsi="Times New Roman"/>
          <w:b/>
          <w:sz w:val="24"/>
          <w:szCs w:val="24"/>
        </w:rPr>
        <w:t>среднего</w:t>
      </w:r>
      <w:r>
        <w:rPr>
          <w:rFonts w:ascii="Times New Roman" w:hAnsi="Times New Roman"/>
          <w:b/>
          <w:sz w:val="24"/>
          <w:szCs w:val="24"/>
          <w:bdr w:val="none" w:sz="0" w:space="0" w:color="auto" w:frame="1"/>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51"/>
      <w:bookmarkEnd w:id="52"/>
    </w:p>
    <w:p w:rsidR="009F4758" w:rsidRDefault="009F4758" w:rsidP="009F4758">
      <w:pPr>
        <w:pStyle w:val="a5"/>
        <w:jc w:val="both"/>
        <w:rPr>
          <w:rFonts w:ascii="Times New Roman" w:hAnsi="Times New Roman"/>
          <w:sz w:val="24"/>
          <w:szCs w:val="24"/>
          <w:bdr w:val="none" w:sz="0" w:space="0" w:color="auto" w:frame="1"/>
        </w:rPr>
      </w:pP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Структура  программы развития универсальных учебных действий (УУД) сформирована в соответствии </w:t>
      </w:r>
      <w:r>
        <w:rPr>
          <w:rFonts w:ascii="Times New Roman" w:hAnsi="Times New Roman"/>
          <w:sz w:val="24"/>
          <w:szCs w:val="24"/>
        </w:rPr>
        <w:t>ФГОС СОО</w:t>
      </w:r>
      <w:r>
        <w:rPr>
          <w:rFonts w:ascii="Times New Roman" w:hAnsi="Times New Roman"/>
          <w:sz w:val="24"/>
          <w:szCs w:val="24"/>
          <w:bdr w:val="none" w:sz="0" w:space="0" w:color="auto" w:frame="1"/>
        </w:rPr>
        <w:t xml:space="preserve"> и содержит значимую информацию о характеристиках, функциях и способах оценивания УУД на уровне среднего общего </w:t>
      </w:r>
      <w:r>
        <w:rPr>
          <w:rFonts w:ascii="Times New Roman" w:hAnsi="Times New Roman"/>
          <w:sz w:val="24"/>
          <w:szCs w:val="24"/>
          <w:bdr w:val="none" w:sz="0" w:space="0" w:color="auto" w:frame="1"/>
        </w:rPr>
        <w:lastRenderedPageBreak/>
        <w:t>образования, а также описание особенностей, направлений и условий реализации учебно-исследовательской и проектной деятельности.</w:t>
      </w:r>
    </w:p>
    <w:p w:rsidR="009F4758" w:rsidRDefault="009F4758" w:rsidP="009F4758">
      <w:pPr>
        <w:pStyle w:val="a5"/>
        <w:ind w:firstLine="708"/>
        <w:jc w:val="both"/>
        <w:rPr>
          <w:rFonts w:ascii="Times New Roman" w:hAnsi="Times New Roman"/>
          <w:sz w:val="24"/>
          <w:szCs w:val="24"/>
          <w:bdr w:val="none" w:sz="0" w:space="0" w:color="auto" w:frame="1"/>
        </w:rPr>
      </w:pPr>
    </w:p>
    <w:p w:rsidR="009F4758" w:rsidRDefault="009F4758" w:rsidP="009F4758">
      <w:pPr>
        <w:pStyle w:val="a5"/>
        <w:jc w:val="center"/>
        <w:rPr>
          <w:rFonts w:ascii="Times New Roman" w:eastAsia="Calibri" w:hAnsi="Times New Roman"/>
          <w:b/>
          <w:color w:val="000000"/>
          <w:sz w:val="24"/>
          <w:szCs w:val="24"/>
          <w:lang w:eastAsia="en-US"/>
        </w:rPr>
      </w:pPr>
      <w:bookmarkStart w:id="53" w:name="_Toc435412695"/>
      <w:bookmarkStart w:id="54" w:name="_Toc453968169"/>
      <w:r>
        <w:rPr>
          <w:rFonts w:ascii="Times New Roman" w:eastAsia="Calibri" w:hAnsi="Times New Roman"/>
          <w:b/>
          <w:sz w:val="24"/>
          <w:szCs w:val="24"/>
        </w:rPr>
        <w:t>II.</w:t>
      </w:r>
      <w:r>
        <w:rPr>
          <w:rFonts w:ascii="Times New Roman" w:eastAsia="Calibri" w:hAnsi="Times New Roman"/>
          <w:b/>
          <w:color w:val="000000"/>
          <w:sz w:val="24"/>
          <w:szCs w:val="24"/>
        </w:rPr>
        <w:t>1.1. </w:t>
      </w:r>
      <w:r>
        <w:rPr>
          <w:rFonts w:ascii="Times New Roman" w:eastAsia="Calibri" w:hAnsi="Times New Roman"/>
          <w:b/>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53"/>
      <w:bookmarkEnd w:id="54"/>
    </w:p>
    <w:p w:rsidR="009F4758" w:rsidRDefault="00E025FB" w:rsidP="009F4758">
      <w:pPr>
        <w:pStyle w:val="a5"/>
        <w:ind w:firstLine="708"/>
        <w:jc w:val="both"/>
        <w:rPr>
          <w:rFonts w:ascii="Times New Roman" w:eastAsia="Calibri" w:hAnsi="Times New Roman"/>
          <w:sz w:val="24"/>
          <w:szCs w:val="24"/>
          <w:highlight w:val="cyan"/>
          <w:bdr w:val="none" w:sz="0" w:space="0" w:color="auto" w:frame="1"/>
        </w:rPr>
      </w:pPr>
      <w:r>
        <w:rPr>
          <w:rFonts w:ascii="Times New Roman" w:hAnsi="Times New Roman"/>
          <w:sz w:val="24"/>
          <w:szCs w:val="24"/>
          <w:bdr w:val="none" w:sz="0" w:space="0" w:color="auto" w:frame="1"/>
        </w:rPr>
        <w:t>Программа</w:t>
      </w:r>
      <w:r w:rsidR="009F4758">
        <w:rPr>
          <w:rFonts w:ascii="Times New Roman" w:hAnsi="Times New Roman"/>
          <w:sz w:val="24"/>
          <w:szCs w:val="24"/>
          <w:bdr w:val="none" w:sz="0" w:space="0" w:color="auto" w:frame="1"/>
        </w:rPr>
        <w:t xml:space="preserve"> развития УУД является организационно-методической основой для реализации требований </w:t>
      </w:r>
      <w:r w:rsidR="009F4758">
        <w:rPr>
          <w:rFonts w:ascii="Times New Roman" w:hAnsi="Times New Roman"/>
          <w:sz w:val="24"/>
          <w:szCs w:val="24"/>
        </w:rPr>
        <w:t>ФГОС СОО</w:t>
      </w:r>
      <w:r w:rsidR="009F4758">
        <w:rPr>
          <w:rFonts w:ascii="Times New Roman" w:hAnsi="Times New Roman"/>
          <w:sz w:val="24"/>
          <w:szCs w:val="24"/>
          <w:bdr w:val="none" w:sz="0" w:space="0" w:color="auto" w:frame="1"/>
        </w:rPr>
        <w:t xml:space="preserve"> к личностным и метапредметным результатам освоения основной образовательной программы. Требования включают: </w:t>
      </w:r>
    </w:p>
    <w:p w:rsidR="009F4758" w:rsidRDefault="009F4758" w:rsidP="009F4758">
      <w:pPr>
        <w:pStyle w:val="a5"/>
        <w:numPr>
          <w:ilvl w:val="0"/>
          <w:numId w:val="145"/>
        </w:numPr>
        <w:jc w:val="both"/>
        <w:rPr>
          <w:rFonts w:ascii="Times New Roman" w:hAnsi="Times New Roman"/>
          <w:sz w:val="24"/>
          <w:szCs w:val="24"/>
        </w:rPr>
      </w:pPr>
      <w:r>
        <w:rPr>
          <w:rFonts w:ascii="Times New Roman" w:hAnsi="Times New Roman"/>
          <w:sz w:val="24"/>
          <w:szCs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9F4758" w:rsidRDefault="009F4758" w:rsidP="009F4758">
      <w:pPr>
        <w:pStyle w:val="a5"/>
        <w:numPr>
          <w:ilvl w:val="0"/>
          <w:numId w:val="145"/>
        </w:numPr>
        <w:jc w:val="both"/>
        <w:rPr>
          <w:rFonts w:ascii="Times New Roman" w:hAnsi="Times New Roman"/>
          <w:sz w:val="24"/>
          <w:szCs w:val="24"/>
        </w:rPr>
      </w:pPr>
      <w:r>
        <w:rPr>
          <w:rFonts w:ascii="Times New Roman" w:hAnsi="Times New Roman"/>
          <w:sz w:val="24"/>
          <w:szCs w:val="24"/>
        </w:rPr>
        <w:t>способность их использования в познавательной и социальной практике;</w:t>
      </w:r>
    </w:p>
    <w:p w:rsidR="009F4758" w:rsidRDefault="009F4758" w:rsidP="009F4758">
      <w:pPr>
        <w:pStyle w:val="a5"/>
        <w:numPr>
          <w:ilvl w:val="0"/>
          <w:numId w:val="145"/>
        </w:numPr>
        <w:jc w:val="both"/>
        <w:rPr>
          <w:rFonts w:ascii="Times New Roman" w:hAnsi="Times New Roman"/>
          <w:sz w:val="24"/>
          <w:szCs w:val="24"/>
        </w:rPr>
      </w:pPr>
      <w:r>
        <w:rPr>
          <w:rFonts w:ascii="Times New Roman" w:hAnsi="Times New Roman"/>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9F4758" w:rsidRDefault="009F4758" w:rsidP="009F4758">
      <w:pPr>
        <w:pStyle w:val="a5"/>
        <w:numPr>
          <w:ilvl w:val="0"/>
          <w:numId w:val="145"/>
        </w:numPr>
        <w:jc w:val="both"/>
        <w:rPr>
          <w:rFonts w:ascii="Times New Roman" w:hAnsi="Times New Roman"/>
          <w:sz w:val="24"/>
          <w:szCs w:val="24"/>
        </w:rPr>
      </w:pPr>
      <w:r>
        <w:rPr>
          <w:rFonts w:ascii="Times New Roman" w:hAnsi="Times New Roman"/>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Программа направлена на:</w:t>
      </w:r>
    </w:p>
    <w:p w:rsidR="009F4758" w:rsidRDefault="009F4758" w:rsidP="009F4758">
      <w:pPr>
        <w:pStyle w:val="a5"/>
        <w:numPr>
          <w:ilvl w:val="0"/>
          <w:numId w:val="146"/>
        </w:numPr>
        <w:jc w:val="both"/>
        <w:rPr>
          <w:rFonts w:ascii="Times New Roman" w:hAnsi="Times New Roman"/>
          <w:sz w:val="24"/>
          <w:szCs w:val="24"/>
        </w:rPr>
      </w:pPr>
      <w:r>
        <w:rPr>
          <w:rFonts w:ascii="Times New Roman" w:hAnsi="Times New Roman"/>
          <w:sz w:val="24"/>
          <w:szCs w:val="24"/>
        </w:rPr>
        <w:t>повышение эффективности освоения обучающимися основной образовательной программы, а также усвоение знаний и учебных действий;</w:t>
      </w:r>
    </w:p>
    <w:p w:rsidR="009F4758" w:rsidRDefault="009F4758" w:rsidP="009F4758">
      <w:pPr>
        <w:pStyle w:val="a5"/>
        <w:numPr>
          <w:ilvl w:val="0"/>
          <w:numId w:val="146"/>
        </w:numPr>
        <w:jc w:val="both"/>
        <w:rPr>
          <w:rFonts w:ascii="Times New Roman" w:hAnsi="Times New Roman"/>
          <w:sz w:val="24"/>
          <w:szCs w:val="24"/>
        </w:rPr>
      </w:pPr>
      <w:r>
        <w:rPr>
          <w:rFonts w:ascii="Times New Roman" w:hAnsi="Times New Roman"/>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9F4758" w:rsidRDefault="009F4758" w:rsidP="009F4758">
      <w:pPr>
        <w:pStyle w:val="a5"/>
        <w:numPr>
          <w:ilvl w:val="0"/>
          <w:numId w:val="146"/>
        </w:numPr>
        <w:jc w:val="both"/>
        <w:rPr>
          <w:rFonts w:ascii="Times New Roman" w:hAnsi="Times New Roman"/>
          <w:sz w:val="24"/>
          <w:szCs w:val="24"/>
        </w:rPr>
      </w:pPr>
      <w:r>
        <w:rPr>
          <w:rFonts w:ascii="Times New Roman" w:hAnsi="Times New Roman"/>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9F4758" w:rsidRDefault="009F4758" w:rsidP="009F4758">
      <w:pPr>
        <w:pStyle w:val="a5"/>
        <w:ind w:left="720"/>
        <w:jc w:val="both"/>
        <w:rPr>
          <w:rFonts w:ascii="Times New Roman" w:hAnsi="Times New Roman"/>
          <w:sz w:val="24"/>
          <w:szCs w:val="24"/>
        </w:rPr>
      </w:pP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Программа обеспечивает:</w:t>
      </w:r>
      <w:r>
        <w:rPr>
          <w:rFonts w:ascii="Times New Roman" w:eastAsia="MS Mincho" w:hAnsi="MS Mincho" w:hint="eastAsia"/>
          <w:sz w:val="24"/>
          <w:szCs w:val="24"/>
          <w:bdr w:val="none" w:sz="0" w:space="0" w:color="auto" w:frame="1"/>
          <w:lang w:val="en-US"/>
        </w:rPr>
        <w:t> </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решение задач общекультурного, личностного и познавательного развития обучающихся;</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практическую направленность проводимых исследований и индивидуальных проектов;</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lastRenderedPageBreak/>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подготовку к осознанному выбору дальнейшего образования и профессиональной деятельности.</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b/>
          <w:sz w:val="24"/>
          <w:szCs w:val="24"/>
          <w:bdr w:val="none" w:sz="0" w:space="0" w:color="auto" w:frame="1"/>
        </w:rPr>
        <w:t>Цель программы развития УУД</w:t>
      </w:r>
      <w:r>
        <w:rPr>
          <w:rFonts w:ascii="Times New Roman" w:hAnsi="Times New Roman"/>
          <w:sz w:val="24"/>
          <w:szCs w:val="24"/>
          <w:bdr w:val="none" w:sz="0" w:space="0" w:color="auto" w:frame="1"/>
        </w:rPr>
        <w:t xml:space="preserve">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В соответствии с указанной целью </w:t>
      </w:r>
      <w:r w:rsidR="00E025FB">
        <w:rPr>
          <w:rFonts w:ascii="Times New Roman" w:hAnsi="Times New Roman"/>
          <w:sz w:val="24"/>
          <w:szCs w:val="24"/>
          <w:bdr w:val="none" w:sz="0" w:space="0" w:color="auto" w:frame="1"/>
        </w:rPr>
        <w:t>Программа</w:t>
      </w:r>
      <w:r>
        <w:rPr>
          <w:rFonts w:ascii="Times New Roman" w:hAnsi="Times New Roman"/>
          <w:sz w:val="24"/>
          <w:szCs w:val="24"/>
          <w:bdr w:val="none" w:sz="0" w:space="0" w:color="auto" w:frame="1"/>
        </w:rPr>
        <w:t xml:space="preserve"> развития УУД среднего общего образования определяет </w:t>
      </w:r>
      <w:r>
        <w:rPr>
          <w:rFonts w:ascii="Times New Roman" w:hAnsi="Times New Roman"/>
          <w:b/>
          <w:sz w:val="24"/>
          <w:szCs w:val="24"/>
          <w:bdr w:val="none" w:sz="0" w:space="0" w:color="auto" w:frame="1"/>
        </w:rPr>
        <w:t>следующие задачи</w:t>
      </w:r>
      <w:r>
        <w:rPr>
          <w:rFonts w:ascii="Times New Roman" w:hAnsi="Times New Roman"/>
          <w:sz w:val="24"/>
          <w:szCs w:val="24"/>
          <w:bdr w:val="none" w:sz="0" w:space="0" w:color="auto" w:frame="1"/>
        </w:rPr>
        <w:t>:</w:t>
      </w:r>
    </w:p>
    <w:p w:rsidR="009F4758" w:rsidRDefault="009F4758" w:rsidP="009F4758">
      <w:pPr>
        <w:pStyle w:val="a5"/>
        <w:numPr>
          <w:ilvl w:val="0"/>
          <w:numId w:val="148"/>
        </w:numPr>
        <w:jc w:val="both"/>
        <w:rPr>
          <w:rFonts w:ascii="Times New Roman" w:hAnsi="Times New Roman"/>
          <w:sz w:val="24"/>
          <w:szCs w:val="24"/>
        </w:rPr>
      </w:pPr>
      <w:r>
        <w:rPr>
          <w:rFonts w:ascii="Times New Roman" w:hAnsi="Times New Roman"/>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9F4758" w:rsidRDefault="009F4758" w:rsidP="009F4758">
      <w:pPr>
        <w:pStyle w:val="a5"/>
        <w:numPr>
          <w:ilvl w:val="0"/>
          <w:numId w:val="148"/>
        </w:numPr>
        <w:jc w:val="both"/>
        <w:rPr>
          <w:rFonts w:ascii="Times New Roman" w:hAnsi="Times New Roman"/>
          <w:sz w:val="24"/>
          <w:szCs w:val="24"/>
        </w:rPr>
      </w:pPr>
      <w:r>
        <w:rPr>
          <w:rFonts w:ascii="Times New Roman" w:hAnsi="Times New Roman"/>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9F4758" w:rsidRDefault="009F4758" w:rsidP="009F4758">
      <w:pPr>
        <w:pStyle w:val="a5"/>
        <w:numPr>
          <w:ilvl w:val="0"/>
          <w:numId w:val="148"/>
        </w:numPr>
        <w:jc w:val="both"/>
        <w:rPr>
          <w:rFonts w:ascii="Times New Roman" w:hAnsi="Times New Roman"/>
          <w:sz w:val="24"/>
          <w:szCs w:val="24"/>
        </w:rPr>
      </w:pPr>
      <w:r>
        <w:rPr>
          <w:rFonts w:ascii="Times New Roman" w:hAnsi="Times New Roman"/>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9F4758" w:rsidRDefault="009F4758" w:rsidP="009F4758">
      <w:pPr>
        <w:pStyle w:val="a5"/>
        <w:numPr>
          <w:ilvl w:val="0"/>
          <w:numId w:val="148"/>
        </w:numPr>
        <w:jc w:val="both"/>
        <w:rPr>
          <w:rFonts w:ascii="Times New Roman" w:hAnsi="Times New Roman"/>
          <w:sz w:val="24"/>
          <w:szCs w:val="24"/>
        </w:rPr>
      </w:pPr>
      <w:r>
        <w:rPr>
          <w:rFonts w:ascii="Times New Roman" w:hAnsi="Times New Roman"/>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9F4758" w:rsidRDefault="009F4758" w:rsidP="009F4758">
      <w:pPr>
        <w:pStyle w:val="a5"/>
        <w:ind w:firstLine="360"/>
        <w:jc w:val="both"/>
        <w:rPr>
          <w:rFonts w:ascii="Times New Roman" w:eastAsia="Calibri" w:hAnsi="Times New Roman"/>
          <w:sz w:val="24"/>
          <w:szCs w:val="24"/>
          <w:bdr w:val="none" w:sz="0" w:space="0" w:color="auto" w:frame="1"/>
        </w:rPr>
      </w:pPr>
      <w:r>
        <w:rPr>
          <w:rFonts w:ascii="Times New Roman" w:hAnsi="Times New Roman"/>
          <w:sz w:val="24"/>
          <w:szCs w:val="24"/>
          <w:bdr w:val="none" w:sz="0" w:space="0" w:color="auto" w:frame="1"/>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9F4758" w:rsidRDefault="009F4758" w:rsidP="009F4758">
      <w:pPr>
        <w:pStyle w:val="a5"/>
        <w:jc w:val="both"/>
        <w:rPr>
          <w:rFonts w:ascii="Times New Roman" w:hAnsi="Times New Roman"/>
          <w:sz w:val="24"/>
          <w:szCs w:val="24"/>
          <w:bdr w:val="none" w:sz="0" w:space="0" w:color="auto" w:frame="1"/>
          <w:lang w:eastAsia="en-US"/>
        </w:rPr>
      </w:pPr>
      <w:r>
        <w:rPr>
          <w:rFonts w:ascii="Times New Roman" w:hAnsi="Times New Roman"/>
          <w:sz w:val="24"/>
          <w:szCs w:val="24"/>
          <w:bdr w:val="none" w:sz="0" w:space="0" w:color="auto" w:frame="1"/>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9F4758" w:rsidRDefault="009F4758" w:rsidP="009F4758">
      <w:pPr>
        <w:pStyle w:val="a5"/>
        <w:jc w:val="both"/>
        <w:rPr>
          <w:rFonts w:ascii="Times New Roman" w:hAnsi="Times New Roman"/>
          <w:sz w:val="24"/>
          <w:szCs w:val="24"/>
          <w:bdr w:val="none" w:sz="0" w:space="0" w:color="auto" w:frame="1"/>
        </w:rPr>
      </w:pPr>
    </w:p>
    <w:p w:rsidR="009F4758" w:rsidRDefault="009F4758" w:rsidP="009F4758">
      <w:pPr>
        <w:pStyle w:val="a5"/>
        <w:jc w:val="center"/>
        <w:rPr>
          <w:rFonts w:ascii="Times New Roman" w:eastAsia="Calibri" w:hAnsi="Times New Roman"/>
          <w:b/>
          <w:sz w:val="24"/>
          <w:szCs w:val="24"/>
        </w:rPr>
      </w:pPr>
      <w:bookmarkStart w:id="55" w:name="_Toc435412696"/>
      <w:bookmarkStart w:id="56" w:name="_Toc453968170"/>
      <w:r>
        <w:rPr>
          <w:rFonts w:ascii="Times New Roman" w:eastAsia="Calibri" w:hAnsi="Times New Roman"/>
          <w:b/>
          <w:sz w:val="24"/>
          <w:szCs w:val="24"/>
        </w:rPr>
        <w:t>II.1</w:t>
      </w:r>
      <w:r>
        <w:rPr>
          <w:rFonts w:ascii="Times New Roman" w:eastAsia="Calibri" w:hAnsi="Times New Roman"/>
          <w:b/>
          <w:color w:val="000000"/>
          <w:sz w:val="24"/>
          <w:szCs w:val="24"/>
        </w:rPr>
        <w:t>.2. </w:t>
      </w:r>
      <w:r>
        <w:rPr>
          <w:rFonts w:ascii="Times New Roman" w:eastAsia="Calibri" w:hAnsi="Times New Roman"/>
          <w:b/>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55"/>
      <w:bookmarkEnd w:id="56"/>
    </w:p>
    <w:p w:rsidR="009F4758" w:rsidRDefault="009F4758" w:rsidP="009F4758">
      <w:pPr>
        <w:pStyle w:val="a5"/>
        <w:ind w:firstLine="708"/>
        <w:jc w:val="both"/>
        <w:rPr>
          <w:rFonts w:ascii="Times New Roman" w:eastAsia="Calibri" w:hAnsi="Times New Roman"/>
          <w:sz w:val="24"/>
          <w:szCs w:val="24"/>
          <w:bdr w:val="none" w:sz="0" w:space="0" w:color="auto" w:frame="1"/>
        </w:rPr>
      </w:pPr>
      <w:r>
        <w:rPr>
          <w:rFonts w:ascii="Times New Roman" w:hAnsi="Times New Roman"/>
          <w:sz w:val="24"/>
          <w:szCs w:val="24"/>
          <w:bdr w:val="none" w:sz="0" w:space="0" w:color="auto" w:frame="1"/>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Для удобства анализа </w:t>
      </w:r>
      <w:r>
        <w:rPr>
          <w:rFonts w:ascii="Times New Roman" w:hAnsi="Times New Roman"/>
          <w:b/>
          <w:sz w:val="24"/>
          <w:szCs w:val="24"/>
          <w:bdr w:val="none" w:sz="0" w:space="0" w:color="auto" w:frame="1"/>
        </w:rPr>
        <w:t>универсальные учебные действия условно разделяют на регулятивные, коммуникативные, познавательные.</w:t>
      </w:r>
      <w:r>
        <w:rPr>
          <w:rFonts w:ascii="Times New Roman" w:hAnsi="Times New Roman"/>
          <w:sz w:val="24"/>
          <w:szCs w:val="24"/>
          <w:bdr w:val="none" w:sz="0" w:space="0" w:color="auto" w:frame="1"/>
        </w:rPr>
        <w:t xml:space="preserve">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lastRenderedPageBreak/>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w:t>
      </w:r>
      <w:r>
        <w:rPr>
          <w:rFonts w:ascii="Times New Roman" w:hAnsi="Times New Roman"/>
          <w:sz w:val="24"/>
          <w:szCs w:val="24"/>
          <w:bdr w:val="none" w:sz="0" w:space="0" w:color="auto" w:frame="1"/>
        </w:rPr>
        <w:lastRenderedPageBreak/>
        <w:t xml:space="preserve">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9F4758" w:rsidRDefault="009F4758" w:rsidP="009F4758">
      <w:pPr>
        <w:pStyle w:val="a5"/>
        <w:jc w:val="both"/>
        <w:rPr>
          <w:rFonts w:ascii="Times New Roman" w:hAnsi="Times New Roman"/>
          <w:sz w:val="28"/>
          <w:szCs w:val="28"/>
          <w:bdr w:val="none" w:sz="0" w:space="0" w:color="auto" w:frame="1"/>
        </w:rPr>
      </w:pPr>
    </w:p>
    <w:p w:rsidR="009F4758" w:rsidRDefault="009F4758" w:rsidP="009F4758">
      <w:pPr>
        <w:pStyle w:val="a5"/>
        <w:jc w:val="center"/>
        <w:rPr>
          <w:rFonts w:ascii="Times New Roman" w:hAnsi="Times New Roman"/>
          <w:b/>
          <w:color w:val="000000"/>
          <w:sz w:val="24"/>
          <w:szCs w:val="24"/>
        </w:rPr>
      </w:pPr>
      <w:bookmarkStart w:id="57" w:name="_Toc435412697"/>
      <w:bookmarkStart w:id="58" w:name="_Toc453968171"/>
      <w:r>
        <w:rPr>
          <w:rFonts w:ascii="Times New Roman" w:hAnsi="Times New Roman"/>
          <w:b/>
          <w:sz w:val="24"/>
          <w:szCs w:val="24"/>
        </w:rPr>
        <w:t>II.1</w:t>
      </w:r>
      <w:r>
        <w:rPr>
          <w:rFonts w:ascii="Times New Roman" w:hAnsi="Times New Roman"/>
          <w:b/>
          <w:color w:val="000000"/>
          <w:sz w:val="24"/>
          <w:szCs w:val="24"/>
        </w:rPr>
        <w:t>.3. </w:t>
      </w:r>
      <w:r>
        <w:rPr>
          <w:rFonts w:ascii="Times New Roman" w:hAnsi="Times New Roman"/>
          <w:b/>
          <w:sz w:val="24"/>
          <w:szCs w:val="24"/>
        </w:rPr>
        <w:t>Типовые задачи по формированию универсальных учебных действий</w:t>
      </w:r>
      <w:bookmarkEnd w:id="57"/>
      <w:bookmarkEnd w:id="58"/>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9F4758" w:rsidRDefault="009F4758" w:rsidP="009F4758">
      <w:pPr>
        <w:pStyle w:val="a5"/>
        <w:numPr>
          <w:ilvl w:val="0"/>
          <w:numId w:val="149"/>
        </w:numPr>
        <w:jc w:val="both"/>
        <w:rPr>
          <w:rFonts w:ascii="Times New Roman" w:hAnsi="Times New Roman"/>
          <w:sz w:val="24"/>
          <w:szCs w:val="24"/>
        </w:rPr>
      </w:pPr>
      <w:r>
        <w:rPr>
          <w:rFonts w:ascii="Times New Roman" w:hAnsi="Times New Roman"/>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9F4758" w:rsidRDefault="009F4758" w:rsidP="009F4758">
      <w:pPr>
        <w:pStyle w:val="a5"/>
        <w:numPr>
          <w:ilvl w:val="0"/>
          <w:numId w:val="149"/>
        </w:numPr>
        <w:jc w:val="both"/>
        <w:rPr>
          <w:rFonts w:ascii="Times New Roman" w:hAnsi="Times New Roman"/>
          <w:sz w:val="24"/>
          <w:szCs w:val="24"/>
        </w:rPr>
      </w:pPr>
      <w:r>
        <w:rPr>
          <w:rFonts w:ascii="Times New Roman" w:hAnsi="Times New Roman"/>
          <w:sz w:val="24"/>
          <w:szCs w:val="24"/>
        </w:rPr>
        <w:t>обеспечение возможности самостоятельного выбора обучающимися темпа, режимов и форм освоения предметного материала;</w:t>
      </w:r>
    </w:p>
    <w:p w:rsidR="009F4758" w:rsidRDefault="009F4758" w:rsidP="009F4758">
      <w:pPr>
        <w:pStyle w:val="a5"/>
        <w:numPr>
          <w:ilvl w:val="0"/>
          <w:numId w:val="149"/>
        </w:numPr>
        <w:jc w:val="both"/>
        <w:rPr>
          <w:rFonts w:ascii="Times New Roman" w:hAnsi="Times New Roman"/>
          <w:sz w:val="24"/>
          <w:szCs w:val="24"/>
        </w:rPr>
      </w:pPr>
      <w:r>
        <w:rPr>
          <w:rFonts w:ascii="Times New Roman" w:hAnsi="Times New Roman"/>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9F4758" w:rsidRDefault="009F4758" w:rsidP="009F4758">
      <w:pPr>
        <w:pStyle w:val="a5"/>
        <w:numPr>
          <w:ilvl w:val="0"/>
          <w:numId w:val="149"/>
        </w:numPr>
        <w:jc w:val="both"/>
        <w:rPr>
          <w:rFonts w:ascii="Times New Roman" w:hAnsi="Times New Roman"/>
          <w:sz w:val="24"/>
          <w:szCs w:val="24"/>
        </w:rPr>
      </w:pPr>
      <w:r>
        <w:rPr>
          <w:rFonts w:ascii="Times New Roman" w:hAnsi="Times New Roman"/>
          <w:sz w:val="24"/>
          <w:szCs w:val="24"/>
        </w:rPr>
        <w:t>обеспечение наличия образовательных событий, в рамках которых решаются задачи, носящие полидисциплинарный и метапредметный характер;</w:t>
      </w:r>
    </w:p>
    <w:p w:rsidR="009F4758" w:rsidRDefault="009F4758" w:rsidP="009F4758">
      <w:pPr>
        <w:pStyle w:val="a5"/>
        <w:numPr>
          <w:ilvl w:val="0"/>
          <w:numId w:val="149"/>
        </w:numPr>
        <w:jc w:val="both"/>
        <w:rPr>
          <w:rFonts w:ascii="Times New Roman" w:hAnsi="Times New Roman"/>
          <w:sz w:val="24"/>
          <w:szCs w:val="24"/>
        </w:rPr>
      </w:pPr>
      <w:r>
        <w:rPr>
          <w:rFonts w:ascii="Times New Roman" w:hAnsi="Times New Roman"/>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9F4758" w:rsidRDefault="009F4758" w:rsidP="009F4758">
      <w:pPr>
        <w:pStyle w:val="a5"/>
        <w:numPr>
          <w:ilvl w:val="0"/>
          <w:numId w:val="149"/>
        </w:numPr>
        <w:jc w:val="both"/>
        <w:rPr>
          <w:rFonts w:ascii="Times New Roman" w:hAnsi="Times New Roman"/>
          <w:sz w:val="24"/>
          <w:szCs w:val="24"/>
        </w:rPr>
      </w:pPr>
      <w:r>
        <w:rPr>
          <w:rFonts w:ascii="Times New Roman" w:hAnsi="Times New Roman"/>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9F4758" w:rsidRDefault="009F4758" w:rsidP="009F4758">
      <w:pPr>
        <w:pStyle w:val="a5"/>
        <w:jc w:val="both"/>
        <w:rPr>
          <w:rFonts w:ascii="Times New Roman" w:hAnsi="Times New Roman"/>
          <w:i/>
          <w:sz w:val="24"/>
          <w:szCs w:val="24"/>
          <w:bdr w:val="none" w:sz="0" w:space="0" w:color="auto" w:frame="1"/>
        </w:rPr>
      </w:pPr>
    </w:p>
    <w:p w:rsidR="009F4758" w:rsidRDefault="009F4758" w:rsidP="009F4758">
      <w:pPr>
        <w:pStyle w:val="a5"/>
        <w:jc w:val="both"/>
        <w:rPr>
          <w:rFonts w:ascii="Times New Roman" w:hAnsi="Times New Roman"/>
          <w:b/>
          <w:i/>
          <w:sz w:val="24"/>
          <w:szCs w:val="24"/>
          <w:bdr w:val="none" w:sz="0" w:space="0" w:color="auto" w:frame="1"/>
        </w:rPr>
      </w:pPr>
      <w:r>
        <w:rPr>
          <w:rFonts w:ascii="Times New Roman" w:hAnsi="Times New Roman"/>
          <w:b/>
          <w:i/>
          <w:sz w:val="24"/>
          <w:szCs w:val="24"/>
          <w:bdr w:val="none" w:sz="0" w:space="0" w:color="auto" w:frame="1"/>
        </w:rPr>
        <w:t xml:space="preserve">Формирование познавательных универсальных учебных действий </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Задачи должны быть сконструированы таким образом, чтобы формировать у обучающихся умения:</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а) объяснять явления с научной точки зрения;</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б) разрабатывать дизайн научного исследования;</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lastRenderedPageBreak/>
        <w:t xml:space="preserve">в) интерпретировать полученные данные и доказательства с разных позиций и формулировать соответствующие выводы. </w:t>
      </w:r>
    </w:p>
    <w:p w:rsidR="009F4758" w:rsidRDefault="009F4758" w:rsidP="009F4758">
      <w:pPr>
        <w:pStyle w:val="a5"/>
        <w:ind w:firstLine="708"/>
        <w:jc w:val="both"/>
        <w:rPr>
          <w:rFonts w:ascii="Times New Roman" w:hAnsi="Times New Roman"/>
          <w:sz w:val="24"/>
          <w:szCs w:val="24"/>
        </w:rPr>
      </w:pPr>
      <w:r>
        <w:rPr>
          <w:rFonts w:ascii="Times New Roman" w:hAnsi="Times New Roman"/>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9F4758" w:rsidRDefault="009F4758" w:rsidP="009F4758">
      <w:pPr>
        <w:pStyle w:val="a5"/>
        <w:ind w:firstLine="708"/>
        <w:jc w:val="both"/>
        <w:rPr>
          <w:rFonts w:ascii="Times New Roman" w:hAnsi="Times New Roman"/>
          <w:sz w:val="24"/>
          <w:szCs w:val="24"/>
        </w:rPr>
      </w:pPr>
      <w:r>
        <w:rPr>
          <w:rFonts w:ascii="Times New Roman" w:hAnsi="Times New Roman"/>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9F4758" w:rsidRDefault="009F4758" w:rsidP="009F4758">
      <w:pPr>
        <w:pStyle w:val="a5"/>
        <w:numPr>
          <w:ilvl w:val="0"/>
          <w:numId w:val="150"/>
        </w:numPr>
        <w:jc w:val="both"/>
        <w:rPr>
          <w:rFonts w:ascii="Times New Roman" w:hAnsi="Times New Roman"/>
          <w:sz w:val="24"/>
          <w:szCs w:val="24"/>
        </w:rPr>
      </w:pPr>
      <w:r>
        <w:rPr>
          <w:rFonts w:ascii="Times New Roman" w:hAnsi="Times New Roman"/>
          <w:sz w:val="24"/>
          <w:szCs w:val="24"/>
        </w:rPr>
        <w:t>полидисциплинарные и метапредметные погружения и интенсивы;</w:t>
      </w:r>
    </w:p>
    <w:p w:rsidR="009F4758" w:rsidRDefault="009F4758" w:rsidP="009F4758">
      <w:pPr>
        <w:pStyle w:val="a5"/>
        <w:numPr>
          <w:ilvl w:val="0"/>
          <w:numId w:val="150"/>
        </w:numPr>
        <w:jc w:val="both"/>
        <w:rPr>
          <w:rFonts w:ascii="Times New Roman" w:hAnsi="Times New Roman"/>
          <w:sz w:val="24"/>
          <w:szCs w:val="24"/>
        </w:rPr>
      </w:pPr>
      <w:r>
        <w:rPr>
          <w:rFonts w:ascii="Times New Roman" w:hAnsi="Times New Roman"/>
          <w:sz w:val="24"/>
          <w:szCs w:val="24"/>
        </w:rPr>
        <w:t>методологические и философские семинары;</w:t>
      </w:r>
    </w:p>
    <w:p w:rsidR="009F4758" w:rsidRDefault="009F4758" w:rsidP="009F4758">
      <w:pPr>
        <w:pStyle w:val="a5"/>
        <w:numPr>
          <w:ilvl w:val="0"/>
          <w:numId w:val="150"/>
        </w:numPr>
        <w:jc w:val="both"/>
        <w:rPr>
          <w:rFonts w:ascii="Times New Roman" w:hAnsi="Times New Roman"/>
          <w:sz w:val="24"/>
          <w:szCs w:val="24"/>
        </w:rPr>
      </w:pPr>
      <w:r>
        <w:rPr>
          <w:rFonts w:ascii="Times New Roman" w:hAnsi="Times New Roman"/>
          <w:sz w:val="24"/>
          <w:szCs w:val="24"/>
        </w:rPr>
        <w:t>образовательные экспедиции и экскурсии;</w:t>
      </w:r>
    </w:p>
    <w:p w:rsidR="009F4758" w:rsidRDefault="009F4758" w:rsidP="009F4758">
      <w:pPr>
        <w:pStyle w:val="a5"/>
        <w:numPr>
          <w:ilvl w:val="0"/>
          <w:numId w:val="150"/>
        </w:numPr>
        <w:jc w:val="both"/>
        <w:rPr>
          <w:rFonts w:ascii="Times New Roman" w:hAnsi="Times New Roman"/>
          <w:sz w:val="24"/>
          <w:szCs w:val="24"/>
        </w:rPr>
      </w:pPr>
      <w:r>
        <w:rPr>
          <w:rFonts w:ascii="Times New Roman" w:hAnsi="Times New Roman"/>
          <w:sz w:val="24"/>
          <w:szCs w:val="24"/>
        </w:rPr>
        <w:t>учебно-исследовательская работа обучающихся, которая предполагает:</w:t>
      </w:r>
    </w:p>
    <w:p w:rsidR="009F4758" w:rsidRDefault="009F4758" w:rsidP="009F4758">
      <w:pPr>
        <w:pStyle w:val="a5"/>
        <w:jc w:val="both"/>
        <w:rPr>
          <w:rFonts w:ascii="Times New Roman" w:hAnsi="Times New Roman"/>
          <w:sz w:val="24"/>
          <w:szCs w:val="24"/>
        </w:rPr>
      </w:pPr>
      <w:r>
        <w:rPr>
          <w:rFonts w:ascii="Times New Roman" w:hAnsi="Times New Roman"/>
          <w:sz w:val="24"/>
          <w:szCs w:val="24"/>
        </w:rPr>
        <w:t>- выбор тематики исследования, связанной с новейшими достижениями в области науки и технологий;</w:t>
      </w:r>
    </w:p>
    <w:p w:rsidR="009F4758" w:rsidRDefault="009F4758" w:rsidP="009F4758">
      <w:pPr>
        <w:pStyle w:val="a5"/>
        <w:jc w:val="both"/>
        <w:rPr>
          <w:rFonts w:ascii="Times New Roman" w:hAnsi="Times New Roman"/>
          <w:sz w:val="24"/>
          <w:szCs w:val="24"/>
        </w:rPr>
      </w:pPr>
      <w:r>
        <w:rPr>
          <w:rFonts w:ascii="Times New Roman" w:hAnsi="Times New Roman"/>
          <w:sz w:val="24"/>
          <w:szCs w:val="24"/>
        </w:rPr>
        <w:t>- выбор тематики исследований, связанных с учебными предметами, не изучаемыми в школе: психологией, социологией, бизнесом и др.;</w:t>
      </w:r>
    </w:p>
    <w:p w:rsidR="009F4758" w:rsidRDefault="009F4758" w:rsidP="009F4758">
      <w:pPr>
        <w:pStyle w:val="a5"/>
        <w:jc w:val="both"/>
        <w:rPr>
          <w:rFonts w:ascii="Times New Roman" w:hAnsi="Times New Roman"/>
          <w:sz w:val="24"/>
          <w:szCs w:val="24"/>
        </w:rPr>
      </w:pPr>
      <w:r>
        <w:rPr>
          <w:rFonts w:ascii="Times New Roman" w:hAnsi="Times New Roman"/>
          <w:sz w:val="24"/>
          <w:szCs w:val="24"/>
        </w:rPr>
        <w:t>-выбор тематики исследований, направленных на изучение проблем местного сообщества, региона, мира в целом.</w:t>
      </w:r>
    </w:p>
    <w:p w:rsidR="009F4758" w:rsidRDefault="009F4758" w:rsidP="009F4758">
      <w:pPr>
        <w:pStyle w:val="a5"/>
        <w:jc w:val="both"/>
        <w:rPr>
          <w:rFonts w:ascii="Times New Roman" w:hAnsi="Times New Roman"/>
          <w:sz w:val="24"/>
          <w:szCs w:val="24"/>
          <w:bdr w:val="none" w:sz="0" w:space="0" w:color="auto" w:frame="1"/>
        </w:rPr>
      </w:pPr>
    </w:p>
    <w:p w:rsidR="009F4758" w:rsidRDefault="009F4758" w:rsidP="009F4758">
      <w:pPr>
        <w:pStyle w:val="a5"/>
        <w:jc w:val="both"/>
        <w:rPr>
          <w:rFonts w:ascii="Times New Roman" w:hAnsi="Times New Roman"/>
          <w:b/>
          <w:i/>
          <w:sz w:val="24"/>
          <w:szCs w:val="24"/>
          <w:bdr w:val="none" w:sz="0" w:space="0" w:color="auto" w:frame="1"/>
          <w:lang w:eastAsia="en-US"/>
        </w:rPr>
      </w:pPr>
      <w:r>
        <w:rPr>
          <w:rFonts w:ascii="Times New Roman" w:hAnsi="Times New Roman"/>
          <w:b/>
          <w:i/>
          <w:sz w:val="24"/>
          <w:szCs w:val="24"/>
          <w:bdr w:val="none" w:sz="0" w:space="0" w:color="auto" w:frame="1"/>
        </w:rPr>
        <w:t>Формирование коммуникативных универсальных учебных действий</w:t>
      </w:r>
    </w:p>
    <w:p w:rsidR="009F4758" w:rsidRDefault="009F4758" w:rsidP="009F4758">
      <w:pPr>
        <w:pStyle w:val="a5"/>
        <w:ind w:firstLine="708"/>
        <w:jc w:val="both"/>
        <w:rPr>
          <w:rFonts w:ascii="Times New Roman" w:hAnsi="Times New Roman"/>
          <w:spacing w:val="-4"/>
          <w:sz w:val="24"/>
          <w:szCs w:val="24"/>
          <w:bdr w:val="none" w:sz="0" w:space="0" w:color="auto" w:frame="1"/>
        </w:rPr>
      </w:pPr>
      <w:r>
        <w:rPr>
          <w:rFonts w:ascii="Times New Roman" w:hAnsi="Times New Roman"/>
          <w:spacing w:val="-4"/>
          <w:sz w:val="24"/>
          <w:szCs w:val="24"/>
          <w:bdr w:val="none" w:sz="0" w:space="0" w:color="auto" w:frame="1"/>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Открытость образовательной среды позволяет обеспечивать возможность коммуникации:</w:t>
      </w:r>
    </w:p>
    <w:p w:rsidR="009F4758" w:rsidRDefault="009F4758" w:rsidP="009F4758">
      <w:pPr>
        <w:pStyle w:val="a5"/>
        <w:numPr>
          <w:ilvl w:val="0"/>
          <w:numId w:val="151"/>
        </w:numPr>
        <w:jc w:val="both"/>
        <w:rPr>
          <w:rFonts w:ascii="Times New Roman" w:hAnsi="Times New Roman"/>
          <w:sz w:val="24"/>
          <w:szCs w:val="24"/>
        </w:rPr>
      </w:pPr>
      <w:r>
        <w:rPr>
          <w:rFonts w:ascii="Times New Roman" w:hAnsi="Times New Roman"/>
          <w:sz w:val="24"/>
          <w:szCs w:val="24"/>
        </w:rPr>
        <w:t>с обучающимися других образовательных организаций региона, как с ровесниками, так и с детьми иных возрастов;</w:t>
      </w:r>
    </w:p>
    <w:p w:rsidR="009F4758" w:rsidRDefault="009F4758" w:rsidP="009F4758">
      <w:pPr>
        <w:pStyle w:val="a5"/>
        <w:numPr>
          <w:ilvl w:val="0"/>
          <w:numId w:val="151"/>
        </w:numPr>
        <w:jc w:val="both"/>
        <w:rPr>
          <w:rFonts w:ascii="Times New Roman" w:hAnsi="Times New Roman"/>
          <w:sz w:val="24"/>
          <w:szCs w:val="24"/>
        </w:rPr>
      </w:pPr>
      <w:r>
        <w:rPr>
          <w:rFonts w:ascii="Times New Roman" w:hAnsi="Times New Roman"/>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9F4758" w:rsidRDefault="009F4758" w:rsidP="009F4758">
      <w:pPr>
        <w:pStyle w:val="a5"/>
        <w:numPr>
          <w:ilvl w:val="0"/>
          <w:numId w:val="151"/>
        </w:numPr>
        <w:jc w:val="both"/>
        <w:rPr>
          <w:rFonts w:ascii="Times New Roman" w:hAnsi="Times New Roman"/>
          <w:sz w:val="24"/>
          <w:szCs w:val="24"/>
        </w:rPr>
      </w:pPr>
      <w:r>
        <w:rPr>
          <w:rFonts w:ascii="Times New Roman" w:hAnsi="Times New Roman"/>
          <w:sz w:val="24"/>
          <w:szCs w:val="24"/>
        </w:rPr>
        <w:t>представителями власти, местного самоуправления, фондов, спонсорами и др.</w:t>
      </w:r>
    </w:p>
    <w:p w:rsidR="009F4758" w:rsidRDefault="009F4758" w:rsidP="009F4758">
      <w:pPr>
        <w:pStyle w:val="a5"/>
        <w:ind w:firstLine="360"/>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w:t>
      </w:r>
      <w:r>
        <w:rPr>
          <w:rFonts w:ascii="Times New Roman" w:hAnsi="Times New Roman"/>
          <w:sz w:val="24"/>
          <w:szCs w:val="24"/>
          <w:bdr w:val="none" w:sz="0" w:space="0" w:color="auto" w:frame="1"/>
        </w:rPr>
        <w:tab/>
        <w:t>К типичным образовательным событиям и форматам, позволяющим обеспечивать использование всех возможностей коммуникации, относятся:</w:t>
      </w:r>
    </w:p>
    <w:p w:rsidR="009F4758" w:rsidRDefault="009F4758" w:rsidP="009F4758">
      <w:pPr>
        <w:pStyle w:val="a5"/>
        <w:numPr>
          <w:ilvl w:val="0"/>
          <w:numId w:val="152"/>
        </w:numPr>
        <w:jc w:val="both"/>
        <w:rPr>
          <w:rFonts w:ascii="Times New Roman" w:hAnsi="Times New Roman"/>
          <w:sz w:val="24"/>
          <w:szCs w:val="24"/>
        </w:rPr>
      </w:pPr>
      <w:r>
        <w:rPr>
          <w:rFonts w:ascii="Times New Roman" w:hAnsi="Times New Roman"/>
          <w:sz w:val="24"/>
          <w:szCs w:val="24"/>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9F4758" w:rsidRDefault="009F4758" w:rsidP="009F4758">
      <w:pPr>
        <w:pStyle w:val="a5"/>
        <w:numPr>
          <w:ilvl w:val="0"/>
          <w:numId w:val="152"/>
        </w:numPr>
        <w:jc w:val="both"/>
        <w:rPr>
          <w:rFonts w:ascii="Times New Roman" w:hAnsi="Times New Roman"/>
          <w:sz w:val="24"/>
          <w:szCs w:val="24"/>
        </w:rPr>
      </w:pPr>
      <w:r>
        <w:rPr>
          <w:rFonts w:ascii="Times New Roman" w:hAnsi="Times New Roman"/>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9F4758" w:rsidRDefault="009F4758" w:rsidP="009F4758">
      <w:pPr>
        <w:pStyle w:val="a5"/>
        <w:numPr>
          <w:ilvl w:val="0"/>
          <w:numId w:val="152"/>
        </w:numPr>
        <w:jc w:val="both"/>
        <w:rPr>
          <w:rFonts w:ascii="Times New Roman" w:hAnsi="Times New Roman"/>
          <w:sz w:val="24"/>
          <w:szCs w:val="24"/>
        </w:rPr>
      </w:pPr>
      <w:r>
        <w:rPr>
          <w:rFonts w:ascii="Times New Roman" w:hAnsi="Times New Roman"/>
          <w:sz w:val="24"/>
          <w:szCs w:val="24"/>
        </w:rPr>
        <w:t>комплексные задачи, направленные на решение проблем местного сообщества;</w:t>
      </w:r>
    </w:p>
    <w:p w:rsidR="009F4758" w:rsidRDefault="009F4758" w:rsidP="009F4758">
      <w:pPr>
        <w:pStyle w:val="a5"/>
        <w:numPr>
          <w:ilvl w:val="0"/>
          <w:numId w:val="152"/>
        </w:numPr>
        <w:jc w:val="both"/>
        <w:rPr>
          <w:rFonts w:ascii="Times New Roman" w:hAnsi="Times New Roman"/>
          <w:sz w:val="24"/>
          <w:szCs w:val="24"/>
        </w:rPr>
      </w:pPr>
      <w:r>
        <w:rPr>
          <w:rFonts w:ascii="Times New Roman" w:hAnsi="Times New Roman"/>
          <w:sz w:val="24"/>
          <w:szCs w:val="24"/>
        </w:rPr>
        <w:t>комплексные задачи, направленные на изменение и улучшение реально существующих бизнес-практик;</w:t>
      </w:r>
    </w:p>
    <w:p w:rsidR="009F4758" w:rsidRDefault="009F4758" w:rsidP="009F4758">
      <w:pPr>
        <w:pStyle w:val="a5"/>
        <w:numPr>
          <w:ilvl w:val="0"/>
          <w:numId w:val="152"/>
        </w:numPr>
        <w:jc w:val="both"/>
        <w:rPr>
          <w:rFonts w:ascii="Times New Roman" w:hAnsi="Times New Roman"/>
          <w:sz w:val="24"/>
          <w:szCs w:val="24"/>
        </w:rPr>
      </w:pPr>
      <w:r>
        <w:rPr>
          <w:rFonts w:ascii="Times New Roman" w:hAnsi="Times New Roman"/>
          <w:sz w:val="24"/>
          <w:szCs w:val="24"/>
        </w:rPr>
        <w:t xml:space="preserve">социальные проекты, направленные на улучшение жизни местного сообщества. </w:t>
      </w:r>
    </w:p>
    <w:p w:rsidR="009F4758" w:rsidRDefault="009F4758" w:rsidP="009F4758">
      <w:pPr>
        <w:pStyle w:val="a5"/>
        <w:ind w:left="360"/>
        <w:jc w:val="both"/>
        <w:rPr>
          <w:rFonts w:ascii="Times New Roman" w:hAnsi="Times New Roman"/>
          <w:sz w:val="24"/>
          <w:szCs w:val="24"/>
        </w:rPr>
      </w:pPr>
      <w:r>
        <w:rPr>
          <w:rFonts w:ascii="Times New Roman" w:hAnsi="Times New Roman"/>
          <w:sz w:val="24"/>
          <w:szCs w:val="24"/>
        </w:rPr>
        <w:t>К таким проектам относятся:</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lastRenderedPageBreak/>
        <w:t>а) участие в волонтерских акциях и движениях, самостоятельная организация волонтерских акций;</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б) участие в благотворительных акциях и движениях, самостоятельная организация благотворительных акций;</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б) создание и реализация социальных проектов разного масштаба и направленности, выходящих за рамки образовательной организации;</w:t>
      </w:r>
    </w:p>
    <w:p w:rsidR="009F4758" w:rsidRDefault="009F4758" w:rsidP="009F4758">
      <w:pPr>
        <w:pStyle w:val="a5"/>
        <w:jc w:val="both"/>
        <w:rPr>
          <w:rFonts w:ascii="Times New Roman" w:hAnsi="Times New Roman"/>
          <w:sz w:val="24"/>
          <w:szCs w:val="24"/>
        </w:rPr>
      </w:pPr>
      <w:r>
        <w:rPr>
          <w:rFonts w:ascii="Times New Roman" w:hAnsi="Times New Roman"/>
          <w:sz w:val="24"/>
          <w:szCs w:val="24"/>
        </w:rPr>
        <w:t>получение предметных знаний в структурах, альтернативных образовательной организации:</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а) в заочных и дистанционных школах и университетах;</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б) участие в дистанционных конкурсах и олимпиадах;</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в) самостоятельное освоение отдельных предметов и курсов;</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г) самостоятельное освоение дополнительных иностранных языков.</w:t>
      </w:r>
    </w:p>
    <w:p w:rsidR="009F4758" w:rsidRDefault="009F4758" w:rsidP="009F4758">
      <w:pPr>
        <w:pStyle w:val="a5"/>
        <w:jc w:val="both"/>
        <w:rPr>
          <w:rFonts w:ascii="Times New Roman" w:hAnsi="Times New Roman"/>
          <w:sz w:val="24"/>
          <w:szCs w:val="24"/>
          <w:bdr w:val="none" w:sz="0" w:space="0" w:color="auto" w:frame="1"/>
        </w:rPr>
      </w:pPr>
    </w:p>
    <w:p w:rsidR="009F4758" w:rsidRDefault="009F4758" w:rsidP="009F4758">
      <w:pPr>
        <w:pStyle w:val="a5"/>
        <w:jc w:val="both"/>
        <w:rPr>
          <w:rFonts w:ascii="Times New Roman" w:hAnsi="Times New Roman"/>
          <w:b/>
          <w:i/>
          <w:sz w:val="24"/>
          <w:szCs w:val="24"/>
          <w:bdr w:val="none" w:sz="0" w:space="0" w:color="auto" w:frame="1"/>
        </w:rPr>
      </w:pPr>
      <w:r>
        <w:rPr>
          <w:rFonts w:ascii="Times New Roman" w:hAnsi="Times New Roman"/>
          <w:b/>
          <w:i/>
          <w:sz w:val="24"/>
          <w:szCs w:val="24"/>
          <w:bdr w:val="none" w:sz="0" w:space="0" w:color="auto" w:frame="1"/>
        </w:rPr>
        <w:t>Формирование регулятивных универсальных учебных действий</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а) самостоятельное изучение дополнительных иностранных языков с последующей сертификацией;</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б) самостоятельное освоение глав, разделов и тем учебных предметов;</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в) самостоятельное обучение в заочных и дистанционных школах и университетах;</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г) самостоятельное определение темы проекта, методов и способов его реализации, источников ресурсов, необходимых для реализации проекта;</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д) самостоятельное взаимодействие с источниками ресурсов: информационными источниками, фондами, представителями власти и т. п.;</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е) самостоятельное управление ресурсами, в том числе нематериальными;</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ж) презентация результатов проектной работы на различных этапах ее реализации.</w:t>
      </w:r>
    </w:p>
    <w:p w:rsidR="009F4758" w:rsidRDefault="009F4758" w:rsidP="009F4758">
      <w:pPr>
        <w:pStyle w:val="a5"/>
        <w:jc w:val="both"/>
        <w:rPr>
          <w:rFonts w:ascii="Times New Roman" w:hAnsi="Times New Roman"/>
          <w:sz w:val="24"/>
          <w:szCs w:val="24"/>
          <w:bdr w:val="none" w:sz="0" w:space="0" w:color="auto" w:frame="1"/>
        </w:rPr>
      </w:pPr>
    </w:p>
    <w:p w:rsidR="009855FC" w:rsidRDefault="009855FC" w:rsidP="009855FC">
      <w:pPr>
        <w:pStyle w:val="a5"/>
        <w:jc w:val="center"/>
        <w:rPr>
          <w:rFonts w:ascii="Times New Roman" w:hAnsi="Times New Roman"/>
          <w:b/>
          <w:color w:val="000000"/>
          <w:sz w:val="24"/>
          <w:szCs w:val="24"/>
        </w:rPr>
      </w:pPr>
      <w:bookmarkStart w:id="59" w:name="_Toc435412698"/>
      <w:bookmarkStart w:id="60" w:name="_Toc453968172"/>
      <w:r>
        <w:rPr>
          <w:rFonts w:ascii="Times New Roman" w:hAnsi="Times New Roman"/>
          <w:b/>
          <w:sz w:val="24"/>
          <w:szCs w:val="24"/>
        </w:rPr>
        <w:t>II.1</w:t>
      </w:r>
      <w:r>
        <w:rPr>
          <w:rFonts w:ascii="Times New Roman" w:hAnsi="Times New Roman"/>
          <w:b/>
          <w:color w:val="000000"/>
          <w:sz w:val="24"/>
          <w:szCs w:val="24"/>
        </w:rPr>
        <w:t>.4. </w:t>
      </w:r>
      <w:r>
        <w:rPr>
          <w:rFonts w:ascii="Times New Roman" w:hAnsi="Times New Roman"/>
          <w:b/>
          <w:sz w:val="24"/>
          <w:szCs w:val="24"/>
        </w:rPr>
        <w:t>Описание особенностей учебно-исследовательской и проектной деятельности обучающихся</w:t>
      </w:r>
      <w:bookmarkEnd w:id="59"/>
      <w:bookmarkEnd w:id="60"/>
    </w:p>
    <w:p w:rsidR="009855FC" w:rsidRDefault="009855FC" w:rsidP="009855FC">
      <w:pPr>
        <w:pStyle w:val="a5"/>
        <w:ind w:firstLine="708"/>
        <w:jc w:val="both"/>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9855FC" w:rsidRDefault="009855FC" w:rsidP="009855FC">
      <w:pPr>
        <w:pStyle w:val="a5"/>
        <w:ind w:firstLine="708"/>
        <w:jc w:val="both"/>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9855FC" w:rsidRDefault="009855FC" w:rsidP="009855FC">
      <w:pPr>
        <w:pStyle w:val="a5"/>
        <w:ind w:firstLine="708"/>
        <w:jc w:val="both"/>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9855FC" w:rsidRDefault="009855FC" w:rsidP="009855FC">
      <w:pPr>
        <w:pStyle w:val="a5"/>
        <w:ind w:firstLine="708"/>
        <w:jc w:val="both"/>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9855FC" w:rsidRDefault="009855FC" w:rsidP="009855FC">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lastRenderedPageBreak/>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9855FC" w:rsidRDefault="009855FC" w:rsidP="009855FC">
      <w:pPr>
        <w:pStyle w:val="a5"/>
        <w:jc w:val="both"/>
        <w:rPr>
          <w:rFonts w:ascii="Times New Roman" w:hAnsi="Times New Roman"/>
          <w:sz w:val="24"/>
          <w:szCs w:val="24"/>
          <w:bdr w:val="none" w:sz="0" w:space="0" w:color="auto" w:frame="1"/>
        </w:rPr>
      </w:pPr>
    </w:p>
    <w:p w:rsidR="009855FC" w:rsidRDefault="009855FC" w:rsidP="009855FC">
      <w:pPr>
        <w:pStyle w:val="a5"/>
        <w:jc w:val="center"/>
        <w:rPr>
          <w:rFonts w:ascii="Times New Roman" w:hAnsi="Times New Roman"/>
          <w:b/>
          <w:color w:val="000000"/>
          <w:sz w:val="24"/>
          <w:szCs w:val="24"/>
        </w:rPr>
      </w:pPr>
      <w:bookmarkStart w:id="61" w:name="_Toc435412699"/>
      <w:bookmarkStart w:id="62" w:name="_Toc453968173"/>
      <w:r>
        <w:rPr>
          <w:rFonts w:ascii="Times New Roman" w:hAnsi="Times New Roman"/>
          <w:b/>
          <w:sz w:val="24"/>
          <w:szCs w:val="24"/>
        </w:rPr>
        <w:t>II.1</w:t>
      </w:r>
      <w:r>
        <w:rPr>
          <w:rFonts w:ascii="Times New Roman" w:hAnsi="Times New Roman"/>
          <w:b/>
          <w:color w:val="000000"/>
          <w:sz w:val="24"/>
          <w:szCs w:val="24"/>
        </w:rPr>
        <w:t>.5. </w:t>
      </w:r>
      <w:r>
        <w:rPr>
          <w:rFonts w:ascii="Times New Roman" w:hAnsi="Times New Roman"/>
          <w:b/>
          <w:sz w:val="24"/>
          <w:szCs w:val="24"/>
        </w:rPr>
        <w:t>Описание основных направлений учебно-исследовательской и проектной деятельности обучающихся</w:t>
      </w:r>
      <w:bookmarkEnd w:id="61"/>
      <w:bookmarkEnd w:id="62"/>
    </w:p>
    <w:p w:rsidR="009855FC" w:rsidRDefault="009855FC" w:rsidP="009855FC">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Возможными направлениями проектной и учебно-исследовательской деятельности являются:</w:t>
      </w:r>
    </w:p>
    <w:p w:rsidR="009855FC" w:rsidRDefault="009855FC" w:rsidP="009855FC">
      <w:pPr>
        <w:pStyle w:val="a5"/>
        <w:numPr>
          <w:ilvl w:val="0"/>
          <w:numId w:val="153"/>
        </w:numPr>
        <w:jc w:val="both"/>
        <w:rPr>
          <w:rFonts w:ascii="Times New Roman" w:hAnsi="Times New Roman"/>
          <w:sz w:val="24"/>
          <w:szCs w:val="24"/>
        </w:rPr>
      </w:pPr>
      <w:r>
        <w:rPr>
          <w:rFonts w:ascii="Times New Roman" w:hAnsi="Times New Roman"/>
          <w:sz w:val="24"/>
          <w:szCs w:val="24"/>
        </w:rPr>
        <w:t>исследовательское;</w:t>
      </w:r>
    </w:p>
    <w:p w:rsidR="009855FC" w:rsidRDefault="009855FC" w:rsidP="009855FC">
      <w:pPr>
        <w:pStyle w:val="a5"/>
        <w:numPr>
          <w:ilvl w:val="0"/>
          <w:numId w:val="153"/>
        </w:numPr>
        <w:jc w:val="both"/>
        <w:rPr>
          <w:rFonts w:ascii="Times New Roman" w:hAnsi="Times New Roman"/>
          <w:sz w:val="24"/>
          <w:szCs w:val="24"/>
        </w:rPr>
      </w:pPr>
      <w:r>
        <w:rPr>
          <w:rFonts w:ascii="Times New Roman" w:hAnsi="Times New Roman"/>
          <w:sz w:val="24"/>
          <w:szCs w:val="24"/>
        </w:rPr>
        <w:t>инженерное;</w:t>
      </w:r>
    </w:p>
    <w:p w:rsidR="009855FC" w:rsidRDefault="009855FC" w:rsidP="009855FC">
      <w:pPr>
        <w:pStyle w:val="a5"/>
        <w:numPr>
          <w:ilvl w:val="0"/>
          <w:numId w:val="153"/>
        </w:numPr>
        <w:jc w:val="both"/>
        <w:rPr>
          <w:rFonts w:ascii="Times New Roman" w:hAnsi="Times New Roman"/>
          <w:sz w:val="24"/>
          <w:szCs w:val="24"/>
        </w:rPr>
      </w:pPr>
      <w:r>
        <w:rPr>
          <w:rFonts w:ascii="Times New Roman" w:hAnsi="Times New Roman"/>
          <w:sz w:val="24"/>
          <w:szCs w:val="24"/>
        </w:rPr>
        <w:t>прикладное;</w:t>
      </w:r>
    </w:p>
    <w:p w:rsidR="009855FC" w:rsidRDefault="009855FC" w:rsidP="009855FC">
      <w:pPr>
        <w:pStyle w:val="a5"/>
        <w:numPr>
          <w:ilvl w:val="0"/>
          <w:numId w:val="153"/>
        </w:numPr>
        <w:jc w:val="both"/>
        <w:rPr>
          <w:rFonts w:ascii="Times New Roman" w:hAnsi="Times New Roman"/>
          <w:sz w:val="24"/>
          <w:szCs w:val="24"/>
        </w:rPr>
      </w:pPr>
      <w:r>
        <w:rPr>
          <w:rFonts w:ascii="Times New Roman" w:hAnsi="Times New Roman"/>
          <w:sz w:val="24"/>
          <w:szCs w:val="24"/>
        </w:rPr>
        <w:t>бизнес-проектирование;</w:t>
      </w:r>
    </w:p>
    <w:p w:rsidR="009855FC" w:rsidRDefault="009855FC" w:rsidP="009855FC">
      <w:pPr>
        <w:pStyle w:val="a5"/>
        <w:numPr>
          <w:ilvl w:val="0"/>
          <w:numId w:val="153"/>
        </w:numPr>
        <w:jc w:val="both"/>
        <w:rPr>
          <w:rFonts w:ascii="Times New Roman" w:hAnsi="Times New Roman"/>
          <w:sz w:val="24"/>
          <w:szCs w:val="24"/>
        </w:rPr>
      </w:pPr>
      <w:r>
        <w:rPr>
          <w:rFonts w:ascii="Times New Roman" w:hAnsi="Times New Roman"/>
          <w:sz w:val="24"/>
          <w:szCs w:val="24"/>
        </w:rPr>
        <w:t>информационное;</w:t>
      </w:r>
    </w:p>
    <w:p w:rsidR="009855FC" w:rsidRDefault="009855FC" w:rsidP="009855FC">
      <w:pPr>
        <w:pStyle w:val="a5"/>
        <w:numPr>
          <w:ilvl w:val="0"/>
          <w:numId w:val="153"/>
        </w:numPr>
        <w:jc w:val="both"/>
        <w:rPr>
          <w:rFonts w:ascii="Times New Roman" w:hAnsi="Times New Roman"/>
          <w:sz w:val="24"/>
          <w:szCs w:val="24"/>
        </w:rPr>
      </w:pPr>
      <w:r>
        <w:rPr>
          <w:rFonts w:ascii="Times New Roman" w:hAnsi="Times New Roman"/>
          <w:sz w:val="24"/>
          <w:szCs w:val="24"/>
        </w:rPr>
        <w:t>социальное;</w:t>
      </w:r>
    </w:p>
    <w:p w:rsidR="009855FC" w:rsidRDefault="009855FC" w:rsidP="009855FC">
      <w:pPr>
        <w:pStyle w:val="a5"/>
        <w:numPr>
          <w:ilvl w:val="0"/>
          <w:numId w:val="153"/>
        </w:numPr>
        <w:jc w:val="both"/>
        <w:rPr>
          <w:rFonts w:ascii="Times New Roman" w:hAnsi="Times New Roman"/>
          <w:sz w:val="24"/>
          <w:szCs w:val="24"/>
        </w:rPr>
      </w:pPr>
      <w:r>
        <w:rPr>
          <w:rFonts w:ascii="Times New Roman" w:hAnsi="Times New Roman"/>
          <w:sz w:val="24"/>
          <w:szCs w:val="24"/>
        </w:rPr>
        <w:t>игровое;</w:t>
      </w:r>
    </w:p>
    <w:p w:rsidR="009855FC" w:rsidRDefault="009855FC" w:rsidP="009855FC">
      <w:pPr>
        <w:pStyle w:val="a5"/>
        <w:numPr>
          <w:ilvl w:val="0"/>
          <w:numId w:val="153"/>
        </w:numPr>
        <w:jc w:val="both"/>
        <w:rPr>
          <w:rFonts w:ascii="Times New Roman" w:hAnsi="Times New Roman"/>
          <w:sz w:val="24"/>
          <w:szCs w:val="24"/>
        </w:rPr>
      </w:pPr>
      <w:r>
        <w:rPr>
          <w:rFonts w:ascii="Times New Roman" w:hAnsi="Times New Roman"/>
          <w:sz w:val="24"/>
          <w:szCs w:val="24"/>
        </w:rPr>
        <w:t>творческое.</w:t>
      </w:r>
    </w:p>
    <w:p w:rsidR="009855FC" w:rsidRDefault="009855FC" w:rsidP="009855FC">
      <w:pPr>
        <w:pStyle w:val="a5"/>
        <w:jc w:val="both"/>
        <w:rPr>
          <w:rFonts w:ascii="Times New Roman" w:eastAsia="Calibri" w:hAnsi="Times New Roman"/>
          <w:sz w:val="24"/>
          <w:szCs w:val="24"/>
          <w:bdr w:val="none" w:sz="0" w:space="0" w:color="auto" w:frame="1"/>
        </w:rPr>
      </w:pPr>
      <w:r>
        <w:rPr>
          <w:rFonts w:ascii="Times New Roman" w:hAnsi="Times New Roman"/>
          <w:sz w:val="24"/>
          <w:szCs w:val="24"/>
          <w:bdr w:val="none" w:sz="0" w:space="0" w:color="auto" w:frame="1"/>
        </w:rPr>
        <w:t>На уровне среднего общего образования приоритетными направлениями являются:</w:t>
      </w:r>
    </w:p>
    <w:p w:rsidR="009855FC" w:rsidRDefault="009855FC" w:rsidP="009855FC">
      <w:pPr>
        <w:pStyle w:val="a5"/>
        <w:numPr>
          <w:ilvl w:val="0"/>
          <w:numId w:val="154"/>
        </w:numPr>
        <w:jc w:val="both"/>
        <w:rPr>
          <w:rFonts w:ascii="Times New Roman" w:hAnsi="Times New Roman"/>
          <w:sz w:val="24"/>
          <w:szCs w:val="24"/>
        </w:rPr>
      </w:pPr>
      <w:r>
        <w:rPr>
          <w:rFonts w:ascii="Times New Roman" w:hAnsi="Times New Roman"/>
          <w:sz w:val="24"/>
          <w:szCs w:val="24"/>
        </w:rPr>
        <w:t>социальное;</w:t>
      </w:r>
    </w:p>
    <w:p w:rsidR="009855FC" w:rsidRDefault="009855FC" w:rsidP="009855FC">
      <w:pPr>
        <w:pStyle w:val="a5"/>
        <w:numPr>
          <w:ilvl w:val="0"/>
          <w:numId w:val="154"/>
        </w:numPr>
        <w:jc w:val="both"/>
        <w:rPr>
          <w:rFonts w:ascii="Times New Roman" w:hAnsi="Times New Roman"/>
          <w:sz w:val="24"/>
          <w:szCs w:val="24"/>
        </w:rPr>
      </w:pPr>
      <w:r>
        <w:rPr>
          <w:rFonts w:ascii="Times New Roman" w:hAnsi="Times New Roman"/>
          <w:sz w:val="24"/>
          <w:szCs w:val="24"/>
        </w:rPr>
        <w:t>бизнес-проектирование;</w:t>
      </w:r>
    </w:p>
    <w:p w:rsidR="009855FC" w:rsidRDefault="009855FC" w:rsidP="009855FC">
      <w:pPr>
        <w:pStyle w:val="a5"/>
        <w:numPr>
          <w:ilvl w:val="0"/>
          <w:numId w:val="154"/>
        </w:numPr>
        <w:jc w:val="both"/>
        <w:rPr>
          <w:rFonts w:ascii="Times New Roman" w:hAnsi="Times New Roman"/>
          <w:sz w:val="24"/>
          <w:szCs w:val="24"/>
        </w:rPr>
      </w:pPr>
      <w:r>
        <w:rPr>
          <w:rFonts w:ascii="Times New Roman" w:hAnsi="Times New Roman"/>
          <w:sz w:val="24"/>
          <w:szCs w:val="24"/>
        </w:rPr>
        <w:t>исследовательское;</w:t>
      </w:r>
    </w:p>
    <w:p w:rsidR="009855FC" w:rsidRDefault="009855FC" w:rsidP="009855FC">
      <w:pPr>
        <w:pStyle w:val="a5"/>
        <w:numPr>
          <w:ilvl w:val="0"/>
          <w:numId w:val="154"/>
        </w:numPr>
        <w:jc w:val="both"/>
        <w:rPr>
          <w:rFonts w:ascii="Times New Roman" w:hAnsi="Times New Roman"/>
          <w:sz w:val="24"/>
          <w:szCs w:val="24"/>
        </w:rPr>
      </w:pPr>
      <w:r>
        <w:rPr>
          <w:rFonts w:ascii="Times New Roman" w:hAnsi="Times New Roman"/>
          <w:sz w:val="24"/>
          <w:szCs w:val="24"/>
        </w:rPr>
        <w:t>инженерное;</w:t>
      </w:r>
    </w:p>
    <w:p w:rsidR="009855FC" w:rsidRDefault="009855FC" w:rsidP="009855FC">
      <w:pPr>
        <w:pStyle w:val="a5"/>
        <w:numPr>
          <w:ilvl w:val="0"/>
          <w:numId w:val="154"/>
        </w:numPr>
        <w:jc w:val="both"/>
        <w:rPr>
          <w:rFonts w:ascii="Times New Roman" w:hAnsi="Times New Roman"/>
          <w:sz w:val="24"/>
          <w:szCs w:val="24"/>
        </w:rPr>
      </w:pPr>
      <w:r>
        <w:rPr>
          <w:rFonts w:ascii="Times New Roman" w:hAnsi="Times New Roman"/>
          <w:sz w:val="24"/>
          <w:szCs w:val="24"/>
        </w:rPr>
        <w:t>информационное.</w:t>
      </w:r>
    </w:p>
    <w:p w:rsidR="009855FC" w:rsidRDefault="009855FC" w:rsidP="009855FC">
      <w:pPr>
        <w:pStyle w:val="a5"/>
        <w:jc w:val="both"/>
        <w:rPr>
          <w:rFonts w:ascii="Times New Roman" w:eastAsia="Calibri" w:hAnsi="Times New Roman"/>
          <w:sz w:val="24"/>
          <w:szCs w:val="24"/>
          <w:bdr w:val="none" w:sz="0" w:space="0" w:color="auto" w:frame="1"/>
        </w:rPr>
      </w:pPr>
    </w:p>
    <w:p w:rsidR="009855FC" w:rsidRDefault="009855FC" w:rsidP="009855FC">
      <w:pPr>
        <w:pStyle w:val="a5"/>
        <w:jc w:val="center"/>
        <w:rPr>
          <w:rFonts w:ascii="Times New Roman" w:eastAsia="Times" w:hAnsi="Times New Roman"/>
          <w:b/>
          <w:bCs/>
          <w:sz w:val="24"/>
          <w:szCs w:val="24"/>
          <w:lang w:eastAsia="en-US"/>
        </w:rPr>
      </w:pPr>
      <w:bookmarkStart w:id="63" w:name="_Toc435412700"/>
      <w:bookmarkStart w:id="64" w:name="_Toc453968174"/>
      <w:r>
        <w:rPr>
          <w:rFonts w:ascii="Times New Roman" w:hAnsi="Times New Roman"/>
          <w:b/>
          <w:sz w:val="24"/>
          <w:szCs w:val="24"/>
        </w:rPr>
        <w:t>II.1</w:t>
      </w:r>
      <w:r>
        <w:rPr>
          <w:rFonts w:ascii="Times New Roman" w:hAnsi="Times New Roman"/>
          <w:b/>
          <w:color w:val="000000"/>
          <w:sz w:val="24"/>
          <w:szCs w:val="24"/>
        </w:rPr>
        <w:t>.</w:t>
      </w:r>
      <w:r>
        <w:rPr>
          <w:rFonts w:ascii="Times New Roman" w:eastAsia="Times" w:hAnsi="Times New Roman"/>
          <w:b/>
          <w:bCs/>
          <w:sz w:val="24"/>
          <w:szCs w:val="24"/>
        </w:rPr>
        <w:t>6. </w:t>
      </w:r>
      <w:r>
        <w:rPr>
          <w:rFonts w:ascii="Times New Roman" w:hAnsi="Times New Roman"/>
          <w:b/>
          <w:sz w:val="24"/>
          <w:szCs w:val="24"/>
        </w:rPr>
        <w:t>Планируемые результаты учебно-исследовательской и проектной деятельности обучающихся в рамках урочной и внеурочной деятельности</w:t>
      </w:r>
      <w:bookmarkEnd w:id="63"/>
      <w:bookmarkEnd w:id="64"/>
    </w:p>
    <w:p w:rsidR="009855FC" w:rsidRDefault="009855FC" w:rsidP="009855FC">
      <w:pPr>
        <w:pStyle w:val="a5"/>
        <w:ind w:firstLine="708"/>
        <w:jc w:val="both"/>
        <w:rPr>
          <w:rFonts w:ascii="Times New Roman" w:eastAsia="Calibri" w:hAnsi="Times New Roman"/>
          <w:sz w:val="24"/>
          <w:szCs w:val="24"/>
          <w:bdr w:val="none" w:sz="0" w:space="0" w:color="auto" w:frame="1"/>
        </w:rPr>
      </w:pPr>
      <w:r>
        <w:rPr>
          <w:rFonts w:ascii="Times New Roman" w:hAnsi="Times New Roman"/>
          <w:sz w:val="24"/>
          <w:szCs w:val="24"/>
          <w:bdr w:val="none" w:sz="0" w:space="0" w:color="auto" w:frame="1"/>
        </w:rPr>
        <w:t>В результате учебно-исследовательской и проектной деятельности обучающиеся получат представление:</w:t>
      </w:r>
    </w:p>
    <w:p w:rsidR="009855FC" w:rsidRDefault="009855FC" w:rsidP="009855FC">
      <w:pPr>
        <w:pStyle w:val="a5"/>
        <w:numPr>
          <w:ilvl w:val="0"/>
          <w:numId w:val="155"/>
        </w:numPr>
        <w:jc w:val="both"/>
        <w:rPr>
          <w:rFonts w:ascii="Times New Roman" w:hAnsi="Times New Roman"/>
          <w:sz w:val="24"/>
          <w:szCs w:val="24"/>
        </w:rPr>
      </w:pPr>
      <w:r>
        <w:rPr>
          <w:rFonts w:ascii="Times New Roman" w:hAnsi="Times New Roman"/>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9855FC" w:rsidRDefault="009855FC" w:rsidP="009855FC">
      <w:pPr>
        <w:pStyle w:val="a5"/>
        <w:numPr>
          <w:ilvl w:val="0"/>
          <w:numId w:val="155"/>
        </w:numPr>
        <w:jc w:val="both"/>
        <w:rPr>
          <w:rFonts w:ascii="Times New Roman" w:hAnsi="Times New Roman"/>
          <w:sz w:val="24"/>
          <w:szCs w:val="24"/>
        </w:rPr>
      </w:pPr>
      <w:r>
        <w:rPr>
          <w:rFonts w:ascii="Times New Roman" w:hAnsi="Times New Roman"/>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9855FC" w:rsidRDefault="009855FC" w:rsidP="009855FC">
      <w:pPr>
        <w:pStyle w:val="a5"/>
        <w:numPr>
          <w:ilvl w:val="0"/>
          <w:numId w:val="155"/>
        </w:numPr>
        <w:jc w:val="both"/>
        <w:rPr>
          <w:rFonts w:ascii="Times New Roman" w:hAnsi="Times New Roman"/>
          <w:sz w:val="24"/>
          <w:szCs w:val="24"/>
        </w:rPr>
      </w:pPr>
      <w:r>
        <w:rPr>
          <w:rFonts w:ascii="Times New Roman" w:hAnsi="Times New Roman"/>
          <w:sz w:val="24"/>
          <w:szCs w:val="24"/>
        </w:rPr>
        <w:t>о том, чем отличаются исследования в гуманитарных областях от исследований в естественных науках;</w:t>
      </w:r>
    </w:p>
    <w:p w:rsidR="009855FC" w:rsidRDefault="009855FC" w:rsidP="009855FC">
      <w:pPr>
        <w:pStyle w:val="a5"/>
        <w:numPr>
          <w:ilvl w:val="0"/>
          <w:numId w:val="155"/>
        </w:numPr>
        <w:jc w:val="both"/>
        <w:rPr>
          <w:rFonts w:ascii="Times New Roman" w:hAnsi="Times New Roman"/>
          <w:sz w:val="24"/>
          <w:szCs w:val="24"/>
        </w:rPr>
      </w:pPr>
      <w:r>
        <w:rPr>
          <w:rFonts w:ascii="Times New Roman" w:hAnsi="Times New Roman"/>
          <w:sz w:val="24"/>
          <w:szCs w:val="24"/>
        </w:rPr>
        <w:t>об истории науки;</w:t>
      </w:r>
    </w:p>
    <w:p w:rsidR="009855FC" w:rsidRDefault="009855FC" w:rsidP="009855FC">
      <w:pPr>
        <w:pStyle w:val="a5"/>
        <w:numPr>
          <w:ilvl w:val="0"/>
          <w:numId w:val="155"/>
        </w:numPr>
        <w:jc w:val="both"/>
        <w:rPr>
          <w:rFonts w:ascii="Times New Roman" w:hAnsi="Times New Roman"/>
          <w:sz w:val="24"/>
          <w:szCs w:val="24"/>
        </w:rPr>
      </w:pPr>
      <w:r>
        <w:rPr>
          <w:rFonts w:ascii="Times New Roman" w:hAnsi="Times New Roman"/>
          <w:sz w:val="24"/>
          <w:szCs w:val="24"/>
        </w:rPr>
        <w:t>о новейших разработках в области науки и технологий;</w:t>
      </w:r>
    </w:p>
    <w:p w:rsidR="009855FC" w:rsidRDefault="009855FC" w:rsidP="009855FC">
      <w:pPr>
        <w:pStyle w:val="a5"/>
        <w:numPr>
          <w:ilvl w:val="0"/>
          <w:numId w:val="155"/>
        </w:numPr>
        <w:jc w:val="both"/>
        <w:rPr>
          <w:rFonts w:ascii="Times New Roman" w:hAnsi="Times New Roman"/>
          <w:sz w:val="24"/>
          <w:szCs w:val="24"/>
        </w:rPr>
      </w:pPr>
      <w:r>
        <w:rPr>
          <w:rFonts w:ascii="Times New Roman" w:hAnsi="Times New Roman"/>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9855FC" w:rsidRDefault="009855FC" w:rsidP="009855FC">
      <w:pPr>
        <w:pStyle w:val="a5"/>
        <w:numPr>
          <w:ilvl w:val="0"/>
          <w:numId w:val="155"/>
        </w:numPr>
        <w:jc w:val="both"/>
        <w:rPr>
          <w:rFonts w:ascii="Times New Roman" w:hAnsi="Times New Roman"/>
          <w:sz w:val="24"/>
          <w:szCs w:val="24"/>
        </w:rPr>
      </w:pPr>
      <w:r>
        <w:rPr>
          <w:rFonts w:ascii="Times New Roman" w:hAnsi="Times New Roman"/>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9855FC" w:rsidRDefault="009855FC" w:rsidP="009855FC">
      <w:pPr>
        <w:pStyle w:val="a5"/>
        <w:ind w:left="360"/>
        <w:jc w:val="both"/>
        <w:rPr>
          <w:rFonts w:ascii="Times New Roman" w:hAnsi="Times New Roman"/>
          <w:sz w:val="24"/>
          <w:szCs w:val="24"/>
        </w:rPr>
      </w:pPr>
    </w:p>
    <w:p w:rsidR="009855FC" w:rsidRDefault="009855FC" w:rsidP="009855FC">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Обучающийся сможет:</w:t>
      </w:r>
    </w:p>
    <w:p w:rsidR="009855FC" w:rsidRDefault="009855FC" w:rsidP="009855FC">
      <w:pPr>
        <w:pStyle w:val="a5"/>
        <w:numPr>
          <w:ilvl w:val="0"/>
          <w:numId w:val="156"/>
        </w:numPr>
        <w:jc w:val="both"/>
        <w:rPr>
          <w:rFonts w:ascii="Times New Roman" w:hAnsi="Times New Roman"/>
          <w:sz w:val="24"/>
          <w:szCs w:val="24"/>
        </w:rPr>
      </w:pPr>
      <w:r>
        <w:rPr>
          <w:rFonts w:ascii="Times New Roman" w:hAnsi="Times New Roman"/>
          <w:sz w:val="24"/>
          <w:szCs w:val="24"/>
        </w:rPr>
        <w:t>решать задачи, находящиеся на стыке нескольких учебных дисциплин;</w:t>
      </w:r>
    </w:p>
    <w:p w:rsidR="009855FC" w:rsidRDefault="009855FC" w:rsidP="009855FC">
      <w:pPr>
        <w:pStyle w:val="a5"/>
        <w:numPr>
          <w:ilvl w:val="0"/>
          <w:numId w:val="156"/>
        </w:numPr>
        <w:jc w:val="both"/>
        <w:rPr>
          <w:rFonts w:ascii="Times New Roman" w:hAnsi="Times New Roman"/>
          <w:sz w:val="24"/>
          <w:szCs w:val="24"/>
        </w:rPr>
      </w:pPr>
      <w:r>
        <w:rPr>
          <w:rFonts w:ascii="Times New Roman" w:hAnsi="Times New Roman"/>
          <w:sz w:val="24"/>
          <w:szCs w:val="24"/>
        </w:rPr>
        <w:t>использовать основной алгоритм исследования при решении своих учебно-познавательных задач;</w:t>
      </w:r>
    </w:p>
    <w:p w:rsidR="009855FC" w:rsidRDefault="009855FC" w:rsidP="009855FC">
      <w:pPr>
        <w:pStyle w:val="a5"/>
        <w:numPr>
          <w:ilvl w:val="0"/>
          <w:numId w:val="156"/>
        </w:numPr>
        <w:jc w:val="both"/>
        <w:rPr>
          <w:rFonts w:ascii="Times New Roman" w:hAnsi="Times New Roman"/>
          <w:sz w:val="24"/>
          <w:szCs w:val="24"/>
        </w:rPr>
      </w:pPr>
      <w:r>
        <w:rPr>
          <w:rFonts w:ascii="Times New Roman" w:hAnsi="Times New Roman"/>
          <w:sz w:val="24"/>
          <w:szCs w:val="24"/>
        </w:rPr>
        <w:lastRenderedPageBreak/>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9855FC" w:rsidRDefault="009855FC" w:rsidP="009855FC">
      <w:pPr>
        <w:pStyle w:val="a5"/>
        <w:numPr>
          <w:ilvl w:val="0"/>
          <w:numId w:val="156"/>
        </w:numPr>
        <w:jc w:val="both"/>
        <w:rPr>
          <w:rFonts w:ascii="Times New Roman" w:hAnsi="Times New Roman"/>
          <w:sz w:val="24"/>
          <w:szCs w:val="24"/>
        </w:rPr>
      </w:pPr>
      <w:r>
        <w:rPr>
          <w:rFonts w:ascii="Times New Roman" w:hAnsi="Times New Roman"/>
          <w:sz w:val="24"/>
          <w:szCs w:val="24"/>
        </w:rPr>
        <w:t>использовать элементы математического моделирования при решении исследовательских задач;</w:t>
      </w:r>
    </w:p>
    <w:p w:rsidR="009855FC" w:rsidRDefault="009855FC" w:rsidP="009855FC">
      <w:pPr>
        <w:pStyle w:val="a5"/>
        <w:numPr>
          <w:ilvl w:val="0"/>
          <w:numId w:val="156"/>
        </w:numPr>
        <w:jc w:val="both"/>
        <w:rPr>
          <w:rFonts w:ascii="Times New Roman" w:hAnsi="Times New Roman"/>
          <w:sz w:val="24"/>
          <w:szCs w:val="24"/>
        </w:rPr>
      </w:pPr>
      <w:r>
        <w:rPr>
          <w:rFonts w:ascii="Times New Roman" w:hAnsi="Times New Roman"/>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9855FC" w:rsidRDefault="009855FC" w:rsidP="009855FC">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оценивать ресурсы, в том числе и нематериальные (такие, как время), необходимые для достижения поставленной цели;</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адекватно оценивать риски реализации проекта и проведения исследования и предусматривать пути минимизации этих рисков;</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адекватно оценивать последствия реализации своего проекта (изменения, которые он повлечет в жизни других людей, сообществ);</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9855FC" w:rsidRDefault="009855FC" w:rsidP="009855FC">
      <w:pPr>
        <w:pStyle w:val="a5"/>
        <w:jc w:val="both"/>
        <w:rPr>
          <w:rFonts w:ascii="Times New Roman" w:hAnsi="Times New Roman"/>
          <w:sz w:val="24"/>
          <w:szCs w:val="24"/>
          <w:bdr w:val="none" w:sz="0" w:space="0" w:color="auto" w:frame="1"/>
        </w:rPr>
      </w:pPr>
    </w:p>
    <w:p w:rsidR="009855FC" w:rsidRDefault="009855FC" w:rsidP="009855FC">
      <w:pPr>
        <w:pStyle w:val="a5"/>
        <w:jc w:val="center"/>
        <w:rPr>
          <w:rFonts w:ascii="Times New Roman" w:hAnsi="Times New Roman"/>
          <w:b/>
          <w:sz w:val="24"/>
          <w:szCs w:val="24"/>
          <w:lang w:eastAsia="en-US"/>
        </w:rPr>
      </w:pPr>
      <w:bookmarkStart w:id="65" w:name="_Toc435412701"/>
      <w:bookmarkStart w:id="66" w:name="_Toc453968175"/>
      <w:r>
        <w:rPr>
          <w:rFonts w:ascii="Times New Roman" w:hAnsi="Times New Roman"/>
          <w:b/>
          <w:sz w:val="24"/>
          <w:szCs w:val="24"/>
        </w:rPr>
        <w:t>II.1</w:t>
      </w:r>
      <w:r>
        <w:rPr>
          <w:rFonts w:ascii="Times New Roman" w:hAnsi="Times New Roman"/>
          <w:b/>
          <w:color w:val="000000"/>
          <w:sz w:val="24"/>
          <w:szCs w:val="24"/>
        </w:rPr>
        <w:t>.7. </w:t>
      </w:r>
      <w:r>
        <w:rPr>
          <w:rFonts w:ascii="Times New Roman" w:hAnsi="Times New Roman"/>
          <w:b/>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65"/>
      <w:bookmarkEnd w:id="66"/>
    </w:p>
    <w:p w:rsidR="009855FC" w:rsidRDefault="009855FC" w:rsidP="009855FC">
      <w:pPr>
        <w:pStyle w:val="a5"/>
        <w:jc w:val="both"/>
        <w:rPr>
          <w:rFonts w:ascii="Times New Roman" w:hAnsi="Times New Roman"/>
          <w:sz w:val="24"/>
          <w:szCs w:val="24"/>
          <w:bdr w:val="none" w:sz="0" w:space="0" w:color="auto" w:frame="1"/>
        </w:rPr>
      </w:pPr>
    </w:p>
    <w:p w:rsidR="009855FC" w:rsidRDefault="009855FC" w:rsidP="009855FC">
      <w:pPr>
        <w:pStyle w:val="a5"/>
        <w:ind w:firstLine="708"/>
        <w:jc w:val="both"/>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p>
    <w:p w:rsidR="009855FC" w:rsidRDefault="009855FC" w:rsidP="009855FC">
      <w:pPr>
        <w:pStyle w:val="a5"/>
        <w:ind w:firstLine="708"/>
        <w:jc w:val="both"/>
        <w:rPr>
          <w:rFonts w:ascii="Times New Roman" w:hAnsi="Times New Roman"/>
          <w:sz w:val="24"/>
          <w:szCs w:val="24"/>
          <w:bdr w:val="none" w:sz="0" w:space="0" w:color="auto" w:frame="1"/>
          <w:shd w:val="clear" w:color="auto" w:fill="FFFFFF"/>
          <w:lang w:eastAsia="en-US"/>
        </w:rPr>
      </w:pPr>
      <w:r>
        <w:rPr>
          <w:rFonts w:ascii="Times New Roman" w:hAnsi="Times New Roman"/>
          <w:sz w:val="24"/>
          <w:szCs w:val="24"/>
          <w:bdr w:val="none" w:sz="0" w:space="0" w:color="auto" w:frame="1"/>
          <w:shd w:val="clear" w:color="auto" w:fill="FFFFFF"/>
        </w:rPr>
        <w:t xml:space="preserve">Условия включают: </w:t>
      </w:r>
    </w:p>
    <w:p w:rsidR="009855FC" w:rsidRDefault="009855FC" w:rsidP="009855FC">
      <w:pPr>
        <w:pStyle w:val="a5"/>
        <w:numPr>
          <w:ilvl w:val="0"/>
          <w:numId w:val="158"/>
        </w:numPr>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укомплектованность образовательной организации педагогическими, руководящими и иными работниками; </w:t>
      </w:r>
    </w:p>
    <w:p w:rsidR="009855FC" w:rsidRDefault="009855FC" w:rsidP="009855FC">
      <w:pPr>
        <w:pStyle w:val="a5"/>
        <w:numPr>
          <w:ilvl w:val="0"/>
          <w:numId w:val="158"/>
        </w:numPr>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уровень квалификации педагогических и иных работников образовательной организации; </w:t>
      </w:r>
    </w:p>
    <w:p w:rsidR="009855FC" w:rsidRDefault="009855FC" w:rsidP="009855FC">
      <w:pPr>
        <w:pStyle w:val="a5"/>
        <w:numPr>
          <w:ilvl w:val="0"/>
          <w:numId w:val="158"/>
        </w:numPr>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9855FC" w:rsidRDefault="009855FC" w:rsidP="009855FC">
      <w:pPr>
        <w:pStyle w:val="a5"/>
        <w:ind w:firstLine="360"/>
        <w:jc w:val="both"/>
        <w:rPr>
          <w:rFonts w:ascii="Times New Roman" w:hAnsi="Times New Roman"/>
          <w:sz w:val="24"/>
          <w:szCs w:val="24"/>
        </w:rPr>
      </w:pPr>
      <w:r>
        <w:rPr>
          <w:rFonts w:ascii="Times New Roman" w:hAnsi="Times New Roman"/>
          <w:sz w:val="24"/>
          <w:szCs w:val="24"/>
          <w:shd w:val="clear" w:color="auto" w:fill="FFFFFF"/>
        </w:rPr>
        <w:lastRenderedPageBreak/>
        <w:t>Педагогические кадры должны иметь необходимый уровень подготовки для реализации программы УУД, что может включать следующее:</w:t>
      </w:r>
    </w:p>
    <w:p w:rsidR="009855FC" w:rsidRDefault="009855FC" w:rsidP="009855FC">
      <w:pPr>
        <w:pStyle w:val="a5"/>
        <w:numPr>
          <w:ilvl w:val="0"/>
          <w:numId w:val="159"/>
        </w:numPr>
        <w:jc w:val="both"/>
        <w:rPr>
          <w:rFonts w:ascii="Times New Roman" w:hAnsi="Times New Roman"/>
          <w:sz w:val="24"/>
          <w:szCs w:val="24"/>
        </w:rPr>
      </w:pPr>
      <w:r>
        <w:rPr>
          <w:rFonts w:ascii="Times New Roman" w:hAnsi="Times New Roman"/>
          <w:sz w:val="24"/>
          <w:szCs w:val="24"/>
          <w:shd w:val="clear" w:color="auto" w:fill="FFFFFF"/>
        </w:rPr>
        <w:t>педагоги владеют представлениями о возрастных особенностях обучающихся начальной, основной и старшей школы;</w:t>
      </w:r>
    </w:p>
    <w:p w:rsidR="009855FC" w:rsidRDefault="009855FC" w:rsidP="009855FC">
      <w:pPr>
        <w:pStyle w:val="a5"/>
        <w:numPr>
          <w:ilvl w:val="0"/>
          <w:numId w:val="159"/>
        </w:numPr>
        <w:jc w:val="both"/>
        <w:rPr>
          <w:rFonts w:ascii="Times New Roman" w:hAnsi="Times New Roman"/>
          <w:sz w:val="24"/>
          <w:szCs w:val="24"/>
        </w:rPr>
      </w:pPr>
      <w:r>
        <w:rPr>
          <w:rFonts w:ascii="Times New Roman" w:hAnsi="Times New Roman"/>
          <w:sz w:val="24"/>
          <w:szCs w:val="24"/>
          <w:shd w:val="clear" w:color="auto" w:fill="FFFFFF"/>
        </w:rPr>
        <w:t>педагоги прошли курсы повышения квалификации, посвященные ФГОС;</w:t>
      </w:r>
    </w:p>
    <w:p w:rsidR="009855FC" w:rsidRDefault="009855FC" w:rsidP="009855FC">
      <w:pPr>
        <w:pStyle w:val="a5"/>
        <w:numPr>
          <w:ilvl w:val="0"/>
          <w:numId w:val="159"/>
        </w:numPr>
        <w:jc w:val="both"/>
        <w:rPr>
          <w:rFonts w:ascii="Times New Roman" w:hAnsi="Times New Roman"/>
          <w:sz w:val="24"/>
          <w:szCs w:val="24"/>
        </w:rPr>
      </w:pPr>
      <w:r>
        <w:rPr>
          <w:rFonts w:ascii="Times New Roman" w:hAnsi="Times New Roman"/>
          <w:sz w:val="24"/>
          <w:szCs w:val="24"/>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9855FC" w:rsidRDefault="009855FC" w:rsidP="009855FC">
      <w:pPr>
        <w:pStyle w:val="a5"/>
        <w:numPr>
          <w:ilvl w:val="0"/>
          <w:numId w:val="159"/>
        </w:numPr>
        <w:jc w:val="both"/>
        <w:rPr>
          <w:rFonts w:ascii="Times New Roman" w:hAnsi="Times New Roman"/>
          <w:sz w:val="24"/>
          <w:szCs w:val="24"/>
        </w:rPr>
      </w:pPr>
      <w:r>
        <w:rPr>
          <w:rFonts w:ascii="Times New Roman" w:hAnsi="Times New Roman"/>
          <w:sz w:val="24"/>
          <w:szCs w:val="24"/>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9855FC" w:rsidRDefault="009855FC" w:rsidP="009855FC">
      <w:pPr>
        <w:pStyle w:val="a5"/>
        <w:numPr>
          <w:ilvl w:val="0"/>
          <w:numId w:val="159"/>
        </w:numPr>
        <w:jc w:val="both"/>
        <w:rPr>
          <w:rFonts w:ascii="Times New Roman" w:hAnsi="Times New Roman"/>
          <w:sz w:val="24"/>
          <w:szCs w:val="24"/>
        </w:rPr>
      </w:pPr>
      <w:r>
        <w:rPr>
          <w:rFonts w:ascii="Times New Roman" w:hAnsi="Times New Roman"/>
          <w:sz w:val="24"/>
          <w:szCs w:val="24"/>
          <w:shd w:val="clear" w:color="auto" w:fill="FFFFFF"/>
        </w:rPr>
        <w:t>педагоги осуществляют формирование УУД в рамках проектной, исследовательской деятельности;</w:t>
      </w:r>
    </w:p>
    <w:p w:rsidR="009855FC" w:rsidRDefault="009855FC" w:rsidP="009855FC">
      <w:pPr>
        <w:pStyle w:val="a5"/>
        <w:numPr>
          <w:ilvl w:val="0"/>
          <w:numId w:val="159"/>
        </w:numPr>
        <w:jc w:val="both"/>
        <w:rPr>
          <w:rFonts w:ascii="Times New Roman" w:hAnsi="Times New Roman"/>
          <w:sz w:val="24"/>
          <w:szCs w:val="24"/>
        </w:rPr>
      </w:pPr>
      <w:r>
        <w:rPr>
          <w:rFonts w:ascii="Times New Roman" w:hAnsi="Times New Roman"/>
          <w:sz w:val="24"/>
          <w:szCs w:val="24"/>
          <w:shd w:val="clear" w:color="auto" w:fill="FFFFFF"/>
        </w:rPr>
        <w:t>характер взаимодействия педагога и обучающегося не противоречит представлениям об условиях формирования УУД;</w:t>
      </w:r>
    </w:p>
    <w:p w:rsidR="009855FC" w:rsidRDefault="009855FC" w:rsidP="009855FC">
      <w:pPr>
        <w:pStyle w:val="a5"/>
        <w:numPr>
          <w:ilvl w:val="0"/>
          <w:numId w:val="159"/>
        </w:numPr>
        <w:jc w:val="both"/>
        <w:rPr>
          <w:rFonts w:ascii="Times New Roman" w:hAnsi="Times New Roman"/>
          <w:sz w:val="24"/>
          <w:szCs w:val="24"/>
        </w:rPr>
      </w:pPr>
      <w:r>
        <w:rPr>
          <w:rFonts w:ascii="Times New Roman" w:hAnsi="Times New Roman"/>
          <w:sz w:val="24"/>
          <w:szCs w:val="24"/>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9855FC" w:rsidRDefault="009855FC" w:rsidP="009855FC">
      <w:pPr>
        <w:pStyle w:val="a5"/>
        <w:numPr>
          <w:ilvl w:val="0"/>
          <w:numId w:val="159"/>
        </w:numPr>
        <w:jc w:val="both"/>
        <w:rPr>
          <w:rFonts w:ascii="Times New Roman" w:hAnsi="Times New Roman"/>
          <w:sz w:val="24"/>
          <w:szCs w:val="24"/>
        </w:rPr>
      </w:pPr>
      <w:r>
        <w:rPr>
          <w:rFonts w:ascii="Times New Roman" w:hAnsi="Times New Roman"/>
          <w:sz w:val="24"/>
          <w:szCs w:val="24"/>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9855FC" w:rsidRDefault="009855FC" w:rsidP="009855FC">
      <w:pPr>
        <w:pStyle w:val="a5"/>
        <w:ind w:firstLine="360"/>
        <w:jc w:val="both"/>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9855FC" w:rsidRDefault="009855FC" w:rsidP="009855FC">
      <w:pPr>
        <w:pStyle w:val="a5"/>
        <w:numPr>
          <w:ilvl w:val="0"/>
          <w:numId w:val="160"/>
        </w:numPr>
        <w:jc w:val="both"/>
        <w:rPr>
          <w:rFonts w:ascii="Times New Roman" w:hAnsi="Times New Roman"/>
          <w:sz w:val="24"/>
          <w:szCs w:val="24"/>
        </w:rPr>
      </w:pPr>
      <w:r>
        <w:rPr>
          <w:rFonts w:ascii="Times New Roman" w:hAnsi="Times New Roman"/>
          <w:sz w:val="24"/>
          <w:szCs w:val="24"/>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9855FC" w:rsidRDefault="009855FC" w:rsidP="009855FC">
      <w:pPr>
        <w:pStyle w:val="a5"/>
        <w:numPr>
          <w:ilvl w:val="0"/>
          <w:numId w:val="160"/>
        </w:numPr>
        <w:jc w:val="both"/>
        <w:rPr>
          <w:rFonts w:ascii="Times New Roman" w:hAnsi="Times New Roman"/>
          <w:sz w:val="24"/>
          <w:szCs w:val="24"/>
        </w:rPr>
      </w:pPr>
      <w:r>
        <w:rPr>
          <w:rFonts w:ascii="Times New Roman" w:hAnsi="Times New Roman"/>
          <w:sz w:val="24"/>
          <w:szCs w:val="24"/>
          <w:shd w:val="clear" w:color="auto" w:fill="FFFFFF"/>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9855FC" w:rsidRDefault="009855FC" w:rsidP="009855FC">
      <w:pPr>
        <w:pStyle w:val="a5"/>
        <w:numPr>
          <w:ilvl w:val="0"/>
          <w:numId w:val="160"/>
        </w:numPr>
        <w:jc w:val="both"/>
        <w:rPr>
          <w:rFonts w:ascii="Times New Roman" w:hAnsi="Times New Roman"/>
          <w:sz w:val="24"/>
          <w:szCs w:val="24"/>
        </w:rPr>
      </w:pPr>
      <w:r>
        <w:rPr>
          <w:rFonts w:ascii="Times New Roman" w:hAnsi="Times New Roman"/>
          <w:sz w:val="24"/>
          <w:szCs w:val="24"/>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9855FC" w:rsidRDefault="009855FC" w:rsidP="009855FC">
      <w:pPr>
        <w:pStyle w:val="a5"/>
        <w:numPr>
          <w:ilvl w:val="0"/>
          <w:numId w:val="160"/>
        </w:numPr>
        <w:jc w:val="both"/>
        <w:rPr>
          <w:rFonts w:ascii="Times New Roman" w:hAnsi="Times New Roman"/>
          <w:sz w:val="24"/>
          <w:szCs w:val="24"/>
        </w:rPr>
      </w:pPr>
      <w:r>
        <w:rPr>
          <w:rFonts w:ascii="Times New Roman" w:hAnsi="Times New Roman"/>
          <w:sz w:val="24"/>
          <w:szCs w:val="24"/>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9855FC" w:rsidRDefault="009855FC" w:rsidP="009855FC">
      <w:pPr>
        <w:pStyle w:val="a5"/>
        <w:numPr>
          <w:ilvl w:val="0"/>
          <w:numId w:val="160"/>
        </w:numPr>
        <w:jc w:val="both"/>
        <w:rPr>
          <w:rFonts w:ascii="Times New Roman" w:hAnsi="Times New Roman"/>
          <w:sz w:val="24"/>
          <w:szCs w:val="24"/>
        </w:rPr>
      </w:pPr>
      <w:r>
        <w:rPr>
          <w:rFonts w:ascii="Times New Roman" w:hAnsi="Times New Roman"/>
          <w:sz w:val="24"/>
          <w:szCs w:val="24"/>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9855FC" w:rsidRDefault="009855FC" w:rsidP="009855FC">
      <w:pPr>
        <w:pStyle w:val="a5"/>
        <w:numPr>
          <w:ilvl w:val="0"/>
          <w:numId w:val="160"/>
        </w:numPr>
        <w:jc w:val="both"/>
        <w:rPr>
          <w:rFonts w:ascii="Times New Roman" w:hAnsi="Times New Roman"/>
          <w:sz w:val="24"/>
          <w:szCs w:val="24"/>
        </w:rPr>
      </w:pPr>
      <w:r>
        <w:rPr>
          <w:rFonts w:ascii="Times New Roman" w:hAnsi="Times New Roman"/>
          <w:sz w:val="24"/>
          <w:szCs w:val="24"/>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9855FC" w:rsidRDefault="009855FC" w:rsidP="009855FC">
      <w:pPr>
        <w:pStyle w:val="a5"/>
        <w:numPr>
          <w:ilvl w:val="0"/>
          <w:numId w:val="160"/>
        </w:numPr>
        <w:jc w:val="both"/>
        <w:rPr>
          <w:rFonts w:ascii="Times New Roman" w:hAnsi="Times New Roman"/>
          <w:sz w:val="24"/>
          <w:szCs w:val="24"/>
        </w:rPr>
      </w:pPr>
      <w:r>
        <w:rPr>
          <w:rFonts w:ascii="Times New Roman" w:hAnsi="Times New Roman"/>
          <w:sz w:val="24"/>
          <w:szCs w:val="24"/>
          <w:shd w:val="clear" w:color="auto" w:fill="FFFFFF"/>
        </w:rPr>
        <w:t>обеспечение возможности вовлечения обучающихся в разнообразную исследовательскую деятельность;</w:t>
      </w:r>
    </w:p>
    <w:p w:rsidR="009855FC" w:rsidRDefault="009855FC" w:rsidP="009855FC">
      <w:pPr>
        <w:pStyle w:val="a5"/>
        <w:numPr>
          <w:ilvl w:val="0"/>
          <w:numId w:val="160"/>
        </w:numPr>
        <w:jc w:val="both"/>
        <w:rPr>
          <w:rFonts w:ascii="Times New Roman" w:hAnsi="Times New Roman"/>
          <w:sz w:val="24"/>
          <w:szCs w:val="24"/>
        </w:rPr>
      </w:pPr>
      <w:r>
        <w:rPr>
          <w:rFonts w:ascii="Times New Roman" w:hAnsi="Times New Roman"/>
          <w:sz w:val="24"/>
          <w:szCs w:val="24"/>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9855FC" w:rsidRDefault="009855FC" w:rsidP="009855FC">
      <w:pPr>
        <w:pStyle w:val="a5"/>
        <w:ind w:firstLine="360"/>
        <w:jc w:val="both"/>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w:t>
      </w:r>
      <w:r>
        <w:rPr>
          <w:rFonts w:ascii="Times New Roman" w:hAnsi="Times New Roman"/>
          <w:sz w:val="24"/>
          <w:szCs w:val="24"/>
          <w:bdr w:val="none" w:sz="0" w:space="0" w:color="auto" w:frame="1"/>
        </w:rPr>
        <w:lastRenderedPageBreak/>
        <w:t xml:space="preserve">уроков, так и вне их. </w:t>
      </w:r>
      <w:r>
        <w:rPr>
          <w:rFonts w:ascii="Times New Roman" w:hAnsi="Times New Roman"/>
          <w:sz w:val="24"/>
          <w:szCs w:val="24"/>
          <w:bdr w:val="none" w:sz="0" w:space="0" w:color="auto" w:frame="1"/>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9855FC" w:rsidRDefault="009855FC" w:rsidP="009855FC">
      <w:pPr>
        <w:pStyle w:val="a5"/>
        <w:ind w:firstLine="360"/>
        <w:jc w:val="both"/>
        <w:rPr>
          <w:rFonts w:ascii="Times New Roman" w:hAnsi="Times New Roman"/>
          <w:sz w:val="24"/>
          <w:szCs w:val="24"/>
          <w:bdr w:val="none" w:sz="0" w:space="0" w:color="auto" w:frame="1"/>
          <w:shd w:val="clear" w:color="auto" w:fill="FFFFFF"/>
        </w:rPr>
      </w:pPr>
      <w:r>
        <w:rPr>
          <w:rFonts w:ascii="Times New Roman" w:hAnsi="Times New Roman"/>
          <w:b/>
          <w:sz w:val="24"/>
          <w:szCs w:val="24"/>
          <w:bdr w:val="none" w:sz="0" w:space="0" w:color="auto" w:frame="1"/>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w:t>
      </w:r>
      <w:r>
        <w:rPr>
          <w:rFonts w:ascii="Times New Roman" w:hAnsi="Times New Roman"/>
          <w:sz w:val="24"/>
          <w:szCs w:val="24"/>
          <w:bdr w:val="none" w:sz="0" w:space="0" w:color="auto" w:frame="1"/>
          <w:shd w:val="clear" w:color="auto" w:fill="FFFFFF"/>
        </w:rPr>
        <w:t>.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9855FC" w:rsidRDefault="009855FC" w:rsidP="009855FC">
      <w:pPr>
        <w:pStyle w:val="a5"/>
        <w:jc w:val="both"/>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 </w:t>
      </w:r>
    </w:p>
    <w:p w:rsidR="009855FC" w:rsidRDefault="009855FC" w:rsidP="009855FC">
      <w:pPr>
        <w:pStyle w:val="a5"/>
        <w:jc w:val="both"/>
        <w:rPr>
          <w:rFonts w:ascii="Times New Roman" w:hAnsi="Times New Roman"/>
          <w:bCs/>
          <w:color w:val="000000"/>
          <w:sz w:val="24"/>
          <w:szCs w:val="24"/>
          <w:bdr w:val="none" w:sz="0" w:space="0" w:color="auto" w:frame="1"/>
        </w:rPr>
      </w:pPr>
      <w:r>
        <w:rPr>
          <w:rFonts w:ascii="Times New Roman" w:hAnsi="Times New Roman"/>
          <w:sz w:val="24"/>
          <w:szCs w:val="24"/>
          <w:bdr w:val="none" w:sz="0" w:space="0" w:color="auto" w:frame="1"/>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9855FC" w:rsidRDefault="009855FC" w:rsidP="009855FC">
      <w:pPr>
        <w:pStyle w:val="a5"/>
        <w:jc w:val="both"/>
        <w:rPr>
          <w:rFonts w:ascii="Times New Roman" w:hAnsi="Times New Roman"/>
          <w:sz w:val="24"/>
          <w:szCs w:val="24"/>
        </w:rPr>
      </w:pPr>
    </w:p>
    <w:p w:rsidR="009855FC" w:rsidRDefault="009855FC" w:rsidP="009855FC">
      <w:pPr>
        <w:pStyle w:val="a5"/>
        <w:jc w:val="center"/>
        <w:rPr>
          <w:rFonts w:ascii="Times New Roman" w:hAnsi="Times New Roman"/>
          <w:b/>
          <w:color w:val="000000"/>
          <w:sz w:val="24"/>
          <w:szCs w:val="24"/>
        </w:rPr>
      </w:pPr>
      <w:bookmarkStart w:id="67" w:name="_Toc435412702"/>
      <w:bookmarkStart w:id="68" w:name="_Toc453968176"/>
      <w:r>
        <w:rPr>
          <w:rFonts w:ascii="Times New Roman" w:hAnsi="Times New Roman"/>
          <w:b/>
          <w:sz w:val="24"/>
          <w:szCs w:val="24"/>
        </w:rPr>
        <w:t>II.1</w:t>
      </w:r>
      <w:r>
        <w:rPr>
          <w:rFonts w:ascii="Times New Roman" w:hAnsi="Times New Roman"/>
          <w:b/>
          <w:color w:val="000000"/>
          <w:sz w:val="24"/>
          <w:szCs w:val="24"/>
        </w:rPr>
        <w:t>.8. </w:t>
      </w:r>
      <w:r>
        <w:rPr>
          <w:rFonts w:ascii="Times New Roman" w:hAnsi="Times New Roman"/>
          <w:b/>
          <w:sz w:val="24"/>
          <w:szCs w:val="24"/>
        </w:rPr>
        <w:t>Методика и инструментарий оценки успешности освоения и применения обучающимися универсальных учебных действий</w:t>
      </w:r>
      <w:bookmarkEnd w:id="67"/>
      <w:bookmarkEnd w:id="68"/>
    </w:p>
    <w:p w:rsidR="009855FC" w:rsidRDefault="009855FC" w:rsidP="009855FC">
      <w:pPr>
        <w:pStyle w:val="a5"/>
        <w:ind w:firstLine="708"/>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9855FC" w:rsidRDefault="009855FC" w:rsidP="009855FC">
      <w:pPr>
        <w:pStyle w:val="a5"/>
        <w:ind w:firstLine="708"/>
        <w:rPr>
          <w:rFonts w:ascii="Times New Roman" w:hAnsi="Times New Roman"/>
          <w:sz w:val="24"/>
          <w:szCs w:val="24"/>
          <w:bdr w:val="none" w:sz="0" w:space="0" w:color="auto" w:frame="1"/>
        </w:rPr>
      </w:pPr>
    </w:p>
    <w:p w:rsidR="009855FC" w:rsidRDefault="009855FC" w:rsidP="009855FC">
      <w:pPr>
        <w:pStyle w:val="a5"/>
        <w:jc w:val="center"/>
        <w:rPr>
          <w:rFonts w:ascii="Times New Roman" w:hAnsi="Times New Roman"/>
          <w:b/>
          <w:sz w:val="24"/>
          <w:szCs w:val="24"/>
          <w:bdr w:val="none" w:sz="0" w:space="0" w:color="auto" w:frame="1"/>
        </w:rPr>
      </w:pPr>
      <w:r>
        <w:rPr>
          <w:rFonts w:ascii="Times New Roman" w:hAnsi="Times New Roman"/>
          <w:b/>
          <w:sz w:val="24"/>
          <w:szCs w:val="24"/>
          <w:bdr w:val="none" w:sz="0" w:space="0" w:color="auto" w:frame="1"/>
        </w:rPr>
        <w:t>О</w:t>
      </w:r>
      <w:r>
        <w:rPr>
          <w:rFonts w:ascii="Times New Roman" w:hAnsi="Times New Roman"/>
          <w:b/>
          <w:sz w:val="24"/>
          <w:szCs w:val="24"/>
        </w:rPr>
        <w:t>браз</w:t>
      </w:r>
      <w:r>
        <w:rPr>
          <w:rFonts w:ascii="Times New Roman" w:hAnsi="Times New Roman"/>
          <w:b/>
          <w:sz w:val="24"/>
          <w:szCs w:val="24"/>
          <w:bdr w:val="none" w:sz="0" w:space="0" w:color="auto" w:frame="1"/>
        </w:rPr>
        <w:t>овательное событие как формат оценки успешности освоения и применения обучающимися универсальных учебных действий</w:t>
      </w:r>
    </w:p>
    <w:p w:rsidR="009855FC" w:rsidRDefault="009855FC" w:rsidP="009855FC">
      <w:pPr>
        <w:pStyle w:val="a5"/>
        <w:ind w:firstLine="708"/>
        <w:rPr>
          <w:rFonts w:ascii="Times New Roman" w:eastAsia="Calibri" w:hAnsi="Times New Roman"/>
          <w:sz w:val="24"/>
          <w:szCs w:val="24"/>
        </w:rPr>
      </w:pPr>
      <w:r>
        <w:rPr>
          <w:rFonts w:ascii="Times New Roman" w:hAnsi="Times New Roman"/>
          <w:sz w:val="24"/>
          <w:szCs w:val="24"/>
        </w:rPr>
        <w:t>Материал образовательного события должен носить полидисциплинарный характер;</w:t>
      </w:r>
    </w:p>
    <w:p w:rsidR="009855FC" w:rsidRDefault="009855FC" w:rsidP="009855FC">
      <w:pPr>
        <w:pStyle w:val="a5"/>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9855FC" w:rsidRDefault="009855FC" w:rsidP="009855FC">
      <w:pPr>
        <w:pStyle w:val="a5"/>
        <w:rPr>
          <w:rFonts w:ascii="Times New Roman" w:hAnsi="Times New Roman"/>
          <w:sz w:val="24"/>
          <w:szCs w:val="24"/>
        </w:rPr>
      </w:pPr>
      <w:r>
        <w:rPr>
          <w:rFonts w:ascii="Times New Roman" w:hAnsi="Times New Roman"/>
          <w:sz w:val="24"/>
          <w:szCs w:val="24"/>
        </w:rPr>
        <w:tab/>
        <w:t>- 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9855FC" w:rsidRDefault="009855FC" w:rsidP="009855FC">
      <w:pPr>
        <w:pStyle w:val="a5"/>
        <w:ind w:firstLine="708"/>
        <w:rPr>
          <w:rFonts w:ascii="Times New Roman" w:hAnsi="Times New Roman"/>
          <w:sz w:val="24"/>
          <w:szCs w:val="24"/>
        </w:rPr>
      </w:pPr>
      <w:r>
        <w:rPr>
          <w:rFonts w:ascii="Times New Roman" w:hAnsi="Times New Roman"/>
          <w:sz w:val="24"/>
          <w:szCs w:val="24"/>
        </w:rPr>
        <w:t>- 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9855FC" w:rsidRDefault="009855FC" w:rsidP="009855FC">
      <w:pPr>
        <w:pStyle w:val="a5"/>
        <w:rPr>
          <w:rFonts w:ascii="Times New Roman" w:hAnsi="Times New Roman"/>
          <w:sz w:val="24"/>
          <w:szCs w:val="24"/>
          <w:bdr w:val="none" w:sz="0" w:space="0" w:color="auto" w:frame="1"/>
        </w:rPr>
      </w:pPr>
      <w:r>
        <w:rPr>
          <w:rFonts w:ascii="Times New Roman" w:hAnsi="Times New Roman"/>
          <w:sz w:val="24"/>
          <w:szCs w:val="24"/>
          <w:bdr w:val="none" w:sz="0" w:space="0" w:color="auto" w:frame="1"/>
        </w:rPr>
        <w:t>Основные требования к инструментарию оценки универсальных учебных действий во время реализации оценочного образовательного события:</w:t>
      </w:r>
    </w:p>
    <w:p w:rsidR="009855FC" w:rsidRDefault="009855FC" w:rsidP="009855FC">
      <w:pPr>
        <w:pStyle w:val="a5"/>
        <w:numPr>
          <w:ilvl w:val="0"/>
          <w:numId w:val="161"/>
        </w:numPr>
        <w:suppressAutoHyphens/>
        <w:jc w:val="both"/>
        <w:rPr>
          <w:rFonts w:ascii="Times New Roman" w:hAnsi="Times New Roman"/>
          <w:sz w:val="24"/>
          <w:szCs w:val="24"/>
        </w:rPr>
      </w:pPr>
      <w:r>
        <w:rPr>
          <w:rFonts w:ascii="Times New Roman" w:hAnsi="Times New Roman"/>
          <w:sz w:val="24"/>
          <w:szCs w:val="24"/>
        </w:rPr>
        <w:t xml:space="preserve">для каждого из форматов работы, реализуемых в ходе оценочного образовательного события, педагогам целесообразно разработать </w:t>
      </w:r>
      <w:r>
        <w:rPr>
          <w:rFonts w:ascii="Times New Roman" w:hAnsi="Times New Roman"/>
          <w:sz w:val="24"/>
          <w:szCs w:val="24"/>
        </w:rPr>
        <w:lastRenderedPageBreak/>
        <w:t>самостоятельный инструмент оценки; в качестве инструментов оценки могут быть использованы оценочные листы, экспертные заключения и т.п.;</w:t>
      </w:r>
    </w:p>
    <w:p w:rsidR="009855FC" w:rsidRDefault="009855FC" w:rsidP="009855FC">
      <w:pPr>
        <w:pStyle w:val="a5"/>
        <w:numPr>
          <w:ilvl w:val="0"/>
          <w:numId w:val="161"/>
        </w:numPr>
        <w:suppressAutoHyphens/>
        <w:jc w:val="both"/>
        <w:rPr>
          <w:rFonts w:ascii="Times New Roman" w:hAnsi="Times New Roman"/>
          <w:sz w:val="24"/>
          <w:szCs w:val="24"/>
        </w:rPr>
      </w:pPr>
      <w:r>
        <w:rPr>
          <w:rFonts w:ascii="Times New Roman" w:hAnsi="Times New Roman"/>
          <w:sz w:val="24"/>
          <w:szCs w:val="24"/>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9855FC" w:rsidRDefault="009855FC" w:rsidP="009855FC">
      <w:pPr>
        <w:pStyle w:val="a5"/>
        <w:numPr>
          <w:ilvl w:val="0"/>
          <w:numId w:val="161"/>
        </w:numPr>
        <w:suppressAutoHyphens/>
        <w:jc w:val="both"/>
        <w:rPr>
          <w:rFonts w:ascii="Times New Roman" w:hAnsi="Times New Roman"/>
          <w:sz w:val="24"/>
          <w:szCs w:val="24"/>
        </w:rPr>
      </w:pPr>
      <w:r>
        <w:rPr>
          <w:rFonts w:ascii="Times New Roman" w:hAnsi="Times New Roman"/>
          <w:sz w:val="24"/>
          <w:szCs w:val="24"/>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9855FC" w:rsidRDefault="009855FC" w:rsidP="009855FC">
      <w:pPr>
        <w:pStyle w:val="a5"/>
        <w:numPr>
          <w:ilvl w:val="0"/>
          <w:numId w:val="161"/>
        </w:numPr>
        <w:suppressAutoHyphens/>
        <w:jc w:val="both"/>
        <w:rPr>
          <w:rFonts w:ascii="Times New Roman" w:hAnsi="Times New Roman"/>
          <w:sz w:val="24"/>
          <w:szCs w:val="24"/>
        </w:rPr>
      </w:pPr>
      <w:r>
        <w:rPr>
          <w:rFonts w:ascii="Times New Roman" w:hAnsi="Times New Roman"/>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9855FC" w:rsidRDefault="009855FC" w:rsidP="009855FC">
      <w:pPr>
        <w:pStyle w:val="a5"/>
        <w:numPr>
          <w:ilvl w:val="0"/>
          <w:numId w:val="161"/>
        </w:numPr>
        <w:suppressAutoHyphens/>
        <w:jc w:val="both"/>
        <w:rPr>
          <w:rFonts w:ascii="Times New Roman" w:hAnsi="Times New Roman"/>
          <w:sz w:val="24"/>
          <w:szCs w:val="24"/>
        </w:rPr>
      </w:pPr>
      <w:r>
        <w:rPr>
          <w:rFonts w:ascii="Times New Roman" w:hAnsi="Times New Roman"/>
          <w:sz w:val="24"/>
          <w:szCs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9855FC" w:rsidRDefault="009855FC" w:rsidP="009855FC">
      <w:pPr>
        <w:pStyle w:val="a5"/>
        <w:rPr>
          <w:bdr w:val="none" w:sz="0" w:space="0" w:color="auto" w:frame="1"/>
        </w:rPr>
      </w:pPr>
    </w:p>
    <w:p w:rsidR="009855FC" w:rsidRDefault="009855FC" w:rsidP="009855FC">
      <w:pPr>
        <w:pStyle w:val="a5"/>
        <w:jc w:val="center"/>
        <w:rPr>
          <w:rFonts w:ascii="Times New Roman" w:hAnsi="Times New Roman"/>
          <w:b/>
          <w:sz w:val="24"/>
          <w:szCs w:val="24"/>
          <w:bdr w:val="none" w:sz="0" w:space="0" w:color="auto" w:frame="1"/>
        </w:rPr>
      </w:pPr>
      <w:r>
        <w:rPr>
          <w:rFonts w:ascii="Times New Roman" w:hAnsi="Times New Roman"/>
          <w:b/>
          <w:sz w:val="24"/>
          <w:szCs w:val="24"/>
          <w:bdr w:val="none" w:sz="0" w:space="0" w:color="auto" w:frame="1"/>
        </w:rPr>
        <w:t>Защита проекта как формат оценки успешности освоения и применения обучающимися универсальных учебных действий</w:t>
      </w:r>
    </w:p>
    <w:p w:rsidR="009855FC" w:rsidRDefault="009855FC" w:rsidP="009855FC">
      <w:pPr>
        <w:pStyle w:val="a5"/>
        <w:jc w:val="center"/>
        <w:rPr>
          <w:rFonts w:ascii="Times New Roman" w:hAnsi="Times New Roman"/>
          <w:b/>
          <w:sz w:val="24"/>
          <w:szCs w:val="24"/>
          <w:bdr w:val="none" w:sz="0" w:space="0" w:color="auto" w:frame="1"/>
        </w:rPr>
      </w:pPr>
    </w:p>
    <w:p w:rsidR="009855FC" w:rsidRDefault="009855FC" w:rsidP="009855FC">
      <w:pPr>
        <w:pStyle w:val="a5"/>
        <w:rPr>
          <w:rFonts w:ascii="Times New Roman" w:eastAsia="Calibri" w:hAnsi="Times New Roman"/>
          <w:sz w:val="24"/>
          <w:szCs w:val="24"/>
        </w:rPr>
      </w:pPr>
      <w:r>
        <w:rPr>
          <w:rFonts w:ascii="Times New Roman" w:hAnsi="Times New Roman"/>
          <w:sz w:val="24"/>
          <w:szCs w:val="24"/>
        </w:rPr>
        <w:t>Публично должны быть представлены два элемента проектной работы:</w:t>
      </w:r>
    </w:p>
    <w:p w:rsidR="009855FC" w:rsidRDefault="009855FC" w:rsidP="009855FC">
      <w:pPr>
        <w:pStyle w:val="a5"/>
        <w:rPr>
          <w:rFonts w:ascii="Times New Roman" w:hAnsi="Times New Roman"/>
          <w:sz w:val="24"/>
          <w:szCs w:val="24"/>
        </w:rPr>
      </w:pPr>
      <w:r>
        <w:rPr>
          <w:rFonts w:ascii="Times New Roman" w:hAnsi="Times New Roman"/>
          <w:sz w:val="24"/>
          <w:szCs w:val="24"/>
        </w:rPr>
        <w:t>защита темы проекта (проектной идеи);</w:t>
      </w:r>
    </w:p>
    <w:p w:rsidR="009855FC" w:rsidRDefault="009855FC" w:rsidP="009855FC">
      <w:pPr>
        <w:pStyle w:val="a5"/>
        <w:rPr>
          <w:rFonts w:ascii="Times New Roman" w:hAnsi="Times New Roman"/>
          <w:sz w:val="24"/>
          <w:szCs w:val="24"/>
        </w:rPr>
      </w:pPr>
      <w:r>
        <w:rPr>
          <w:rFonts w:ascii="Times New Roman" w:hAnsi="Times New Roman"/>
          <w:sz w:val="24"/>
          <w:szCs w:val="24"/>
        </w:rPr>
        <w:t>защита реализованного проекта.</w:t>
      </w:r>
    </w:p>
    <w:p w:rsidR="009855FC" w:rsidRDefault="009855FC" w:rsidP="009855FC">
      <w:pPr>
        <w:pStyle w:val="a5"/>
        <w:rPr>
          <w:rFonts w:ascii="Times New Roman" w:hAnsi="Times New Roman"/>
          <w:sz w:val="24"/>
          <w:szCs w:val="24"/>
        </w:rPr>
      </w:pPr>
      <w:r>
        <w:rPr>
          <w:rFonts w:ascii="Times New Roman" w:hAnsi="Times New Roman"/>
          <w:b/>
          <w:sz w:val="24"/>
          <w:szCs w:val="24"/>
        </w:rPr>
        <w:t>На защите темы проекта</w:t>
      </w:r>
      <w:r>
        <w:rPr>
          <w:rFonts w:ascii="Times New Roman" w:hAnsi="Times New Roman"/>
          <w:sz w:val="24"/>
          <w:szCs w:val="24"/>
        </w:rPr>
        <w:t xml:space="preserve"> (</w:t>
      </w:r>
      <w:r>
        <w:rPr>
          <w:rFonts w:ascii="Times New Roman" w:hAnsi="Times New Roman"/>
          <w:b/>
          <w:sz w:val="24"/>
          <w:szCs w:val="24"/>
        </w:rPr>
        <w:t>проектной идеи</w:t>
      </w:r>
      <w:r>
        <w:rPr>
          <w:rFonts w:ascii="Times New Roman" w:hAnsi="Times New Roman"/>
          <w:sz w:val="24"/>
          <w:szCs w:val="24"/>
        </w:rPr>
        <w:t>) с обучающимся должны быть обсуждены:</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актуальность проекта;</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положительные эффекты от реализации проекта, важные как для самого автора, так и для других людей;</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ресурсы (как материальные, так и нематериальные), необходимые для реализации проекта, возможные источники ресурсов;</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риски реализации проекта и сложности, которые ожидают обучающегося при реализации данного проекта;</w:t>
      </w:r>
    </w:p>
    <w:p w:rsidR="009855FC" w:rsidRDefault="009855FC" w:rsidP="009855FC">
      <w:pPr>
        <w:pStyle w:val="a5"/>
        <w:rPr>
          <w:rFonts w:ascii="Times New Roman" w:hAnsi="Times New Roman"/>
          <w:sz w:val="24"/>
          <w:szCs w:val="24"/>
        </w:rPr>
      </w:pPr>
      <w:r>
        <w:rPr>
          <w:rFonts w:ascii="Times New Roman" w:hAnsi="Times New Roman"/>
          <w:sz w:val="24"/>
          <w:szCs w:val="24"/>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9855FC" w:rsidRDefault="009855FC" w:rsidP="009855FC">
      <w:pPr>
        <w:pStyle w:val="a5"/>
        <w:rPr>
          <w:rFonts w:ascii="Times New Roman" w:hAnsi="Times New Roman"/>
          <w:sz w:val="24"/>
          <w:szCs w:val="24"/>
        </w:rPr>
      </w:pPr>
      <w:r>
        <w:rPr>
          <w:rFonts w:ascii="Times New Roman" w:hAnsi="Times New Roman"/>
          <w:b/>
          <w:sz w:val="24"/>
          <w:szCs w:val="24"/>
        </w:rPr>
        <w:t>На защите реализации проекта</w:t>
      </w:r>
      <w:r>
        <w:rPr>
          <w:rFonts w:ascii="Times New Roman" w:hAnsi="Times New Roman"/>
          <w:sz w:val="24"/>
          <w:szCs w:val="24"/>
        </w:rPr>
        <w:t xml:space="preserve"> обучающийся представляет свой реализованный проект по следующему (примерному) плану:</w:t>
      </w:r>
    </w:p>
    <w:p w:rsidR="009855FC" w:rsidRDefault="009855FC" w:rsidP="009855FC">
      <w:pPr>
        <w:pStyle w:val="a5"/>
        <w:rPr>
          <w:rFonts w:ascii="Times New Roman" w:hAnsi="Times New Roman"/>
          <w:sz w:val="24"/>
          <w:szCs w:val="24"/>
          <w:bdr w:val="none" w:sz="0" w:space="0" w:color="auto" w:frame="1"/>
        </w:rPr>
      </w:pPr>
      <w:r>
        <w:rPr>
          <w:rFonts w:ascii="Times New Roman" w:hAnsi="Times New Roman"/>
          <w:sz w:val="24"/>
          <w:szCs w:val="24"/>
          <w:bdr w:val="none" w:sz="0" w:space="0" w:color="auto" w:frame="1"/>
        </w:rPr>
        <w:t>1. Тема и краткое описание сути проекта.</w:t>
      </w:r>
    </w:p>
    <w:p w:rsidR="009855FC" w:rsidRDefault="009855FC" w:rsidP="009855FC">
      <w:pPr>
        <w:pStyle w:val="a5"/>
        <w:rPr>
          <w:rFonts w:ascii="Times New Roman" w:hAnsi="Times New Roman"/>
          <w:sz w:val="24"/>
          <w:szCs w:val="24"/>
          <w:bdr w:val="none" w:sz="0" w:space="0" w:color="auto" w:frame="1"/>
        </w:rPr>
      </w:pPr>
      <w:r>
        <w:rPr>
          <w:rFonts w:ascii="Times New Roman" w:hAnsi="Times New Roman"/>
          <w:sz w:val="24"/>
          <w:szCs w:val="24"/>
          <w:bdr w:val="none" w:sz="0" w:space="0" w:color="auto" w:frame="1"/>
        </w:rPr>
        <w:t>2. Актуальность проекта.</w:t>
      </w:r>
    </w:p>
    <w:p w:rsidR="009855FC" w:rsidRDefault="009855FC" w:rsidP="009855FC">
      <w:pPr>
        <w:pStyle w:val="a5"/>
        <w:rPr>
          <w:rFonts w:ascii="Times New Roman" w:hAnsi="Times New Roman"/>
          <w:sz w:val="24"/>
          <w:szCs w:val="24"/>
          <w:bdr w:val="none" w:sz="0" w:space="0" w:color="auto" w:frame="1"/>
        </w:rPr>
      </w:pPr>
      <w:r>
        <w:rPr>
          <w:rFonts w:ascii="Times New Roman" w:hAnsi="Times New Roman"/>
          <w:sz w:val="24"/>
          <w:szCs w:val="24"/>
          <w:bdr w:val="none" w:sz="0" w:space="0" w:color="auto" w:frame="1"/>
        </w:rPr>
        <w:t>3. Положительные эффекты от реализации проекта, которые получат как сам автор, так и другие люди.</w:t>
      </w:r>
    </w:p>
    <w:p w:rsidR="009855FC" w:rsidRDefault="009855FC" w:rsidP="009855FC">
      <w:pPr>
        <w:pStyle w:val="a5"/>
        <w:rPr>
          <w:rFonts w:ascii="Times New Roman" w:hAnsi="Times New Roman"/>
          <w:sz w:val="24"/>
          <w:szCs w:val="24"/>
          <w:bdr w:val="none" w:sz="0" w:space="0" w:color="auto" w:frame="1"/>
        </w:rPr>
      </w:pPr>
      <w:r>
        <w:rPr>
          <w:rFonts w:ascii="Times New Roman" w:hAnsi="Times New Roman"/>
          <w:sz w:val="24"/>
          <w:szCs w:val="24"/>
          <w:bdr w:val="none" w:sz="0" w:space="0" w:color="auto" w:frame="1"/>
        </w:rPr>
        <w:t>4. Ресурсы (материальные и нематериальные), которые были привлечены для реализации проекта, а также источники этих ресурсов.</w:t>
      </w:r>
    </w:p>
    <w:p w:rsidR="009855FC" w:rsidRDefault="009855FC" w:rsidP="009855FC">
      <w:pPr>
        <w:pStyle w:val="a5"/>
        <w:rPr>
          <w:rFonts w:ascii="Times New Roman" w:hAnsi="Times New Roman"/>
          <w:sz w:val="24"/>
          <w:szCs w:val="24"/>
          <w:bdr w:val="none" w:sz="0" w:space="0" w:color="auto" w:frame="1"/>
        </w:rPr>
      </w:pPr>
      <w:r>
        <w:rPr>
          <w:rFonts w:ascii="Times New Roman" w:hAnsi="Times New Roman"/>
          <w:sz w:val="24"/>
          <w:szCs w:val="24"/>
          <w:bdr w:val="none" w:sz="0" w:space="0" w:color="auto" w:frame="1"/>
        </w:rPr>
        <w:t>5. Ход реализации проекта.</w:t>
      </w:r>
    </w:p>
    <w:p w:rsidR="009855FC" w:rsidRDefault="009855FC" w:rsidP="009855FC">
      <w:pPr>
        <w:pStyle w:val="a5"/>
        <w:rPr>
          <w:rFonts w:ascii="Times New Roman" w:hAnsi="Times New Roman"/>
          <w:sz w:val="24"/>
          <w:szCs w:val="24"/>
          <w:bdr w:val="none" w:sz="0" w:space="0" w:color="auto" w:frame="1"/>
        </w:rPr>
      </w:pPr>
      <w:r>
        <w:rPr>
          <w:rFonts w:ascii="Times New Roman" w:hAnsi="Times New Roman"/>
          <w:sz w:val="24"/>
          <w:szCs w:val="24"/>
          <w:bdr w:val="none" w:sz="0" w:space="0" w:color="auto" w:frame="1"/>
        </w:rPr>
        <w:t>6. Риски реализации проекта и сложности, которые обучающемуся удалось преодолеть в ходе его реализации.</w:t>
      </w:r>
    </w:p>
    <w:p w:rsidR="009855FC" w:rsidRDefault="009855FC" w:rsidP="009855FC">
      <w:pPr>
        <w:pStyle w:val="a5"/>
        <w:rPr>
          <w:rFonts w:ascii="Times New Roman" w:hAnsi="Times New Roman"/>
          <w:sz w:val="24"/>
          <w:szCs w:val="24"/>
        </w:rPr>
      </w:pPr>
      <w:r>
        <w:rPr>
          <w:rFonts w:ascii="Times New Roman" w:hAnsi="Times New Roman"/>
          <w:sz w:val="24"/>
          <w:szCs w:val="24"/>
        </w:rPr>
        <w:lastRenderedPageBreak/>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9855FC" w:rsidRDefault="009855FC" w:rsidP="009855FC">
      <w:pPr>
        <w:pStyle w:val="a5"/>
        <w:rPr>
          <w:rFonts w:ascii="Times New Roman" w:hAnsi="Times New Roman"/>
          <w:sz w:val="24"/>
          <w:szCs w:val="24"/>
        </w:rPr>
      </w:pPr>
      <w:r>
        <w:rPr>
          <w:rFonts w:ascii="Times New Roman" w:hAnsi="Times New Roman"/>
          <w:sz w:val="24"/>
          <w:szCs w:val="24"/>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9855FC" w:rsidRDefault="009855FC" w:rsidP="009855FC">
      <w:pPr>
        <w:pStyle w:val="a5"/>
        <w:rPr>
          <w:rFonts w:ascii="Times New Roman" w:hAnsi="Times New Roman"/>
          <w:sz w:val="24"/>
          <w:szCs w:val="24"/>
          <w:bdr w:val="none" w:sz="0" w:space="0" w:color="auto" w:frame="1"/>
        </w:rPr>
      </w:pPr>
      <w:r>
        <w:rPr>
          <w:rFonts w:ascii="Times New Roman" w:hAnsi="Times New Roman"/>
          <w:sz w:val="24"/>
          <w:szCs w:val="24"/>
          <w:bdr w:val="none" w:sz="0" w:space="0" w:color="auto" w:frame="1"/>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9855FC" w:rsidRDefault="009855FC" w:rsidP="009855FC">
      <w:pPr>
        <w:pStyle w:val="a5"/>
        <w:numPr>
          <w:ilvl w:val="0"/>
          <w:numId w:val="163"/>
        </w:numPr>
        <w:suppressAutoHyphens/>
        <w:jc w:val="both"/>
        <w:rPr>
          <w:rFonts w:ascii="Times New Roman" w:hAnsi="Times New Roman"/>
          <w:sz w:val="24"/>
          <w:szCs w:val="24"/>
        </w:rPr>
      </w:pPr>
      <w:r>
        <w:rPr>
          <w:rFonts w:ascii="Times New Roman" w:hAnsi="Times New Roman"/>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9855FC" w:rsidRDefault="009855FC" w:rsidP="009855FC">
      <w:pPr>
        <w:pStyle w:val="a5"/>
        <w:numPr>
          <w:ilvl w:val="0"/>
          <w:numId w:val="163"/>
        </w:numPr>
        <w:suppressAutoHyphens/>
        <w:jc w:val="both"/>
        <w:rPr>
          <w:rFonts w:ascii="Times New Roman" w:hAnsi="Times New Roman"/>
          <w:sz w:val="24"/>
          <w:szCs w:val="24"/>
        </w:rPr>
      </w:pPr>
      <w:r>
        <w:rPr>
          <w:rFonts w:ascii="Times New Roman" w:hAnsi="Times New Roman"/>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9855FC" w:rsidRDefault="009855FC" w:rsidP="009855FC">
      <w:pPr>
        <w:pStyle w:val="a5"/>
        <w:numPr>
          <w:ilvl w:val="0"/>
          <w:numId w:val="163"/>
        </w:numPr>
        <w:suppressAutoHyphens/>
        <w:jc w:val="both"/>
        <w:rPr>
          <w:rFonts w:ascii="Times New Roman" w:hAnsi="Times New Roman"/>
          <w:sz w:val="24"/>
          <w:szCs w:val="24"/>
        </w:rPr>
      </w:pPr>
      <w:r>
        <w:rPr>
          <w:rFonts w:ascii="Times New Roman" w:hAnsi="Times New Roman"/>
          <w:sz w:val="24"/>
          <w:szCs w:val="24"/>
        </w:rPr>
        <w:t>оценивание производится на основе критериальной модели;</w:t>
      </w:r>
    </w:p>
    <w:p w:rsidR="009855FC" w:rsidRDefault="009855FC" w:rsidP="009855FC">
      <w:pPr>
        <w:pStyle w:val="a5"/>
        <w:numPr>
          <w:ilvl w:val="0"/>
          <w:numId w:val="163"/>
        </w:numPr>
        <w:suppressAutoHyphens/>
        <w:jc w:val="both"/>
        <w:rPr>
          <w:rFonts w:ascii="Times New Roman" w:hAnsi="Times New Roman"/>
          <w:sz w:val="24"/>
          <w:szCs w:val="24"/>
        </w:rPr>
      </w:pPr>
      <w:r>
        <w:rPr>
          <w:rFonts w:ascii="Times New Roman" w:hAnsi="Times New Roman"/>
          <w:sz w:val="24"/>
          <w:szCs w:val="24"/>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9855FC" w:rsidRDefault="009855FC" w:rsidP="009855FC">
      <w:pPr>
        <w:pStyle w:val="a5"/>
        <w:numPr>
          <w:ilvl w:val="0"/>
          <w:numId w:val="163"/>
        </w:numPr>
        <w:suppressAutoHyphens/>
        <w:jc w:val="both"/>
        <w:rPr>
          <w:rFonts w:ascii="Times New Roman" w:hAnsi="Times New Roman"/>
          <w:sz w:val="24"/>
          <w:szCs w:val="24"/>
        </w:rPr>
      </w:pPr>
      <w:r>
        <w:rPr>
          <w:rFonts w:ascii="Times New Roman" w:hAnsi="Times New Roman"/>
          <w:sz w:val="24"/>
          <w:szCs w:val="24"/>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9855FC" w:rsidRDefault="009855FC" w:rsidP="009855FC">
      <w:pPr>
        <w:pStyle w:val="a5"/>
        <w:rPr>
          <w:rFonts w:ascii="Times New Roman" w:hAnsi="Times New Roman"/>
          <w:sz w:val="24"/>
          <w:szCs w:val="24"/>
        </w:rPr>
      </w:pPr>
    </w:p>
    <w:p w:rsidR="009855FC" w:rsidRDefault="009855FC" w:rsidP="009855FC">
      <w:pPr>
        <w:pStyle w:val="a5"/>
        <w:jc w:val="center"/>
        <w:rPr>
          <w:rFonts w:ascii="Times New Roman" w:hAnsi="Times New Roman"/>
          <w:b/>
          <w:sz w:val="24"/>
          <w:szCs w:val="24"/>
        </w:rPr>
      </w:pPr>
      <w:r>
        <w:rPr>
          <w:rFonts w:ascii="Times New Roman" w:hAnsi="Times New Roman"/>
          <w:b/>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9855FC" w:rsidRDefault="009855FC" w:rsidP="009855FC">
      <w:pPr>
        <w:pStyle w:val="a5"/>
        <w:ind w:firstLine="708"/>
        <w:jc w:val="both"/>
        <w:rPr>
          <w:rFonts w:ascii="Times New Roman" w:hAnsi="Times New Roman"/>
          <w:sz w:val="24"/>
          <w:szCs w:val="24"/>
        </w:rPr>
      </w:pPr>
      <w:r>
        <w:rPr>
          <w:rFonts w:ascii="Times New Roman" w:hAnsi="Times New Roman"/>
          <w:sz w:val="24"/>
          <w:szCs w:val="24"/>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возможно привлечение  специалистов и ученых из различных областей знаний, а также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рассматривается вариант дистанционного  руководства этой работой (посредством сети Интернет).</w:t>
      </w:r>
    </w:p>
    <w:p w:rsidR="009855FC" w:rsidRDefault="009855FC" w:rsidP="009855FC">
      <w:pPr>
        <w:pStyle w:val="a5"/>
        <w:rPr>
          <w:rFonts w:ascii="Times New Roman" w:hAnsi="Times New Roman"/>
          <w:sz w:val="24"/>
          <w:szCs w:val="24"/>
        </w:rPr>
      </w:pPr>
      <w:r>
        <w:rPr>
          <w:rFonts w:ascii="Times New Roman" w:hAnsi="Times New Roman"/>
          <w:sz w:val="24"/>
          <w:szCs w:val="24"/>
        </w:rPr>
        <w:t>Исследовательские проекты могут иметь следующие направления:</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естественно-научные исследования;</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исследования в гуманитарных областях (в том числе выходящих за рамки школьной программы, например в психологии, социологии);</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экономические исследования;</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социальные исследования;</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научно-технические исследования.</w:t>
      </w:r>
    </w:p>
    <w:p w:rsidR="009855FC" w:rsidRDefault="009855FC" w:rsidP="009855FC">
      <w:pPr>
        <w:pStyle w:val="a5"/>
        <w:jc w:val="both"/>
        <w:rPr>
          <w:rFonts w:ascii="Times New Roman" w:hAnsi="Times New Roman"/>
          <w:sz w:val="24"/>
          <w:szCs w:val="24"/>
        </w:rPr>
      </w:pPr>
      <w:r>
        <w:rPr>
          <w:rFonts w:ascii="Times New Roman" w:hAnsi="Times New Roman"/>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9855FC" w:rsidRDefault="009855FC" w:rsidP="009855FC">
      <w:pPr>
        <w:pStyle w:val="a5"/>
        <w:jc w:val="both"/>
        <w:rPr>
          <w:rFonts w:ascii="Times New Roman" w:hAnsi="Times New Roman"/>
          <w:sz w:val="24"/>
          <w:szCs w:val="24"/>
        </w:rPr>
      </w:pPr>
      <w:r>
        <w:rPr>
          <w:rFonts w:ascii="Times New Roman" w:hAnsi="Times New Roman"/>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9855FC" w:rsidRDefault="009855FC" w:rsidP="009855FC">
      <w:pPr>
        <w:pStyle w:val="a5"/>
        <w:jc w:val="both"/>
        <w:rPr>
          <w:rFonts w:ascii="Times New Roman" w:hAnsi="Times New Roman"/>
          <w:sz w:val="24"/>
          <w:szCs w:val="24"/>
        </w:rPr>
      </w:pPr>
    </w:p>
    <w:p w:rsidR="002B0B33" w:rsidRDefault="002B0B33" w:rsidP="002B0B33">
      <w:pPr>
        <w:pStyle w:val="a5"/>
        <w:jc w:val="center"/>
        <w:rPr>
          <w:rFonts w:ascii="Times New Roman" w:hAnsi="Times New Roman"/>
          <w:b/>
          <w:sz w:val="24"/>
          <w:szCs w:val="24"/>
        </w:rPr>
      </w:pPr>
      <w:bookmarkStart w:id="69" w:name="_Toc435412703"/>
      <w:bookmarkStart w:id="70" w:name="_Toc453968177"/>
      <w:r>
        <w:rPr>
          <w:rFonts w:ascii="Times New Roman" w:hAnsi="Times New Roman"/>
          <w:b/>
          <w:sz w:val="24"/>
          <w:szCs w:val="24"/>
        </w:rPr>
        <w:t>II.2. </w:t>
      </w:r>
      <w:r w:rsidR="00E025FB">
        <w:rPr>
          <w:rFonts w:ascii="Times New Roman" w:hAnsi="Times New Roman"/>
          <w:b/>
          <w:sz w:val="24"/>
          <w:szCs w:val="24"/>
        </w:rPr>
        <w:t>Программы</w:t>
      </w:r>
      <w:r>
        <w:rPr>
          <w:rFonts w:ascii="Times New Roman" w:hAnsi="Times New Roman"/>
          <w:b/>
          <w:sz w:val="24"/>
          <w:szCs w:val="24"/>
        </w:rPr>
        <w:t xml:space="preserve"> отдельных учебных предметов</w:t>
      </w:r>
      <w:bookmarkEnd w:id="69"/>
      <w:bookmarkEnd w:id="70"/>
    </w:p>
    <w:p w:rsidR="002B0B33" w:rsidRDefault="002B0B33" w:rsidP="002B0B33">
      <w:pPr>
        <w:pStyle w:val="a5"/>
        <w:jc w:val="center"/>
        <w:rPr>
          <w:rFonts w:ascii="Times New Roman" w:hAnsi="Times New Roman"/>
          <w:b/>
          <w:sz w:val="24"/>
          <w:szCs w:val="24"/>
        </w:rPr>
      </w:pPr>
    </w:p>
    <w:p w:rsidR="002B0B33" w:rsidRDefault="00E025FB" w:rsidP="002B0B33">
      <w:pPr>
        <w:pStyle w:val="a5"/>
        <w:ind w:firstLine="708"/>
        <w:jc w:val="both"/>
        <w:rPr>
          <w:rFonts w:ascii="Times New Roman" w:hAnsi="Times New Roman"/>
          <w:sz w:val="24"/>
          <w:szCs w:val="24"/>
          <w:lang w:eastAsia="en-US"/>
        </w:rPr>
      </w:pPr>
      <w:r>
        <w:rPr>
          <w:rFonts w:ascii="Times New Roman" w:hAnsi="Times New Roman"/>
          <w:sz w:val="24"/>
          <w:szCs w:val="24"/>
        </w:rPr>
        <w:t>Программы</w:t>
      </w:r>
      <w:r w:rsidR="002B0B33">
        <w:rPr>
          <w:rFonts w:ascii="Times New Roman" w:hAnsi="Times New Roman"/>
          <w:sz w:val="24"/>
          <w:szCs w:val="24"/>
        </w:rPr>
        <w:t xml:space="preserve">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2B0B33" w:rsidRDefault="00E025FB" w:rsidP="002B0B33">
      <w:pPr>
        <w:pStyle w:val="a5"/>
        <w:ind w:firstLine="708"/>
        <w:jc w:val="both"/>
        <w:rPr>
          <w:rFonts w:ascii="Times New Roman" w:hAnsi="Times New Roman"/>
          <w:sz w:val="24"/>
          <w:szCs w:val="24"/>
        </w:rPr>
      </w:pPr>
      <w:r>
        <w:rPr>
          <w:rFonts w:ascii="Times New Roman" w:hAnsi="Times New Roman"/>
          <w:sz w:val="24"/>
          <w:szCs w:val="24"/>
        </w:rPr>
        <w:t>Программы</w:t>
      </w:r>
      <w:r w:rsidR="002B0B33">
        <w:rPr>
          <w:rFonts w:ascii="Times New Roman" w:hAnsi="Times New Roman"/>
          <w:sz w:val="24"/>
          <w:szCs w:val="24"/>
        </w:rPr>
        <w:t xml:space="preserve">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2B0B33" w:rsidRDefault="00E025FB" w:rsidP="002B0B33">
      <w:pPr>
        <w:pStyle w:val="a5"/>
        <w:ind w:firstLine="708"/>
        <w:jc w:val="both"/>
        <w:rPr>
          <w:rFonts w:ascii="Times New Roman" w:hAnsi="Times New Roman"/>
          <w:sz w:val="24"/>
          <w:szCs w:val="24"/>
        </w:rPr>
      </w:pPr>
      <w:r>
        <w:rPr>
          <w:rFonts w:ascii="Times New Roman" w:hAnsi="Times New Roman"/>
          <w:sz w:val="24"/>
          <w:szCs w:val="24"/>
        </w:rPr>
        <w:t>Программы</w:t>
      </w:r>
      <w:r w:rsidR="002B0B33">
        <w:rPr>
          <w:rFonts w:ascii="Times New Roman" w:hAnsi="Times New Roman"/>
          <w:sz w:val="24"/>
          <w:szCs w:val="24"/>
        </w:rPr>
        <w:t xml:space="preserve">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w:t>
      </w:r>
      <w:r>
        <w:rPr>
          <w:rFonts w:ascii="Times New Roman" w:hAnsi="Times New Roman"/>
          <w:sz w:val="24"/>
          <w:szCs w:val="24"/>
        </w:rPr>
        <w:t>Программы</w:t>
      </w:r>
      <w:r w:rsidR="002B0B33">
        <w:rPr>
          <w:rFonts w:ascii="Times New Roman" w:hAnsi="Times New Roman"/>
          <w:sz w:val="24"/>
          <w:szCs w:val="24"/>
        </w:rPr>
        <w:t xml:space="preserve">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2B0B33" w:rsidRDefault="00E025FB" w:rsidP="002B0B33">
      <w:pPr>
        <w:pStyle w:val="a5"/>
        <w:ind w:firstLine="708"/>
        <w:jc w:val="both"/>
        <w:rPr>
          <w:rFonts w:ascii="Times New Roman" w:hAnsi="Times New Roman"/>
          <w:sz w:val="24"/>
          <w:szCs w:val="24"/>
        </w:rPr>
      </w:pPr>
      <w:r>
        <w:rPr>
          <w:rFonts w:ascii="Times New Roman" w:hAnsi="Times New Roman"/>
          <w:sz w:val="24"/>
          <w:szCs w:val="24"/>
        </w:rPr>
        <w:t>Программы</w:t>
      </w:r>
      <w:r w:rsidR="002B0B33">
        <w:rPr>
          <w:rFonts w:ascii="Times New Roman" w:hAnsi="Times New Roman"/>
          <w:sz w:val="24"/>
          <w:szCs w:val="24"/>
        </w:rPr>
        <w:t xml:space="preserve">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2B0B33" w:rsidRDefault="00E025FB" w:rsidP="002B0B33">
      <w:pPr>
        <w:pStyle w:val="a5"/>
        <w:ind w:firstLine="708"/>
        <w:jc w:val="both"/>
        <w:rPr>
          <w:rFonts w:ascii="Times New Roman" w:hAnsi="Times New Roman"/>
          <w:sz w:val="24"/>
          <w:szCs w:val="24"/>
        </w:rPr>
      </w:pPr>
      <w:r>
        <w:rPr>
          <w:rFonts w:ascii="Times New Roman" w:hAnsi="Times New Roman"/>
          <w:sz w:val="24"/>
          <w:szCs w:val="24"/>
        </w:rPr>
        <w:t>Программы</w:t>
      </w:r>
      <w:r w:rsidR="002B0B33">
        <w:rPr>
          <w:rFonts w:ascii="Times New Roman" w:hAnsi="Times New Roman"/>
          <w:sz w:val="24"/>
          <w:szCs w:val="24"/>
        </w:rPr>
        <w:t xml:space="preserve"> учебных предметов построены таким образом, чтобы обеспечить достижение планируемых образовательных ре</w:t>
      </w:r>
      <w:r>
        <w:rPr>
          <w:rFonts w:ascii="Times New Roman" w:hAnsi="Times New Roman"/>
          <w:sz w:val="24"/>
          <w:szCs w:val="24"/>
        </w:rPr>
        <w:t xml:space="preserve">зультатов. Курсивом в </w:t>
      </w:r>
      <w:r w:rsidR="002B0B33">
        <w:rPr>
          <w:rFonts w:ascii="Times New Roman" w:hAnsi="Times New Roman"/>
          <w:sz w:val="24"/>
          <w:szCs w:val="24"/>
        </w:rPr>
        <w:t>программах учебных предметов обозначены дидактические единицы, соответствующие блоку результатов «Выпускник получит возможность научиться».</w:t>
      </w:r>
    </w:p>
    <w:p w:rsidR="002B0B33" w:rsidRDefault="002B0B33" w:rsidP="002B0B33">
      <w:pPr>
        <w:pStyle w:val="a5"/>
        <w:jc w:val="both"/>
        <w:rPr>
          <w:rFonts w:ascii="Times New Roman" w:hAnsi="Times New Roman"/>
          <w:sz w:val="24"/>
          <w:szCs w:val="24"/>
        </w:rPr>
      </w:pPr>
    </w:p>
    <w:p w:rsidR="006150B4" w:rsidRPr="00A07BFE" w:rsidRDefault="006150B4" w:rsidP="002B0B33">
      <w:pPr>
        <w:pStyle w:val="a5"/>
        <w:jc w:val="both"/>
        <w:rPr>
          <w:rFonts w:ascii="Times New Roman" w:hAnsi="Times New Roman"/>
          <w:b/>
          <w:sz w:val="24"/>
          <w:szCs w:val="24"/>
        </w:rPr>
      </w:pPr>
      <w:bookmarkStart w:id="71" w:name="_Toc435412705"/>
      <w:bookmarkStart w:id="72" w:name="_Toc453968178"/>
    </w:p>
    <w:p w:rsidR="006150B4" w:rsidRPr="00A07BFE" w:rsidRDefault="006150B4" w:rsidP="002B0B33">
      <w:pPr>
        <w:pStyle w:val="a5"/>
        <w:jc w:val="both"/>
        <w:rPr>
          <w:rFonts w:ascii="Times New Roman" w:hAnsi="Times New Roman"/>
          <w:b/>
          <w:sz w:val="24"/>
          <w:szCs w:val="24"/>
        </w:rPr>
      </w:pP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Русский язык</w:t>
      </w:r>
      <w:bookmarkEnd w:id="71"/>
      <w:bookmarkEnd w:id="72"/>
    </w:p>
    <w:p w:rsidR="002B0B33" w:rsidRDefault="002B0B33" w:rsidP="002B0B33">
      <w:pPr>
        <w:pStyle w:val="a5"/>
        <w:jc w:val="both"/>
        <w:rPr>
          <w:rFonts w:ascii="Times New Roman" w:hAnsi="Times New Roman"/>
          <w:sz w:val="24"/>
          <w:szCs w:val="24"/>
        </w:rPr>
      </w:pP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lastRenderedPageBreak/>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2B0B33" w:rsidRDefault="002B0B33" w:rsidP="002B0B33">
      <w:pPr>
        <w:pStyle w:val="a5"/>
        <w:ind w:firstLine="360"/>
        <w:jc w:val="both"/>
        <w:rPr>
          <w:rFonts w:ascii="Times New Roman" w:hAnsi="Times New Roman"/>
          <w:sz w:val="24"/>
          <w:szCs w:val="24"/>
        </w:rPr>
      </w:pPr>
      <w:r>
        <w:rPr>
          <w:rFonts w:ascii="Times New Roman" w:hAnsi="Times New Roman"/>
          <w:sz w:val="24"/>
          <w:szCs w:val="24"/>
        </w:rPr>
        <w:t>Главными задачами реализации программы являются:</w:t>
      </w:r>
    </w:p>
    <w:p w:rsidR="002B0B33" w:rsidRDefault="002B0B33" w:rsidP="002B0B33">
      <w:pPr>
        <w:pStyle w:val="a5"/>
        <w:numPr>
          <w:ilvl w:val="0"/>
          <w:numId w:val="164"/>
        </w:numPr>
        <w:jc w:val="both"/>
        <w:rPr>
          <w:rFonts w:ascii="Times New Roman" w:hAnsi="Times New Roman"/>
          <w:sz w:val="24"/>
          <w:szCs w:val="24"/>
        </w:rPr>
      </w:pPr>
      <w:r>
        <w:rPr>
          <w:rFonts w:ascii="Times New Roman" w:hAnsi="Times New Roman"/>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2B0B33" w:rsidRDefault="002B0B33" w:rsidP="002B0B33">
      <w:pPr>
        <w:pStyle w:val="a5"/>
        <w:numPr>
          <w:ilvl w:val="0"/>
          <w:numId w:val="164"/>
        </w:numPr>
        <w:jc w:val="both"/>
        <w:rPr>
          <w:rFonts w:ascii="Times New Roman" w:hAnsi="Times New Roman"/>
          <w:sz w:val="24"/>
          <w:szCs w:val="24"/>
        </w:rPr>
      </w:pPr>
      <w:r>
        <w:rPr>
          <w:rFonts w:ascii="Times New Roman" w:hAnsi="Times New Roman"/>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2B0B33" w:rsidRDefault="002B0B33" w:rsidP="002B0B33">
      <w:pPr>
        <w:pStyle w:val="a5"/>
        <w:numPr>
          <w:ilvl w:val="0"/>
          <w:numId w:val="164"/>
        </w:numPr>
        <w:jc w:val="both"/>
        <w:rPr>
          <w:rFonts w:ascii="Times New Roman" w:hAnsi="Times New Roman"/>
          <w:sz w:val="24"/>
          <w:szCs w:val="24"/>
        </w:rPr>
      </w:pPr>
      <w:r>
        <w:rPr>
          <w:rFonts w:ascii="Times New Roman" w:hAnsi="Times New Roman"/>
          <w:sz w:val="24"/>
          <w:szCs w:val="24"/>
        </w:rPr>
        <w:t>овладение умениями комплексного анализа предложенного текста;</w:t>
      </w:r>
    </w:p>
    <w:p w:rsidR="002B0B33" w:rsidRDefault="002B0B33" w:rsidP="002B0B33">
      <w:pPr>
        <w:pStyle w:val="a5"/>
        <w:numPr>
          <w:ilvl w:val="0"/>
          <w:numId w:val="164"/>
        </w:numPr>
        <w:jc w:val="both"/>
        <w:rPr>
          <w:rFonts w:ascii="Times New Roman" w:hAnsi="Times New Roman"/>
          <w:sz w:val="24"/>
          <w:szCs w:val="24"/>
        </w:rPr>
      </w:pPr>
      <w:r>
        <w:rPr>
          <w:rFonts w:ascii="Times New Roman" w:hAnsi="Times New Roman"/>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2B0B33" w:rsidRDefault="002B0B33" w:rsidP="002B0B33">
      <w:pPr>
        <w:pStyle w:val="a5"/>
        <w:numPr>
          <w:ilvl w:val="0"/>
          <w:numId w:val="164"/>
        </w:numPr>
        <w:jc w:val="both"/>
        <w:rPr>
          <w:rFonts w:ascii="Times New Roman" w:hAnsi="Times New Roman"/>
          <w:sz w:val="24"/>
          <w:szCs w:val="24"/>
        </w:rPr>
      </w:pPr>
      <w:r>
        <w:rPr>
          <w:rFonts w:ascii="Times New Roman" w:hAnsi="Times New Roman"/>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2B0B33" w:rsidRDefault="002B0B33" w:rsidP="002B0B33">
      <w:pPr>
        <w:pStyle w:val="a5"/>
        <w:jc w:val="both"/>
        <w:rPr>
          <w:rFonts w:ascii="Times New Roman" w:hAnsi="Times New Roman"/>
          <w:sz w:val="24"/>
          <w:szCs w:val="24"/>
        </w:rPr>
      </w:pPr>
    </w:p>
    <w:p w:rsidR="002B0B33" w:rsidRDefault="002B0B33" w:rsidP="002B0B33">
      <w:pPr>
        <w:pStyle w:val="a5"/>
        <w:ind w:firstLine="360"/>
        <w:jc w:val="both"/>
        <w:rPr>
          <w:rFonts w:ascii="Times New Roman" w:hAnsi="Times New Roman"/>
          <w:sz w:val="24"/>
          <w:szCs w:val="24"/>
        </w:rPr>
      </w:pPr>
      <w:r>
        <w:rPr>
          <w:rFonts w:ascii="Times New Roman" w:hAnsi="Times New Roman"/>
          <w:sz w:val="24"/>
          <w:szCs w:val="24"/>
        </w:rPr>
        <w:t>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2B0B33" w:rsidRDefault="002B0B33" w:rsidP="002B0B33">
      <w:pPr>
        <w:pStyle w:val="a5"/>
        <w:ind w:firstLine="360"/>
        <w:jc w:val="both"/>
        <w:rPr>
          <w:rFonts w:ascii="Times New Roman" w:hAnsi="Times New Roman"/>
          <w:sz w:val="24"/>
          <w:szCs w:val="24"/>
        </w:rPr>
      </w:pPr>
      <w:r>
        <w:rPr>
          <w:rFonts w:ascii="Times New Roman" w:hAnsi="Times New Roman"/>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2B0B33" w:rsidRDefault="002B0B33" w:rsidP="002B0B33">
      <w:pPr>
        <w:pStyle w:val="a5"/>
        <w:ind w:firstLine="708"/>
        <w:jc w:val="both"/>
        <w:rPr>
          <w:rFonts w:ascii="Times New Roman" w:hAnsi="Times New Roman"/>
          <w:sz w:val="24"/>
          <w:szCs w:val="24"/>
        </w:rPr>
      </w:pPr>
      <w:r>
        <w:rPr>
          <w:rFonts w:ascii="Times New Roman" w:hAnsi="Times New Roman"/>
          <w:b/>
          <w:sz w:val="24"/>
          <w:szCs w:val="24"/>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r>
        <w:rPr>
          <w:rFonts w:ascii="Times New Roman" w:hAnsi="Times New Roman"/>
          <w:sz w:val="24"/>
          <w:szCs w:val="24"/>
        </w:rPr>
        <w:t>.</w:t>
      </w:r>
    </w:p>
    <w:p w:rsidR="002B0B33" w:rsidRDefault="002B0B33" w:rsidP="002B0B33">
      <w:pPr>
        <w:pStyle w:val="a5"/>
        <w:jc w:val="both"/>
        <w:rPr>
          <w:rFonts w:ascii="Times New Roman" w:hAnsi="Times New Roman"/>
          <w:sz w:val="24"/>
          <w:szCs w:val="24"/>
        </w:rPr>
      </w:pPr>
    </w:p>
    <w:p w:rsidR="002B0B33" w:rsidRDefault="002B0B33" w:rsidP="002B0B33">
      <w:pPr>
        <w:pStyle w:val="a5"/>
        <w:jc w:val="center"/>
        <w:rPr>
          <w:rFonts w:ascii="Times New Roman" w:hAnsi="Times New Roman"/>
          <w:b/>
          <w:sz w:val="24"/>
          <w:szCs w:val="24"/>
        </w:rPr>
      </w:pPr>
      <w:r>
        <w:rPr>
          <w:rFonts w:ascii="Times New Roman" w:hAnsi="Times New Roman"/>
          <w:b/>
          <w:sz w:val="24"/>
          <w:szCs w:val="24"/>
        </w:rPr>
        <w:t>Базовый уровень</w:t>
      </w:r>
    </w:p>
    <w:p w:rsidR="002B0B33" w:rsidRDefault="002B0B33" w:rsidP="002B0B33">
      <w:pPr>
        <w:pStyle w:val="a5"/>
        <w:jc w:val="both"/>
        <w:rPr>
          <w:rFonts w:ascii="Times New Roman" w:eastAsia="Calibri" w:hAnsi="Times New Roman"/>
          <w:b/>
          <w:sz w:val="24"/>
          <w:szCs w:val="24"/>
        </w:rPr>
      </w:pPr>
      <w:r>
        <w:rPr>
          <w:rFonts w:ascii="Times New Roman" w:hAnsi="Times New Roman"/>
          <w:b/>
          <w:sz w:val="24"/>
          <w:szCs w:val="24"/>
        </w:rPr>
        <w:t>Язык. Общие сведения о языке. Основные разделы науки о языке</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 xml:space="preserve">Язык как система. </w:t>
      </w:r>
      <w:r>
        <w:rPr>
          <w:rFonts w:ascii="Times New Roman" w:hAnsi="Times New Roman"/>
          <w:i/>
          <w:color w:val="000000"/>
          <w:sz w:val="24"/>
          <w:szCs w:val="24"/>
        </w:rPr>
        <w:t>Основные уровни языка.</w:t>
      </w:r>
      <w:r>
        <w:rPr>
          <w:rFonts w:ascii="Times New Roman" w:hAnsi="Times New Roman"/>
          <w:color w:val="000000"/>
          <w:sz w:val="24"/>
          <w:szCs w:val="24"/>
        </w:rPr>
        <w:t xml:space="preserve"> </w:t>
      </w:r>
      <w:r>
        <w:rPr>
          <w:rFonts w:ascii="Times New Roman" w:hAnsi="Times New Roman"/>
          <w:i/>
          <w:iCs/>
          <w:color w:val="000000"/>
          <w:sz w:val="24"/>
          <w:szCs w:val="24"/>
        </w:rPr>
        <w:t>Взаимосвязь различных единиц и уровней языка.</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Pr>
          <w:rFonts w:ascii="Times New Roman" w:hAnsi="Times New Roman"/>
          <w:i/>
          <w:iCs/>
          <w:color w:val="000000"/>
          <w:sz w:val="24"/>
          <w:szCs w:val="24"/>
        </w:rPr>
        <w:t>Проблемы экологии языка.</w:t>
      </w:r>
    </w:p>
    <w:p w:rsidR="002B0B33" w:rsidRDefault="002B0B33" w:rsidP="002B0B33">
      <w:pPr>
        <w:pStyle w:val="a5"/>
        <w:jc w:val="both"/>
        <w:rPr>
          <w:rFonts w:ascii="Times New Roman" w:hAnsi="Times New Roman"/>
          <w:sz w:val="24"/>
          <w:szCs w:val="24"/>
        </w:rPr>
      </w:pPr>
      <w:r>
        <w:rPr>
          <w:rFonts w:ascii="Times New Roman" w:hAnsi="Times New Roman"/>
          <w:i/>
          <w:iCs/>
          <w:color w:val="000000"/>
          <w:sz w:val="24"/>
          <w:szCs w:val="24"/>
        </w:rPr>
        <w:lastRenderedPageBreak/>
        <w:t>Историческое развитие русского языка. Выдающиеся отечественные лингвисты.</w:t>
      </w:r>
    </w:p>
    <w:p w:rsidR="002B0B33" w:rsidRDefault="002B0B33" w:rsidP="002B0B33">
      <w:pPr>
        <w:pStyle w:val="a5"/>
        <w:jc w:val="both"/>
        <w:rPr>
          <w:rFonts w:ascii="Times New Roman" w:eastAsia="Calibri" w:hAnsi="Times New Roman"/>
          <w:sz w:val="24"/>
          <w:szCs w:val="24"/>
        </w:rPr>
      </w:pP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Речь. Речевое общение</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Речь как деятельность. Виды речевой деятельности: чтение, аудирование, говорение, письмо.</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 xml:space="preserve">Монологическая и диалогическая речь. Развитие навыков монологической </w:t>
      </w:r>
      <w:r>
        <w:rPr>
          <w:rFonts w:ascii="Times New Roman" w:hAnsi="Times New Roman"/>
          <w:i/>
          <w:sz w:val="24"/>
          <w:szCs w:val="24"/>
        </w:rPr>
        <w:t>и диалогической речи.</w:t>
      </w:r>
      <w:r>
        <w:rPr>
          <w:rFonts w:ascii="Times New Roman" w:hAnsi="Times New Roman"/>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2B0B33" w:rsidRDefault="002B0B33" w:rsidP="002B0B33">
      <w:pPr>
        <w:pStyle w:val="a5"/>
        <w:jc w:val="both"/>
        <w:rPr>
          <w:rFonts w:ascii="Times New Roman" w:hAnsi="Times New Roman"/>
          <w:sz w:val="24"/>
          <w:szCs w:val="24"/>
        </w:rPr>
      </w:pPr>
      <w:r>
        <w:rPr>
          <w:rFonts w:ascii="Times New Roman" w:hAnsi="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 xml:space="preserve">Основные жанры научного (доклад, аннотация, </w:t>
      </w:r>
      <w:r>
        <w:rPr>
          <w:rFonts w:ascii="Times New Roman" w:hAnsi="Times New Roman"/>
          <w:i/>
          <w:iCs/>
          <w:color w:val="000000"/>
          <w:sz w:val="24"/>
          <w:szCs w:val="24"/>
        </w:rPr>
        <w:t>статья,</w:t>
      </w:r>
      <w:r>
        <w:rPr>
          <w:rFonts w:ascii="Times New Roman" w:hAnsi="Times New Roman"/>
          <w:color w:val="000000"/>
          <w:sz w:val="24"/>
          <w:szCs w:val="24"/>
        </w:rPr>
        <w:t xml:space="preserve"> </w:t>
      </w:r>
      <w:r>
        <w:rPr>
          <w:rFonts w:ascii="Times New Roman" w:hAnsi="Times New Roman"/>
          <w:iCs/>
          <w:color w:val="000000"/>
          <w:sz w:val="24"/>
          <w:szCs w:val="24"/>
        </w:rPr>
        <w:t>тезисы,</w:t>
      </w:r>
      <w:r>
        <w:rPr>
          <w:rFonts w:ascii="Times New Roman" w:hAnsi="Times New Roman"/>
          <w:i/>
          <w:iCs/>
          <w:color w:val="000000"/>
          <w:sz w:val="24"/>
          <w:szCs w:val="24"/>
        </w:rPr>
        <w:t xml:space="preserve"> </w:t>
      </w:r>
      <w:r>
        <w:rPr>
          <w:rFonts w:ascii="Times New Roman" w:hAnsi="Times New Roman"/>
          <w:iCs/>
          <w:color w:val="000000"/>
          <w:sz w:val="24"/>
          <w:szCs w:val="24"/>
        </w:rPr>
        <w:t>конспект</w:t>
      </w:r>
      <w:r>
        <w:rPr>
          <w:rFonts w:ascii="Times New Roman" w:hAnsi="Times New Roman"/>
          <w:color w:val="000000"/>
          <w:sz w:val="24"/>
          <w:szCs w:val="24"/>
        </w:rPr>
        <w:t xml:space="preserve">, </w:t>
      </w:r>
      <w:r>
        <w:rPr>
          <w:rFonts w:ascii="Times New Roman" w:hAnsi="Times New Roman"/>
          <w:i/>
          <w:color w:val="000000"/>
          <w:sz w:val="24"/>
          <w:szCs w:val="24"/>
        </w:rPr>
        <w:t>рецензия,</w:t>
      </w:r>
      <w:r>
        <w:rPr>
          <w:rFonts w:ascii="Times New Roman" w:hAnsi="Times New Roman"/>
          <w:color w:val="000000"/>
          <w:sz w:val="24"/>
          <w:szCs w:val="24"/>
        </w:rPr>
        <w:t xml:space="preserve"> </w:t>
      </w:r>
      <w:r>
        <w:rPr>
          <w:rFonts w:ascii="Times New Roman" w:hAnsi="Times New Roman"/>
          <w:i/>
          <w:iCs/>
          <w:color w:val="000000"/>
          <w:sz w:val="24"/>
          <w:szCs w:val="24"/>
        </w:rPr>
        <w:t>выписки,</w:t>
      </w:r>
      <w:r>
        <w:rPr>
          <w:rFonts w:ascii="Times New Roman" w:hAnsi="Times New Roman"/>
          <w:color w:val="000000"/>
          <w:sz w:val="24"/>
          <w:szCs w:val="24"/>
        </w:rPr>
        <w:t xml:space="preserve"> </w:t>
      </w:r>
      <w:r>
        <w:rPr>
          <w:rFonts w:ascii="Times New Roman" w:hAnsi="Times New Roman"/>
          <w:iCs/>
          <w:color w:val="000000"/>
          <w:sz w:val="24"/>
          <w:szCs w:val="24"/>
        </w:rPr>
        <w:t>реферат</w:t>
      </w:r>
      <w:r>
        <w:rPr>
          <w:rFonts w:ascii="Times New Roman" w:hAnsi="Times New Roman"/>
          <w:color w:val="000000"/>
          <w:sz w:val="24"/>
          <w:szCs w:val="24"/>
        </w:rPr>
        <w:t xml:space="preserve"> и др.), публицистического (выступление, </w:t>
      </w:r>
      <w:r>
        <w:rPr>
          <w:rFonts w:ascii="Times New Roman" w:hAnsi="Times New Roman"/>
          <w:i/>
          <w:iCs/>
          <w:color w:val="000000"/>
          <w:sz w:val="24"/>
          <w:szCs w:val="24"/>
        </w:rPr>
        <w:t>статья,</w:t>
      </w:r>
      <w:r>
        <w:rPr>
          <w:rFonts w:ascii="Times New Roman" w:hAnsi="Times New Roman"/>
          <w:color w:val="000000"/>
          <w:sz w:val="24"/>
          <w:szCs w:val="24"/>
        </w:rPr>
        <w:t xml:space="preserve"> </w:t>
      </w:r>
      <w:r>
        <w:rPr>
          <w:rFonts w:ascii="Times New Roman" w:hAnsi="Times New Roman"/>
          <w:i/>
          <w:iCs/>
          <w:color w:val="000000"/>
          <w:sz w:val="24"/>
          <w:szCs w:val="24"/>
        </w:rPr>
        <w:t xml:space="preserve">интервью, очерк, отзыв </w:t>
      </w:r>
      <w:r>
        <w:rPr>
          <w:rFonts w:ascii="Times New Roman" w:hAnsi="Times New Roman"/>
          <w:color w:val="000000"/>
          <w:sz w:val="24"/>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Pr>
          <w:rFonts w:ascii="Times New Roman" w:hAnsi="Times New Roman"/>
          <w:i/>
          <w:iCs/>
          <w:color w:val="000000"/>
          <w:sz w:val="24"/>
          <w:szCs w:val="24"/>
        </w:rPr>
        <w:t>Совершенствование умений и навыков создания текстов разных функционально-смысловых типов, стилей и жанров.</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Pr>
          <w:rFonts w:ascii="Times New Roman" w:hAnsi="Times New Roman"/>
          <w:i/>
          <w:iCs/>
          <w:color w:val="000000"/>
          <w:sz w:val="24"/>
          <w:szCs w:val="24"/>
        </w:rPr>
        <w:t>Основные признаки художественной речи.</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Основные изобразительно-выразительные средства языка.</w:t>
      </w:r>
    </w:p>
    <w:p w:rsidR="002B0B33" w:rsidRDefault="002B0B33" w:rsidP="002B0B33">
      <w:pPr>
        <w:pStyle w:val="a5"/>
        <w:jc w:val="both"/>
        <w:rPr>
          <w:rFonts w:ascii="Times New Roman" w:hAnsi="Times New Roman"/>
          <w:b/>
          <w:sz w:val="24"/>
          <w:szCs w:val="24"/>
        </w:rPr>
      </w:pPr>
      <w:r>
        <w:rPr>
          <w:rFonts w:ascii="Times New Roman" w:hAnsi="Times New Roman"/>
          <w:b/>
          <w:color w:val="000000"/>
          <w:sz w:val="24"/>
          <w:szCs w:val="24"/>
        </w:rPr>
        <w:t>Текст. Признаки текста.</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2B0B33" w:rsidRDefault="002B0B33" w:rsidP="002B0B33">
      <w:pPr>
        <w:pStyle w:val="a5"/>
        <w:jc w:val="both"/>
        <w:rPr>
          <w:rFonts w:ascii="Times New Roman" w:hAnsi="Times New Roman"/>
          <w:sz w:val="24"/>
          <w:szCs w:val="24"/>
        </w:rPr>
      </w:pPr>
      <w:r>
        <w:rPr>
          <w:rFonts w:ascii="Times New Roman" w:hAnsi="Times New Roman"/>
          <w:i/>
          <w:iCs/>
          <w:color w:val="000000"/>
          <w:sz w:val="24"/>
          <w:szCs w:val="24"/>
        </w:rPr>
        <w:t>Лингвистический анализ текстов различных функциональных разновидностей языка.</w:t>
      </w:r>
    </w:p>
    <w:p w:rsidR="002B0B33" w:rsidRDefault="002B0B33" w:rsidP="002B0B33">
      <w:pPr>
        <w:pStyle w:val="a5"/>
        <w:jc w:val="both"/>
        <w:rPr>
          <w:rFonts w:ascii="Times New Roman" w:eastAsia="Calibri" w:hAnsi="Times New Roman"/>
          <w:sz w:val="24"/>
          <w:szCs w:val="24"/>
        </w:rPr>
      </w:pPr>
    </w:p>
    <w:p w:rsidR="002B0B33" w:rsidRDefault="002B0B33" w:rsidP="002B0B33">
      <w:pPr>
        <w:pStyle w:val="a5"/>
        <w:jc w:val="both"/>
        <w:rPr>
          <w:rFonts w:ascii="Times New Roman" w:eastAsia="Calibri" w:hAnsi="Times New Roman"/>
          <w:sz w:val="24"/>
          <w:szCs w:val="24"/>
        </w:rPr>
      </w:pPr>
    </w:p>
    <w:p w:rsidR="002B0B33" w:rsidRDefault="002B0B33" w:rsidP="002B0B33">
      <w:pPr>
        <w:pStyle w:val="a5"/>
        <w:jc w:val="both"/>
        <w:rPr>
          <w:rFonts w:ascii="Times New Roman" w:eastAsia="Calibri" w:hAnsi="Times New Roman"/>
          <w:sz w:val="24"/>
          <w:szCs w:val="24"/>
        </w:rPr>
      </w:pP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Культура речи</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 xml:space="preserve">Культура речи как раздел лингвистики. </w:t>
      </w:r>
      <w:r>
        <w:rPr>
          <w:rFonts w:ascii="Times New Roman" w:hAnsi="Times New Roman"/>
          <w:i/>
          <w:iCs/>
          <w:color w:val="000000"/>
          <w:sz w:val="24"/>
          <w:szCs w:val="24"/>
        </w:rPr>
        <w:t>Основные аспекты культуры речи: нормативный, коммуникативный и этический.</w:t>
      </w:r>
      <w:r>
        <w:rPr>
          <w:rFonts w:ascii="Times New Roman" w:hAnsi="Times New Roman"/>
          <w:color w:val="000000"/>
          <w:sz w:val="24"/>
          <w:szCs w:val="24"/>
        </w:rPr>
        <w:t xml:space="preserve"> </w:t>
      </w:r>
      <w:r>
        <w:rPr>
          <w:rFonts w:ascii="Times New Roman" w:hAnsi="Times New Roman"/>
          <w:i/>
          <w:iCs/>
          <w:color w:val="000000"/>
          <w:sz w:val="24"/>
          <w:szCs w:val="24"/>
        </w:rPr>
        <w:t>Коммуникативная целесообразность, уместность, точность, ясность, выразительность речи</w:t>
      </w:r>
      <w:r>
        <w:rPr>
          <w:rFonts w:ascii="Times New Roman" w:hAnsi="Times New Roman"/>
          <w:color w:val="000000"/>
          <w:sz w:val="24"/>
          <w:szCs w:val="24"/>
        </w:rPr>
        <w:t xml:space="preserve">. </w:t>
      </w:r>
      <w:r>
        <w:rPr>
          <w:rFonts w:ascii="Times New Roman" w:hAnsi="Times New Roman"/>
          <w:i/>
          <w:iCs/>
          <w:color w:val="000000"/>
          <w:sz w:val="24"/>
          <w:szCs w:val="24"/>
        </w:rPr>
        <w:t>Оценка коммуникативных качеств и эффективности речи. Самоанализ и самооценка на основе наблюдений за собственной речью.</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Культура видов речевой деятельности – чтения, аудирования, говорения и письма.</w:t>
      </w:r>
    </w:p>
    <w:p w:rsidR="002B0B33" w:rsidRDefault="002B0B33" w:rsidP="002B0B33">
      <w:pPr>
        <w:pStyle w:val="a5"/>
        <w:jc w:val="both"/>
        <w:rPr>
          <w:rFonts w:ascii="Times New Roman" w:hAnsi="Times New Roman"/>
          <w:sz w:val="24"/>
          <w:szCs w:val="24"/>
        </w:rPr>
      </w:pPr>
      <w:r>
        <w:rPr>
          <w:rFonts w:ascii="Times New Roman" w:hAnsi="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 xml:space="preserve">Культура научного и делового общения (устная и письменная формы). </w:t>
      </w:r>
      <w:r>
        <w:rPr>
          <w:rFonts w:ascii="Times New Roman" w:hAnsi="Times New Roman"/>
          <w:i/>
          <w:iCs/>
          <w:color w:val="000000"/>
          <w:sz w:val="24"/>
          <w:szCs w:val="24"/>
        </w:rPr>
        <w:t>Особенности речевого этикета в официально-деловой, научной и публицистической сферах общения.</w:t>
      </w:r>
      <w:r>
        <w:rPr>
          <w:rFonts w:ascii="Times New Roman" w:hAnsi="Times New Roman"/>
          <w:color w:val="000000"/>
          <w:sz w:val="24"/>
          <w:szCs w:val="24"/>
        </w:rPr>
        <w:t xml:space="preserve"> Культура разговорной речи.</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w:t>
      </w:r>
      <w:r>
        <w:rPr>
          <w:rFonts w:ascii="Times New Roman" w:hAnsi="Times New Roman"/>
          <w:color w:val="000000"/>
          <w:sz w:val="24"/>
          <w:szCs w:val="24"/>
        </w:rPr>
        <w:lastRenderedPageBreak/>
        <w:t xml:space="preserve">лексические, грамматические (морфологические и синтаксические), стилистические. Орфографические нормы, пунктуационные нормы. </w:t>
      </w:r>
      <w:r>
        <w:rPr>
          <w:rFonts w:ascii="Times New Roman" w:hAnsi="Times New Roman"/>
          <w:i/>
          <w:iCs/>
          <w:color w:val="000000"/>
          <w:sz w:val="24"/>
          <w:szCs w:val="24"/>
        </w:rPr>
        <w:t>Совершенствование орфографических и пунктуационных умений и навыков.</w:t>
      </w:r>
      <w:r>
        <w:rPr>
          <w:rFonts w:ascii="Times New Roman" w:hAnsi="Times New Roman"/>
          <w:color w:val="000000"/>
          <w:sz w:val="24"/>
          <w:szCs w:val="24"/>
        </w:rPr>
        <w:t xml:space="preserve"> </w:t>
      </w:r>
      <w:r>
        <w:rPr>
          <w:rFonts w:ascii="Times New Roman" w:hAnsi="Times New Roman"/>
          <w:i/>
          <w:iCs/>
          <w:color w:val="000000"/>
          <w:sz w:val="24"/>
          <w:szCs w:val="24"/>
        </w:rPr>
        <w:t>Соблюдение норм литературного языка в речевой практике.</w:t>
      </w:r>
      <w:r>
        <w:rPr>
          <w:rFonts w:ascii="Times New Roman" w:hAnsi="Times New Roman"/>
          <w:color w:val="000000"/>
          <w:sz w:val="24"/>
          <w:szCs w:val="24"/>
        </w:rPr>
        <w:t xml:space="preserve"> </w:t>
      </w:r>
      <w:r>
        <w:rPr>
          <w:rFonts w:ascii="Times New Roman" w:hAnsi="Times New Roman"/>
          <w:i/>
          <w:iCs/>
          <w:color w:val="000000"/>
          <w:sz w:val="24"/>
          <w:szCs w:val="24"/>
        </w:rPr>
        <w:t>Уместность использования языковых средств в речевом высказывании.</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Нормативные словари современного русского языка и лингвистические справочники; их использование.</w:t>
      </w:r>
    </w:p>
    <w:p w:rsidR="002B0B33" w:rsidRDefault="002B0B33" w:rsidP="002B0B33">
      <w:pPr>
        <w:pStyle w:val="a5"/>
        <w:jc w:val="both"/>
        <w:rPr>
          <w:rFonts w:ascii="Times New Roman" w:eastAsia="Calibri" w:hAnsi="Times New Roman"/>
          <w:sz w:val="24"/>
          <w:szCs w:val="24"/>
        </w:rPr>
      </w:pPr>
    </w:p>
    <w:p w:rsidR="002B0B33" w:rsidRDefault="002B0B33" w:rsidP="002B0B33">
      <w:pPr>
        <w:pStyle w:val="a5"/>
        <w:jc w:val="both"/>
        <w:rPr>
          <w:rFonts w:ascii="Times New Roman" w:hAnsi="Times New Roman"/>
          <w:b/>
          <w:sz w:val="24"/>
          <w:szCs w:val="24"/>
        </w:rPr>
      </w:pPr>
      <w:bookmarkStart w:id="73" w:name="_Toc435412706"/>
      <w:bookmarkStart w:id="74" w:name="_Toc453968179"/>
      <w:r>
        <w:rPr>
          <w:rFonts w:ascii="Times New Roman" w:hAnsi="Times New Roman"/>
          <w:b/>
          <w:sz w:val="24"/>
          <w:szCs w:val="24"/>
        </w:rPr>
        <w:t>Литература</w:t>
      </w:r>
      <w:bookmarkEnd w:id="73"/>
      <w:bookmarkEnd w:id="74"/>
    </w:p>
    <w:p w:rsidR="002B0B33" w:rsidRDefault="002B0B33" w:rsidP="002B0B33">
      <w:pPr>
        <w:pStyle w:val="a5"/>
        <w:jc w:val="both"/>
        <w:rPr>
          <w:rFonts w:ascii="Times New Roman" w:hAnsi="Times New Roman"/>
          <w:b/>
          <w:sz w:val="24"/>
          <w:szCs w:val="24"/>
        </w:rPr>
      </w:pPr>
    </w:p>
    <w:p w:rsidR="002B0B33" w:rsidRDefault="00E025FB" w:rsidP="002B0B33">
      <w:pPr>
        <w:pStyle w:val="a5"/>
        <w:ind w:firstLine="708"/>
        <w:jc w:val="both"/>
        <w:rPr>
          <w:rFonts w:ascii="Times New Roman" w:hAnsi="Times New Roman"/>
          <w:sz w:val="24"/>
          <w:szCs w:val="24"/>
        </w:rPr>
      </w:pPr>
      <w:r>
        <w:rPr>
          <w:rFonts w:ascii="Times New Roman" w:hAnsi="Times New Roman"/>
          <w:sz w:val="24"/>
          <w:szCs w:val="24"/>
        </w:rPr>
        <w:t>О</w:t>
      </w:r>
      <w:r w:rsidR="002B0B33">
        <w:rPr>
          <w:rFonts w:ascii="Times New Roman" w:hAnsi="Times New Roman"/>
          <w:sz w:val="24"/>
          <w:szCs w:val="24"/>
        </w:rPr>
        <w:t>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 Планируемые предметные результаты, определенные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p>
    <w:p w:rsidR="002B0B33" w:rsidRDefault="002B0B33" w:rsidP="002B0B33">
      <w:pPr>
        <w:pStyle w:val="a5"/>
        <w:ind w:firstLine="708"/>
        <w:jc w:val="both"/>
        <w:rPr>
          <w:rFonts w:ascii="Times New Roman" w:hAnsi="Times New Roman"/>
          <w:sz w:val="24"/>
          <w:szCs w:val="24"/>
        </w:rPr>
      </w:pPr>
      <w:r>
        <w:rPr>
          <w:rFonts w:ascii="Times New Roman" w:hAnsi="Times New Roman"/>
          <w:b/>
          <w:sz w:val="24"/>
          <w:szCs w:val="24"/>
        </w:rPr>
        <w:t>Цель учебного предмета «Литература»:</w:t>
      </w:r>
      <w:r>
        <w:rPr>
          <w:rFonts w:ascii="Times New Roman" w:hAnsi="Times New Roman"/>
          <w:sz w:val="24"/>
          <w:szCs w:val="24"/>
        </w:rPr>
        <w:t xml:space="preserve">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B0B33" w:rsidRDefault="002B0B33" w:rsidP="002B0B33">
      <w:pPr>
        <w:pStyle w:val="a5"/>
        <w:ind w:firstLine="708"/>
        <w:jc w:val="both"/>
        <w:rPr>
          <w:rFonts w:ascii="Times New Roman" w:hAnsi="Times New Roman"/>
          <w:sz w:val="24"/>
          <w:szCs w:val="24"/>
        </w:rPr>
      </w:pPr>
      <w:r>
        <w:rPr>
          <w:rFonts w:ascii="Times New Roman" w:hAnsi="Times New Roman"/>
          <w:b/>
          <w:sz w:val="24"/>
          <w:szCs w:val="24"/>
        </w:rPr>
        <w:t>Стратегическая цель предмета в 10–11-х классах</w:t>
      </w:r>
      <w:r>
        <w:rPr>
          <w:rFonts w:ascii="Times New Roman" w:hAnsi="Times New Roman"/>
          <w:sz w:val="24"/>
          <w:szCs w:val="24"/>
        </w:rPr>
        <w:t xml:space="preserve">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Задачи учебного предмета «Литература»:</w:t>
      </w:r>
    </w:p>
    <w:p w:rsidR="002B0B33" w:rsidRDefault="002B0B33" w:rsidP="002B0B33">
      <w:pPr>
        <w:pStyle w:val="a5"/>
        <w:numPr>
          <w:ilvl w:val="0"/>
          <w:numId w:val="165"/>
        </w:numPr>
        <w:jc w:val="both"/>
        <w:rPr>
          <w:rFonts w:ascii="Times New Roman" w:hAnsi="Times New Roman"/>
          <w:b/>
          <w:sz w:val="24"/>
          <w:szCs w:val="24"/>
        </w:rPr>
      </w:pPr>
      <w:r>
        <w:rPr>
          <w:rFonts w:ascii="Times New Roman" w:hAnsi="Times New Roman"/>
          <w:sz w:val="24"/>
          <w:szCs w:val="24"/>
        </w:rPr>
        <w:t>получение опыта медленного чтения произведений русской, родной (региональной) и мировой</w:t>
      </w:r>
      <w:r>
        <w:rPr>
          <w:rFonts w:ascii="Times New Roman" w:hAnsi="Times New Roman"/>
          <w:sz w:val="24"/>
          <w:szCs w:val="24"/>
          <w:vertAlign w:val="superscript"/>
        </w:rPr>
        <w:t xml:space="preserve"> </w:t>
      </w:r>
      <w:r>
        <w:rPr>
          <w:rFonts w:ascii="Times New Roman" w:hAnsi="Times New Roman"/>
          <w:sz w:val="24"/>
          <w:szCs w:val="24"/>
        </w:rPr>
        <w:t>литературы;</w:t>
      </w:r>
    </w:p>
    <w:p w:rsidR="002B0B33" w:rsidRDefault="002B0B33" w:rsidP="002B0B33">
      <w:pPr>
        <w:pStyle w:val="a5"/>
        <w:numPr>
          <w:ilvl w:val="0"/>
          <w:numId w:val="165"/>
        </w:numPr>
        <w:jc w:val="both"/>
        <w:rPr>
          <w:rFonts w:ascii="Times New Roman" w:hAnsi="Times New Roman"/>
          <w:b/>
          <w:sz w:val="24"/>
          <w:szCs w:val="24"/>
        </w:rPr>
      </w:pPr>
      <w:r>
        <w:rPr>
          <w:rFonts w:ascii="Times New Roman" w:hAnsi="Times New Roman"/>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2B0B33" w:rsidRDefault="002B0B33" w:rsidP="002B0B33">
      <w:pPr>
        <w:pStyle w:val="a5"/>
        <w:numPr>
          <w:ilvl w:val="0"/>
          <w:numId w:val="165"/>
        </w:numPr>
        <w:jc w:val="both"/>
        <w:rPr>
          <w:rFonts w:ascii="Times New Roman" w:hAnsi="Times New Roman"/>
          <w:b/>
          <w:sz w:val="24"/>
          <w:szCs w:val="24"/>
        </w:rPr>
      </w:pPr>
      <w:r>
        <w:rPr>
          <w:rFonts w:ascii="Times New Roman" w:hAnsi="Times New Roman"/>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2B0B33" w:rsidRDefault="002B0B33" w:rsidP="002B0B33">
      <w:pPr>
        <w:pStyle w:val="a5"/>
        <w:numPr>
          <w:ilvl w:val="0"/>
          <w:numId w:val="165"/>
        </w:numPr>
        <w:jc w:val="both"/>
        <w:rPr>
          <w:rFonts w:ascii="Times New Roman" w:hAnsi="Times New Roman"/>
          <w:sz w:val="24"/>
          <w:szCs w:val="24"/>
        </w:rPr>
      </w:pPr>
      <w:r>
        <w:rPr>
          <w:rFonts w:ascii="Times New Roman" w:hAnsi="Times New Roman"/>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2B0B33" w:rsidRDefault="002B0B33" w:rsidP="002B0B33">
      <w:pPr>
        <w:pStyle w:val="a5"/>
        <w:numPr>
          <w:ilvl w:val="0"/>
          <w:numId w:val="165"/>
        </w:numPr>
        <w:jc w:val="both"/>
        <w:rPr>
          <w:rFonts w:ascii="Times New Roman" w:hAnsi="Times New Roman"/>
          <w:sz w:val="24"/>
          <w:szCs w:val="24"/>
        </w:rPr>
      </w:pPr>
      <w:r>
        <w:rPr>
          <w:rFonts w:ascii="Times New Roman" w:hAnsi="Times New Roman"/>
          <w:sz w:val="24"/>
          <w:szCs w:val="24"/>
        </w:rPr>
        <w:t>формирование умения самостоятельно создавать тексты различных жанров (ответы на вопросы, рецензии, аннотации и др.);</w:t>
      </w:r>
    </w:p>
    <w:p w:rsidR="002B0B33" w:rsidRDefault="002B0B33" w:rsidP="002B0B33">
      <w:pPr>
        <w:pStyle w:val="a5"/>
        <w:numPr>
          <w:ilvl w:val="0"/>
          <w:numId w:val="165"/>
        </w:numPr>
        <w:jc w:val="both"/>
        <w:rPr>
          <w:rFonts w:ascii="Times New Roman" w:hAnsi="Times New Roman"/>
          <w:sz w:val="24"/>
          <w:szCs w:val="24"/>
        </w:rPr>
      </w:pPr>
      <w:r>
        <w:rPr>
          <w:rFonts w:ascii="Times New Roman" w:hAnsi="Times New Roman"/>
          <w:sz w:val="24"/>
          <w:szCs w:val="24"/>
        </w:rPr>
        <w:t>овладение умением определять стратегию своего чтения;</w:t>
      </w:r>
    </w:p>
    <w:p w:rsidR="002B0B33" w:rsidRDefault="002B0B33" w:rsidP="002B0B33">
      <w:pPr>
        <w:pStyle w:val="a5"/>
        <w:numPr>
          <w:ilvl w:val="0"/>
          <w:numId w:val="165"/>
        </w:numPr>
        <w:jc w:val="both"/>
        <w:rPr>
          <w:rFonts w:ascii="Times New Roman" w:hAnsi="Times New Roman"/>
          <w:sz w:val="24"/>
          <w:szCs w:val="24"/>
        </w:rPr>
      </w:pPr>
      <w:r>
        <w:rPr>
          <w:rFonts w:ascii="Times New Roman" w:hAnsi="Times New Roman"/>
          <w:sz w:val="24"/>
          <w:szCs w:val="24"/>
        </w:rPr>
        <w:t>овладение умением делать читательский выбор;</w:t>
      </w:r>
    </w:p>
    <w:p w:rsidR="002B0B33" w:rsidRDefault="002B0B33" w:rsidP="002B0B33">
      <w:pPr>
        <w:pStyle w:val="a5"/>
        <w:numPr>
          <w:ilvl w:val="0"/>
          <w:numId w:val="165"/>
        </w:numPr>
        <w:jc w:val="both"/>
        <w:rPr>
          <w:rFonts w:ascii="Times New Roman" w:hAnsi="Times New Roman"/>
          <w:sz w:val="24"/>
          <w:szCs w:val="24"/>
        </w:rPr>
      </w:pPr>
      <w:r>
        <w:rPr>
          <w:rFonts w:ascii="Times New Roman" w:hAnsi="Times New Roman"/>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2B0B33" w:rsidRDefault="002B0B33" w:rsidP="002B0B33">
      <w:pPr>
        <w:pStyle w:val="a5"/>
        <w:numPr>
          <w:ilvl w:val="0"/>
          <w:numId w:val="165"/>
        </w:numPr>
        <w:jc w:val="both"/>
        <w:rPr>
          <w:rFonts w:ascii="Times New Roman" w:hAnsi="Times New Roman"/>
          <w:sz w:val="24"/>
          <w:szCs w:val="24"/>
        </w:rPr>
      </w:pPr>
      <w:r>
        <w:rPr>
          <w:rFonts w:ascii="Times New Roman" w:hAnsi="Times New Roman"/>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2B0B33" w:rsidRDefault="002B0B33" w:rsidP="002B0B33">
      <w:pPr>
        <w:pStyle w:val="a5"/>
        <w:numPr>
          <w:ilvl w:val="0"/>
          <w:numId w:val="165"/>
        </w:numPr>
        <w:jc w:val="both"/>
        <w:rPr>
          <w:rFonts w:ascii="Times New Roman" w:hAnsi="Times New Roman"/>
          <w:sz w:val="24"/>
          <w:szCs w:val="24"/>
        </w:rPr>
      </w:pPr>
      <w:r>
        <w:rPr>
          <w:rFonts w:ascii="Times New Roman" w:hAnsi="Times New Roman"/>
          <w:sz w:val="24"/>
          <w:szCs w:val="24"/>
        </w:rPr>
        <w:t>знакомство с историей литературы: русской и зарубежной литературной классикой, современным литературным процессом;</w:t>
      </w:r>
    </w:p>
    <w:p w:rsidR="002B0B33" w:rsidRDefault="002B0B33" w:rsidP="002B0B33">
      <w:pPr>
        <w:pStyle w:val="a5"/>
        <w:numPr>
          <w:ilvl w:val="0"/>
          <w:numId w:val="165"/>
        </w:numPr>
        <w:jc w:val="both"/>
        <w:rPr>
          <w:rFonts w:ascii="Times New Roman" w:hAnsi="Times New Roman"/>
          <w:sz w:val="24"/>
          <w:szCs w:val="24"/>
        </w:rPr>
      </w:pPr>
      <w:r>
        <w:rPr>
          <w:rFonts w:ascii="Times New Roman" w:hAnsi="Times New Roman"/>
          <w:sz w:val="24"/>
          <w:szCs w:val="24"/>
        </w:rPr>
        <w:t>знакомство со смежными с литературой сферами искусства и научного знания (культурология, психология, социология и др.).</w:t>
      </w:r>
    </w:p>
    <w:p w:rsidR="002B0B33" w:rsidRDefault="002B0B33" w:rsidP="002B0B33">
      <w:pPr>
        <w:pStyle w:val="a5"/>
        <w:jc w:val="both"/>
        <w:rPr>
          <w:rFonts w:ascii="Times New Roman" w:hAnsi="Times New Roman"/>
          <w:sz w:val="24"/>
          <w:szCs w:val="24"/>
        </w:rPr>
      </w:pPr>
      <w:r>
        <w:rPr>
          <w:rFonts w:ascii="Times New Roman" w:hAnsi="Times New Roman"/>
          <w:sz w:val="24"/>
          <w:szCs w:val="24"/>
        </w:rPr>
        <w:lastRenderedPageBreak/>
        <w:t xml:space="preserve"> </w:t>
      </w:r>
    </w:p>
    <w:p w:rsidR="002B0B33" w:rsidRDefault="002B0B33" w:rsidP="002B0B33">
      <w:pPr>
        <w:pStyle w:val="a5"/>
        <w:ind w:firstLine="360"/>
        <w:jc w:val="both"/>
        <w:rPr>
          <w:rFonts w:ascii="Times New Roman" w:hAnsi="Times New Roman"/>
          <w:sz w:val="24"/>
          <w:szCs w:val="24"/>
        </w:rPr>
      </w:pPr>
      <w:r>
        <w:rPr>
          <w:rFonts w:ascii="Times New Roman" w:hAnsi="Times New Roman"/>
          <w:sz w:val="24"/>
          <w:szCs w:val="24"/>
        </w:rPr>
        <w:t>Перенесение фокуса внимания в литературном образовании с произведения литературы как объекта изучения на субъектность читателя является приоритетной задачей настоящей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2B0B33" w:rsidRDefault="002B0B33" w:rsidP="002B0B33">
      <w:pPr>
        <w:pStyle w:val="a5"/>
        <w:ind w:firstLine="360"/>
        <w:jc w:val="both"/>
        <w:rPr>
          <w:rFonts w:ascii="Times New Roman" w:hAnsi="Times New Roman"/>
          <w:sz w:val="24"/>
          <w:szCs w:val="24"/>
        </w:rPr>
      </w:pPr>
      <w:r>
        <w:rPr>
          <w:rFonts w:ascii="Times New Roman" w:hAnsi="Times New Roman"/>
          <w:sz w:val="24"/>
          <w:szCs w:val="24"/>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Для обеспечения субъектности читателя в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rsidR="002B0B33" w:rsidRDefault="002B0B33" w:rsidP="002B0B33">
      <w:pPr>
        <w:pStyle w:val="a5"/>
        <w:jc w:val="both"/>
        <w:rPr>
          <w:rFonts w:ascii="Times New Roman" w:eastAsia="Calibri" w:hAnsi="Times New Roman"/>
          <w:sz w:val="24"/>
          <w:szCs w:val="24"/>
        </w:rPr>
      </w:pP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Содержание программы</w:t>
      </w:r>
    </w:p>
    <w:p w:rsidR="002B0B33" w:rsidRDefault="002B0B33" w:rsidP="002B0B33">
      <w:pPr>
        <w:pStyle w:val="a5"/>
        <w:jc w:val="both"/>
        <w:rPr>
          <w:rFonts w:ascii="Times New Roman" w:hAnsi="Times New Roman"/>
          <w:b/>
          <w:sz w:val="24"/>
          <w:szCs w:val="24"/>
        </w:rPr>
      </w:pP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 xml:space="preserve">Для определения содержания модулей в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w:t>
      </w:r>
      <w:r>
        <w:rPr>
          <w:rFonts w:ascii="Times New Roman" w:hAnsi="Times New Roman"/>
          <w:sz w:val="24"/>
          <w:szCs w:val="24"/>
        </w:rPr>
        <w:lastRenderedPageBreak/>
        <w:t>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2B0B33" w:rsidRDefault="002B0B33" w:rsidP="002B0B33">
      <w:pPr>
        <w:pStyle w:val="a5"/>
        <w:ind w:firstLine="708"/>
        <w:jc w:val="both"/>
        <w:rPr>
          <w:rFonts w:ascii="Times New Roman" w:hAnsi="Times New Roman"/>
          <w:spacing w:val="-4"/>
          <w:sz w:val="24"/>
          <w:szCs w:val="24"/>
        </w:rPr>
      </w:pPr>
      <w:r>
        <w:rPr>
          <w:rFonts w:ascii="Times New Roman" w:hAnsi="Times New Roman"/>
          <w:spacing w:val="-4"/>
          <w:sz w:val="24"/>
          <w:szCs w:val="24"/>
        </w:rPr>
        <w:t>В приложении к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2B0B33" w:rsidRDefault="002B0B33" w:rsidP="002B0B33">
      <w:pPr>
        <w:pStyle w:val="a5"/>
        <w:jc w:val="both"/>
        <w:rPr>
          <w:rFonts w:ascii="Times New Roman" w:hAnsi="Times New Roman"/>
          <w:sz w:val="24"/>
          <w:szCs w:val="24"/>
        </w:rPr>
      </w:pP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Деятельность на уроке литературы</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2B0B33" w:rsidRDefault="002B0B33" w:rsidP="002B0B33">
      <w:pPr>
        <w:pStyle w:val="a5"/>
        <w:jc w:val="both"/>
        <w:rPr>
          <w:rFonts w:ascii="Times New Roman" w:eastAsia="Calibri" w:hAnsi="Times New Roman"/>
          <w:sz w:val="24"/>
          <w:szCs w:val="24"/>
        </w:rPr>
      </w:pP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Анализ художественного текста</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2B0B33" w:rsidRDefault="002B0B33" w:rsidP="002B0B33">
      <w:pPr>
        <w:pStyle w:val="a5"/>
        <w:jc w:val="both"/>
        <w:rPr>
          <w:rFonts w:ascii="Times New Roman" w:hAnsi="Times New Roman"/>
          <w:i/>
          <w:sz w:val="24"/>
          <w:szCs w:val="24"/>
        </w:rPr>
      </w:pPr>
      <w:r>
        <w:rPr>
          <w:rFonts w:ascii="Times New Roman" w:hAnsi="Times New Roman"/>
          <w:i/>
          <w:sz w:val="24"/>
          <w:szCs w:val="24"/>
        </w:rPr>
        <w:t>Методы анализа</w:t>
      </w:r>
    </w:p>
    <w:p w:rsidR="002B0B33" w:rsidRDefault="002B0B33" w:rsidP="002B0B33">
      <w:pPr>
        <w:pStyle w:val="a5"/>
        <w:jc w:val="both"/>
        <w:rPr>
          <w:rFonts w:ascii="Times New Roman" w:hAnsi="Times New Roman"/>
          <w:i/>
          <w:sz w:val="24"/>
          <w:szCs w:val="24"/>
        </w:rPr>
      </w:pPr>
      <w:r>
        <w:rPr>
          <w:rFonts w:ascii="Times New Roman" w:hAnsi="Times New Roman"/>
          <w:i/>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Работа с интерпретациями и смежными видами искусств и областями знания</w:t>
      </w:r>
    </w:p>
    <w:p w:rsidR="002B0B33" w:rsidRDefault="002B0B33" w:rsidP="002B0B33">
      <w:pPr>
        <w:pStyle w:val="a5"/>
        <w:ind w:firstLine="708"/>
        <w:jc w:val="both"/>
        <w:rPr>
          <w:rFonts w:ascii="Times New Roman" w:hAnsi="Times New Roman"/>
          <w:sz w:val="24"/>
          <w:szCs w:val="24"/>
        </w:rPr>
      </w:pPr>
      <w:r>
        <w:rPr>
          <w:rFonts w:ascii="Times New Roman" w:hAnsi="Times New Roman"/>
          <w:b/>
          <w:sz w:val="24"/>
          <w:szCs w:val="24"/>
        </w:rPr>
        <w:t>Анализ и интерпретация:</w:t>
      </w:r>
      <w:r>
        <w:rPr>
          <w:rFonts w:ascii="Times New Roman" w:hAnsi="Times New Roman"/>
          <w:sz w:val="24"/>
          <w:szCs w:val="24"/>
        </w:rPr>
        <w:t xml:space="preserve"> на базовом уровне обучающиеся понимают разницу между аналитической работой с текстом, его составляющими, – и интерпретационной </w:t>
      </w:r>
      <w:r>
        <w:rPr>
          <w:rFonts w:ascii="Times New Roman" w:hAnsi="Times New Roman"/>
          <w:sz w:val="24"/>
          <w:szCs w:val="24"/>
        </w:rPr>
        <w:lastRenderedPageBreak/>
        <w:t xml:space="preserve">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Самостоятельное чтение</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Создание собственного текста</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Pr>
          <w:rFonts w:ascii="Times New Roman" w:hAnsi="Times New Roman"/>
          <w:i/>
          <w:sz w:val="24"/>
          <w:szCs w:val="24"/>
        </w:rPr>
        <w:t>научное сообщение</w:t>
      </w:r>
      <w:r>
        <w:rPr>
          <w:rFonts w:ascii="Times New Roman" w:hAnsi="Times New Roman"/>
          <w:sz w:val="24"/>
          <w:szCs w:val="24"/>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Использование ресурса</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2B0B33" w:rsidRDefault="002B0B33" w:rsidP="002B0B33">
      <w:pPr>
        <w:pStyle w:val="a5"/>
        <w:jc w:val="both"/>
        <w:rPr>
          <w:rFonts w:ascii="Times New Roman" w:hAnsi="Times New Roman"/>
          <w:sz w:val="24"/>
          <w:szCs w:val="24"/>
        </w:rPr>
      </w:pPr>
    </w:p>
    <w:p w:rsidR="002B0B33" w:rsidRDefault="002B0B33" w:rsidP="002B0B33">
      <w:pPr>
        <w:pStyle w:val="a5"/>
        <w:jc w:val="both"/>
        <w:rPr>
          <w:rFonts w:ascii="Times New Roman" w:eastAsia="Calibri" w:hAnsi="Times New Roman"/>
          <w:b/>
          <w:sz w:val="24"/>
          <w:szCs w:val="24"/>
        </w:rPr>
      </w:pPr>
      <w:r>
        <w:rPr>
          <w:rFonts w:ascii="Times New Roman" w:hAnsi="Times New Roman"/>
          <w:b/>
          <w:sz w:val="24"/>
          <w:szCs w:val="24"/>
        </w:rPr>
        <w:t>Учебно-методическое и материально-техническое обеспечение</w:t>
      </w:r>
    </w:p>
    <w:p w:rsidR="002B0B33" w:rsidRDefault="002B0B33" w:rsidP="002B0B33">
      <w:pPr>
        <w:pStyle w:val="a5"/>
        <w:jc w:val="both"/>
        <w:rPr>
          <w:rFonts w:ascii="Times New Roman" w:hAnsi="Times New Roman"/>
          <w:sz w:val="24"/>
          <w:szCs w:val="24"/>
        </w:rPr>
      </w:pPr>
      <w:r>
        <w:rPr>
          <w:rFonts w:ascii="Times New Roman" w:hAnsi="Times New Roman"/>
          <w:sz w:val="24"/>
          <w:szCs w:val="24"/>
        </w:rPr>
        <w:t>1. Заявленная в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2B0B33" w:rsidRDefault="002B0B33" w:rsidP="002B0B33">
      <w:pPr>
        <w:pStyle w:val="a5"/>
        <w:numPr>
          <w:ilvl w:val="0"/>
          <w:numId w:val="166"/>
        </w:numPr>
        <w:jc w:val="both"/>
        <w:rPr>
          <w:rFonts w:ascii="Times New Roman" w:hAnsi="Times New Roman"/>
          <w:sz w:val="24"/>
          <w:szCs w:val="24"/>
        </w:rPr>
      </w:pPr>
      <w:r>
        <w:rPr>
          <w:rFonts w:ascii="Times New Roman" w:hAnsi="Times New Roman"/>
          <w:sz w:val="24"/>
          <w:szCs w:val="24"/>
        </w:rPr>
        <w:t>списками рекомендуемых к изучению в школе произведений русской, родной, мировой классики;</w:t>
      </w:r>
    </w:p>
    <w:p w:rsidR="002B0B33" w:rsidRDefault="002B0B33" w:rsidP="002B0B33">
      <w:pPr>
        <w:pStyle w:val="a5"/>
        <w:numPr>
          <w:ilvl w:val="0"/>
          <w:numId w:val="166"/>
        </w:numPr>
        <w:jc w:val="both"/>
        <w:rPr>
          <w:rFonts w:ascii="Times New Roman" w:hAnsi="Times New Roman"/>
          <w:sz w:val="24"/>
          <w:szCs w:val="24"/>
        </w:rPr>
      </w:pPr>
      <w:r>
        <w:rPr>
          <w:rFonts w:ascii="Times New Roman" w:hAnsi="Times New Roman"/>
          <w:sz w:val="24"/>
          <w:szCs w:val="24"/>
        </w:rP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2B0B33" w:rsidRDefault="002B0B33" w:rsidP="002B0B33">
      <w:pPr>
        <w:pStyle w:val="a5"/>
        <w:numPr>
          <w:ilvl w:val="0"/>
          <w:numId w:val="166"/>
        </w:numPr>
        <w:jc w:val="both"/>
        <w:rPr>
          <w:rFonts w:ascii="Times New Roman" w:hAnsi="Times New Roman"/>
          <w:sz w:val="24"/>
          <w:szCs w:val="24"/>
        </w:rPr>
      </w:pPr>
      <w:r>
        <w:rPr>
          <w:rFonts w:ascii="Times New Roman" w:hAnsi="Times New Roman"/>
          <w:sz w:val="24"/>
          <w:szCs w:val="24"/>
        </w:rPr>
        <w:t>тематическими подборками произведений, рекомендованных для освоения конкретных теоретико- и историко-литературных понятий;</w:t>
      </w:r>
    </w:p>
    <w:p w:rsidR="002B0B33" w:rsidRDefault="002B0B33" w:rsidP="002B0B33">
      <w:pPr>
        <w:pStyle w:val="a5"/>
        <w:numPr>
          <w:ilvl w:val="0"/>
          <w:numId w:val="166"/>
        </w:numPr>
        <w:jc w:val="both"/>
        <w:rPr>
          <w:rFonts w:ascii="Times New Roman" w:hAnsi="Times New Roman"/>
          <w:sz w:val="24"/>
          <w:szCs w:val="24"/>
        </w:rPr>
      </w:pPr>
      <w:r>
        <w:rPr>
          <w:rFonts w:ascii="Times New Roman" w:hAnsi="Times New Roman"/>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2B0B33" w:rsidRDefault="002B0B33" w:rsidP="002B0B33">
      <w:pPr>
        <w:pStyle w:val="a5"/>
        <w:numPr>
          <w:ilvl w:val="0"/>
          <w:numId w:val="166"/>
        </w:numPr>
        <w:jc w:val="both"/>
        <w:rPr>
          <w:rFonts w:ascii="Times New Roman" w:hAnsi="Times New Roman"/>
          <w:sz w:val="24"/>
          <w:szCs w:val="24"/>
        </w:rPr>
      </w:pPr>
      <w:r>
        <w:rPr>
          <w:rFonts w:ascii="Times New Roman" w:hAnsi="Times New Roman"/>
          <w:sz w:val="24"/>
          <w:szCs w:val="24"/>
        </w:rPr>
        <w:t>подборкой учебного материала.</w:t>
      </w:r>
    </w:p>
    <w:p w:rsidR="002B0B33" w:rsidRDefault="002B0B33" w:rsidP="002B0B33">
      <w:pPr>
        <w:pStyle w:val="a5"/>
        <w:jc w:val="both"/>
        <w:rPr>
          <w:rFonts w:ascii="Times New Roman" w:hAnsi="Times New Roman"/>
          <w:sz w:val="24"/>
          <w:szCs w:val="24"/>
        </w:rPr>
      </w:pPr>
      <w:r>
        <w:rPr>
          <w:rFonts w:ascii="Times New Roman" w:hAnsi="Times New Roman"/>
          <w:sz w:val="24"/>
          <w:szCs w:val="24"/>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2B0B33" w:rsidRDefault="002B0B33" w:rsidP="002B0B33">
      <w:pPr>
        <w:pStyle w:val="a5"/>
        <w:jc w:val="both"/>
        <w:rPr>
          <w:rFonts w:ascii="Times New Roman" w:hAnsi="Times New Roman"/>
          <w:sz w:val="24"/>
          <w:szCs w:val="24"/>
        </w:rPr>
      </w:pPr>
      <w:r>
        <w:rPr>
          <w:rFonts w:ascii="Times New Roman" w:hAnsi="Times New Roman"/>
          <w:sz w:val="24"/>
          <w:szCs w:val="24"/>
        </w:rPr>
        <w:lastRenderedPageBreak/>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2B0B33" w:rsidRDefault="002B0B33" w:rsidP="002B0B33">
      <w:pPr>
        <w:pStyle w:val="a5"/>
        <w:jc w:val="both"/>
        <w:rPr>
          <w:rFonts w:ascii="Times New Roman" w:hAnsi="Times New Roman"/>
          <w:sz w:val="24"/>
          <w:szCs w:val="24"/>
        </w:rPr>
      </w:pPr>
      <w:r>
        <w:rPr>
          <w:rFonts w:ascii="Times New Roman" w:hAnsi="Times New Roman"/>
          <w:sz w:val="24"/>
          <w:szCs w:val="24"/>
        </w:rPr>
        <w:t>3. Предложенный в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2B0B33" w:rsidRDefault="002B0B33" w:rsidP="002B0B33">
      <w:pPr>
        <w:pStyle w:val="a5"/>
        <w:jc w:val="both"/>
        <w:rPr>
          <w:rFonts w:ascii="Times New Roman" w:hAnsi="Times New Roman"/>
          <w:sz w:val="24"/>
          <w:szCs w:val="24"/>
        </w:rPr>
      </w:pPr>
      <w:r>
        <w:rPr>
          <w:rFonts w:ascii="Times New Roman" w:hAnsi="Times New Roman"/>
          <w:sz w:val="24"/>
          <w:szCs w:val="24"/>
        </w:rP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2B0B33" w:rsidRDefault="002B0B33" w:rsidP="002B0B33">
      <w:pPr>
        <w:pStyle w:val="a5"/>
        <w:jc w:val="both"/>
        <w:rPr>
          <w:rFonts w:ascii="Times New Roman" w:hAnsi="Times New Roman"/>
          <w:sz w:val="24"/>
          <w:szCs w:val="24"/>
        </w:rPr>
      </w:pPr>
    </w:p>
    <w:p w:rsidR="005E593F" w:rsidRDefault="005E593F" w:rsidP="005E593F">
      <w:pPr>
        <w:pStyle w:val="a5"/>
        <w:jc w:val="center"/>
        <w:rPr>
          <w:rFonts w:ascii="Times New Roman" w:hAnsi="Times New Roman"/>
          <w:b/>
          <w:sz w:val="24"/>
          <w:szCs w:val="24"/>
        </w:rPr>
      </w:pPr>
      <w:r>
        <w:rPr>
          <w:rFonts w:ascii="Times New Roman" w:hAnsi="Times New Roman"/>
          <w:b/>
          <w:sz w:val="24"/>
          <w:szCs w:val="24"/>
        </w:rPr>
        <w:t>Список рекомендуемых произведений и авторов к  программе по литературе для 10–11-х классов</w:t>
      </w:r>
    </w:p>
    <w:p w:rsidR="005E593F" w:rsidRDefault="005E593F" w:rsidP="005E593F">
      <w:pPr>
        <w:pStyle w:val="a5"/>
        <w:jc w:val="center"/>
        <w:rPr>
          <w:rFonts w:ascii="Times New Roman" w:hAnsi="Times New Roman"/>
          <w:b/>
          <w:sz w:val="24"/>
          <w:szCs w:val="24"/>
        </w:rPr>
      </w:pPr>
    </w:p>
    <w:p w:rsidR="005E593F" w:rsidRDefault="005E593F" w:rsidP="005E593F">
      <w:pPr>
        <w:pStyle w:val="a5"/>
        <w:ind w:firstLine="708"/>
        <w:jc w:val="both"/>
        <w:rPr>
          <w:rFonts w:ascii="Times New Roman" w:hAnsi="Times New Roman"/>
          <w:sz w:val="24"/>
          <w:szCs w:val="24"/>
        </w:rPr>
      </w:pPr>
      <w:r>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5E593F" w:rsidRDefault="005E593F" w:rsidP="005E593F">
      <w:pPr>
        <w:pStyle w:val="a5"/>
        <w:ind w:firstLine="708"/>
        <w:jc w:val="both"/>
        <w:rPr>
          <w:rFonts w:ascii="Times New Roman" w:hAnsi="Times New Roman"/>
          <w:sz w:val="24"/>
          <w:szCs w:val="24"/>
        </w:rPr>
      </w:pPr>
      <w:r>
        <w:rPr>
          <w:rFonts w:ascii="Times New Roman" w:hAnsi="Times New Roman"/>
          <w:b/>
          <w:bCs/>
          <w:sz w:val="24"/>
          <w:szCs w:val="24"/>
        </w:rPr>
        <w:t>Список А</w:t>
      </w:r>
      <w:r>
        <w:rPr>
          <w:rFonts w:ascii="Times New Roman" w:hAnsi="Times New Roman"/>
          <w:sz w:val="24"/>
          <w:szCs w:val="24"/>
        </w:rPr>
        <w:t xml:space="preserve"> представляет собой </w:t>
      </w:r>
      <w:r>
        <w:rPr>
          <w:rFonts w:ascii="Times New Roman" w:hAnsi="Times New Roman"/>
          <w:bCs/>
          <w:sz w:val="24"/>
          <w:szCs w:val="24"/>
        </w:rPr>
        <w:t xml:space="preserve">перечень конкретных произведений, </w:t>
      </w:r>
      <w:r>
        <w:rPr>
          <w:rFonts w:ascii="Times New Roman" w:hAnsi="Times New Roman"/>
          <w:sz w:val="24"/>
          <w:szCs w:val="24"/>
        </w:rPr>
        <w:t xml:space="preserve">занявших в силу традиции особое место в школьном преподавании русской литературы. </w:t>
      </w:r>
    </w:p>
    <w:p w:rsidR="005E593F" w:rsidRDefault="005E593F" w:rsidP="005E593F">
      <w:pPr>
        <w:pStyle w:val="a5"/>
        <w:ind w:firstLine="708"/>
        <w:jc w:val="both"/>
        <w:rPr>
          <w:rFonts w:ascii="Times New Roman" w:hAnsi="Times New Roman"/>
          <w:sz w:val="24"/>
          <w:szCs w:val="24"/>
        </w:rPr>
      </w:pPr>
      <w:r>
        <w:rPr>
          <w:rFonts w:ascii="Times New Roman" w:hAnsi="Times New Roman"/>
          <w:b/>
          <w:bCs/>
          <w:sz w:val="24"/>
          <w:szCs w:val="24"/>
        </w:rPr>
        <w:t>Список В</w:t>
      </w:r>
      <w:r>
        <w:rPr>
          <w:rFonts w:ascii="Times New Roman" w:hAnsi="Times New Roman"/>
          <w:sz w:val="24"/>
          <w:szCs w:val="24"/>
        </w:rPr>
        <w:t xml:space="preserve"> представляет собой </w:t>
      </w:r>
      <w:r>
        <w:rPr>
          <w:rFonts w:ascii="Times New Roman" w:hAnsi="Times New Roman"/>
          <w:bCs/>
          <w:sz w:val="24"/>
          <w:szCs w:val="24"/>
        </w:rPr>
        <w:t xml:space="preserve">перечень авторов, </w:t>
      </w:r>
      <w:r>
        <w:rPr>
          <w:rFonts w:ascii="Times New Roman" w:hAnsi="Times New Roman"/>
          <w:sz w:val="24"/>
          <w:szCs w:val="24"/>
        </w:rPr>
        <w:t xml:space="preserve">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5E593F" w:rsidRDefault="005E593F" w:rsidP="005E593F">
      <w:pPr>
        <w:pStyle w:val="a5"/>
        <w:ind w:firstLine="708"/>
        <w:jc w:val="both"/>
        <w:rPr>
          <w:rFonts w:ascii="Times New Roman" w:hAnsi="Times New Roman"/>
          <w:sz w:val="24"/>
          <w:szCs w:val="24"/>
        </w:rPr>
      </w:pPr>
      <w:r>
        <w:rPr>
          <w:rFonts w:ascii="Times New Roman" w:hAnsi="Times New Roman"/>
          <w:b/>
          <w:bCs/>
          <w:sz w:val="24"/>
          <w:szCs w:val="24"/>
        </w:rPr>
        <w:t xml:space="preserve">Список С </w:t>
      </w:r>
      <w:r>
        <w:rPr>
          <w:rFonts w:ascii="Times New Roman" w:hAnsi="Times New Roman"/>
          <w:bCs/>
          <w:sz w:val="24"/>
          <w:szCs w:val="24"/>
        </w:rPr>
        <w:t>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w:t>
      </w:r>
      <w:r>
        <w:rPr>
          <w:rFonts w:ascii="Times New Roman" w:hAnsi="Times New Roman"/>
          <w:sz w:val="24"/>
          <w:szCs w:val="24"/>
        </w:rPr>
        <w:t xml:space="preserve"> список определяет содержание модулей, которые строятся вокруг важных смысловых точек литературного процесса. </w:t>
      </w:r>
      <w:r>
        <w:rPr>
          <w:rFonts w:ascii="Times New Roman" w:hAnsi="Times New Roman"/>
          <w:bCs/>
          <w:sz w:val="24"/>
          <w:szCs w:val="24"/>
        </w:rPr>
        <w:t xml:space="preserve">Те авторы, произведения которых попали также в </w:t>
      </w:r>
      <w:r>
        <w:rPr>
          <w:rFonts w:ascii="Times New Roman" w:hAnsi="Times New Roman"/>
          <w:bCs/>
          <w:sz w:val="24"/>
          <w:szCs w:val="24"/>
          <w:lang w:val="en-US"/>
        </w:rPr>
        <w:t>c</w:t>
      </w:r>
      <w:r>
        <w:rPr>
          <w:rFonts w:ascii="Times New Roman" w:hAnsi="Times New Roman"/>
          <w:bCs/>
          <w:sz w:val="24"/>
          <w:szCs w:val="24"/>
        </w:rPr>
        <w:t>писок В, здесь снабжены дополнительным списком рекомендуемых к изучению произведений, не повторяющим произведения из списка В.</w:t>
      </w:r>
    </w:p>
    <w:p w:rsidR="005E593F" w:rsidRDefault="005E593F" w:rsidP="005E593F">
      <w:pPr>
        <w:pStyle w:val="a5"/>
        <w:ind w:firstLine="708"/>
        <w:jc w:val="both"/>
        <w:rPr>
          <w:rFonts w:ascii="Times New Roman" w:hAnsi="Times New Roman"/>
          <w:sz w:val="24"/>
          <w:szCs w:val="24"/>
        </w:rPr>
      </w:pPr>
      <w:r>
        <w:rPr>
          <w:rFonts w:ascii="Times New Roman" w:hAnsi="Times New Roman"/>
          <w:sz w:val="24"/>
          <w:szCs w:val="24"/>
        </w:rPr>
        <w:t xml:space="preserve">Для удобства работы со списком С материал в нем разделен на 6 блоков: </w:t>
      </w:r>
    </w:p>
    <w:p w:rsidR="005E593F" w:rsidRDefault="005E593F" w:rsidP="005E593F">
      <w:pPr>
        <w:pStyle w:val="a5"/>
        <w:numPr>
          <w:ilvl w:val="0"/>
          <w:numId w:val="167"/>
        </w:numPr>
        <w:jc w:val="both"/>
        <w:rPr>
          <w:rFonts w:ascii="Times New Roman" w:hAnsi="Times New Roman"/>
          <w:sz w:val="24"/>
          <w:szCs w:val="24"/>
        </w:rPr>
      </w:pPr>
      <w:r>
        <w:rPr>
          <w:rFonts w:ascii="Times New Roman" w:hAnsi="Times New Roman"/>
          <w:sz w:val="24"/>
          <w:szCs w:val="24"/>
        </w:rPr>
        <w:t>Поэзия середины и второй половины XIX века</w:t>
      </w:r>
    </w:p>
    <w:p w:rsidR="005E593F" w:rsidRDefault="005E593F" w:rsidP="005E593F">
      <w:pPr>
        <w:pStyle w:val="a5"/>
        <w:numPr>
          <w:ilvl w:val="0"/>
          <w:numId w:val="167"/>
        </w:numPr>
        <w:jc w:val="both"/>
        <w:rPr>
          <w:rFonts w:ascii="Times New Roman" w:hAnsi="Times New Roman"/>
          <w:sz w:val="24"/>
          <w:szCs w:val="24"/>
        </w:rPr>
      </w:pPr>
      <w:r>
        <w:rPr>
          <w:rFonts w:ascii="Times New Roman" w:hAnsi="Times New Roman"/>
          <w:sz w:val="24"/>
          <w:szCs w:val="24"/>
        </w:rPr>
        <w:t xml:space="preserve">Реализм </w:t>
      </w:r>
      <w:r>
        <w:rPr>
          <w:rFonts w:ascii="Times New Roman" w:hAnsi="Times New Roman"/>
          <w:sz w:val="24"/>
          <w:szCs w:val="24"/>
          <w:lang w:val="en-US"/>
        </w:rPr>
        <w:t>XIX</w:t>
      </w:r>
      <w:r>
        <w:rPr>
          <w:rFonts w:ascii="Times New Roman" w:hAnsi="Times New Roman"/>
          <w:sz w:val="24"/>
          <w:szCs w:val="24"/>
        </w:rPr>
        <w:t xml:space="preserve">–ХХ века </w:t>
      </w:r>
    </w:p>
    <w:p w:rsidR="005E593F" w:rsidRDefault="005E593F" w:rsidP="005E593F">
      <w:pPr>
        <w:pStyle w:val="a5"/>
        <w:numPr>
          <w:ilvl w:val="0"/>
          <w:numId w:val="167"/>
        </w:numPr>
        <w:jc w:val="both"/>
        <w:rPr>
          <w:rFonts w:ascii="Times New Roman" w:hAnsi="Times New Roman"/>
          <w:sz w:val="24"/>
          <w:szCs w:val="24"/>
        </w:rPr>
      </w:pPr>
      <w:r>
        <w:rPr>
          <w:rFonts w:ascii="Times New Roman" w:hAnsi="Times New Roman"/>
          <w:sz w:val="24"/>
          <w:szCs w:val="24"/>
        </w:rPr>
        <w:t xml:space="preserve">Модернизм конца XIX – ХХ века </w:t>
      </w:r>
    </w:p>
    <w:p w:rsidR="005E593F" w:rsidRDefault="005E593F" w:rsidP="005E593F">
      <w:pPr>
        <w:pStyle w:val="a5"/>
        <w:numPr>
          <w:ilvl w:val="0"/>
          <w:numId w:val="167"/>
        </w:numPr>
        <w:jc w:val="both"/>
        <w:rPr>
          <w:rFonts w:ascii="Times New Roman" w:hAnsi="Times New Roman"/>
          <w:sz w:val="24"/>
          <w:szCs w:val="24"/>
        </w:rPr>
      </w:pPr>
      <w:r>
        <w:rPr>
          <w:rFonts w:ascii="Times New Roman" w:hAnsi="Times New Roman"/>
          <w:sz w:val="24"/>
          <w:szCs w:val="24"/>
        </w:rPr>
        <w:t xml:space="preserve">Литература советского времени </w:t>
      </w:r>
    </w:p>
    <w:p w:rsidR="005E593F" w:rsidRDefault="005E593F" w:rsidP="005E593F">
      <w:pPr>
        <w:pStyle w:val="a5"/>
        <w:numPr>
          <w:ilvl w:val="0"/>
          <w:numId w:val="167"/>
        </w:numPr>
        <w:jc w:val="both"/>
        <w:rPr>
          <w:rFonts w:ascii="Times New Roman" w:hAnsi="Times New Roman"/>
          <w:sz w:val="24"/>
          <w:szCs w:val="24"/>
        </w:rPr>
      </w:pPr>
      <w:r>
        <w:rPr>
          <w:rFonts w:ascii="Times New Roman" w:hAnsi="Times New Roman"/>
          <w:sz w:val="24"/>
          <w:szCs w:val="24"/>
        </w:rPr>
        <w:t>Современный литературный процесс</w:t>
      </w:r>
    </w:p>
    <w:p w:rsidR="005E593F" w:rsidRDefault="005E593F" w:rsidP="005E593F">
      <w:pPr>
        <w:pStyle w:val="a5"/>
        <w:numPr>
          <w:ilvl w:val="0"/>
          <w:numId w:val="167"/>
        </w:numPr>
        <w:jc w:val="both"/>
        <w:rPr>
          <w:rFonts w:ascii="Times New Roman" w:hAnsi="Times New Roman"/>
          <w:sz w:val="24"/>
          <w:szCs w:val="24"/>
        </w:rPr>
      </w:pPr>
      <w:r>
        <w:rPr>
          <w:rFonts w:ascii="Times New Roman" w:hAnsi="Times New Roman"/>
          <w:sz w:val="24"/>
          <w:szCs w:val="24"/>
        </w:rPr>
        <w:t xml:space="preserve">Мировая литература </w:t>
      </w:r>
      <w:r>
        <w:rPr>
          <w:rFonts w:ascii="Times New Roman" w:hAnsi="Times New Roman"/>
          <w:sz w:val="24"/>
          <w:szCs w:val="24"/>
          <w:lang w:val="en-US"/>
        </w:rPr>
        <w:t>XIX</w:t>
      </w:r>
      <w:r>
        <w:rPr>
          <w:rFonts w:ascii="Times New Roman" w:hAnsi="Times New Roman"/>
          <w:sz w:val="24"/>
          <w:szCs w:val="24"/>
        </w:rPr>
        <w:t>–ХХ века</w:t>
      </w:r>
    </w:p>
    <w:p w:rsidR="005E593F" w:rsidRDefault="005E593F" w:rsidP="005E593F">
      <w:pPr>
        <w:pStyle w:val="a5"/>
        <w:ind w:firstLine="708"/>
        <w:jc w:val="both"/>
        <w:rPr>
          <w:rFonts w:ascii="Times New Roman" w:hAnsi="Times New Roman"/>
          <w:sz w:val="24"/>
          <w:szCs w:val="24"/>
        </w:rPr>
      </w:pPr>
      <w:r>
        <w:rPr>
          <w:rFonts w:ascii="Times New Roman" w:hAnsi="Times New Roman"/>
          <w:sz w:val="24"/>
          <w:szCs w:val="24"/>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w:t>
      </w:r>
      <w:r>
        <w:rPr>
          <w:rFonts w:ascii="Times New Roman" w:hAnsi="Times New Roman"/>
          <w:sz w:val="24"/>
          <w:szCs w:val="24"/>
        </w:rPr>
        <w:lastRenderedPageBreak/>
        <w:t xml:space="preserve">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3661"/>
        <w:gridCol w:w="3517"/>
      </w:tblGrid>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bCs/>
                <w:sz w:val="24"/>
                <w:szCs w:val="24"/>
                <w:highlight w:val="white"/>
                <w:lang w:eastAsia="en-US"/>
              </w:rPr>
            </w:pPr>
            <w:r w:rsidRPr="0020270A">
              <w:rPr>
                <w:rFonts w:ascii="Times New Roman" w:hAnsi="Times New Roman"/>
                <w:bCs/>
                <w:sz w:val="24"/>
                <w:szCs w:val="24"/>
                <w:highlight w:val="white"/>
              </w:rPr>
              <w:t>Список А</w:t>
            </w:r>
          </w:p>
        </w:tc>
        <w:tc>
          <w:tcPr>
            <w:tcW w:w="3661"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sz w:val="24"/>
                <w:szCs w:val="24"/>
                <w:highlight w:val="white"/>
                <w:lang w:eastAsia="en-US"/>
              </w:rPr>
            </w:pPr>
            <w:r w:rsidRPr="0020270A">
              <w:rPr>
                <w:rFonts w:ascii="Times New Roman" w:hAnsi="Times New Roman"/>
                <w:sz w:val="24"/>
                <w:szCs w:val="24"/>
                <w:highlight w:val="white"/>
              </w:rPr>
              <w:t>Список В</w:t>
            </w:r>
          </w:p>
        </w:tc>
        <w:tc>
          <w:tcPr>
            <w:tcW w:w="3517"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sz w:val="24"/>
                <w:szCs w:val="24"/>
                <w:lang w:eastAsia="en-US"/>
              </w:rPr>
            </w:pPr>
            <w:r w:rsidRPr="0020270A">
              <w:rPr>
                <w:rFonts w:ascii="Times New Roman" w:hAnsi="Times New Roman"/>
                <w:sz w:val="24"/>
                <w:szCs w:val="24"/>
              </w:rPr>
              <w:t>Список С</w:t>
            </w:r>
          </w:p>
        </w:tc>
      </w:tr>
      <w:tr w:rsidR="005E593F" w:rsidRPr="0020270A" w:rsidTr="005E593F">
        <w:tc>
          <w:tcPr>
            <w:tcW w:w="2393" w:type="dxa"/>
            <w:vMerge w:val="restart"/>
            <w:tcBorders>
              <w:top w:val="single" w:sz="4" w:space="0" w:color="auto"/>
              <w:left w:val="single" w:sz="4" w:space="0" w:color="auto"/>
              <w:bottom w:val="single" w:sz="4" w:space="0" w:color="auto"/>
              <w:right w:val="single" w:sz="4" w:space="0" w:color="auto"/>
            </w:tcBorders>
          </w:tcPr>
          <w:p w:rsidR="005E593F" w:rsidRPr="0020270A" w:rsidRDefault="005E593F">
            <w:pPr>
              <w:pStyle w:val="a5"/>
              <w:spacing w:line="276" w:lineRule="auto"/>
              <w:rPr>
                <w:rFonts w:ascii="Times New Roman" w:hAnsi="Times New Roman"/>
                <w:sz w:val="24"/>
                <w:szCs w:val="24"/>
                <w:lang w:eastAsia="en-US"/>
              </w:rPr>
            </w:pPr>
          </w:p>
        </w:tc>
        <w:tc>
          <w:tcPr>
            <w:tcW w:w="3661" w:type="dxa"/>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w:eastAsia="Calibri" w:hAnsi="Times New Roman"/>
                <w:bCs/>
                <w:sz w:val="24"/>
                <w:szCs w:val="24"/>
                <w:highlight w:val="white"/>
                <w:lang w:eastAsia="en-US"/>
              </w:rPr>
            </w:pPr>
            <w:r w:rsidRPr="0020270A">
              <w:rPr>
                <w:rFonts w:ascii="Times New Roman" w:hAnsi="Times New Roman"/>
                <w:bCs/>
                <w:sz w:val="24"/>
                <w:szCs w:val="24"/>
                <w:highlight w:val="white"/>
              </w:rPr>
              <w:t>Ф.И. Тютчев</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 xml:space="preserve">Стихотворения: «К. Б.» («Я встретил вас – и все былое...»), «Нам не дано предугадать…», </w:t>
            </w:r>
            <w:r w:rsidRPr="0020270A">
              <w:rPr>
                <w:rFonts w:ascii="Times New Roman" w:hAnsi="Times New Roman"/>
                <w:iCs/>
                <w:sz w:val="24"/>
                <w:szCs w:val="24"/>
              </w:rPr>
              <w:t xml:space="preserve">«Не то, что мните вы, природа…», </w:t>
            </w:r>
            <w:r w:rsidRPr="0020270A">
              <w:rPr>
                <w:rFonts w:ascii="Times New Roman" w:hAnsi="Times New Roman"/>
                <w:sz w:val="24"/>
                <w:szCs w:val="24"/>
                <w:highlight w:val="white"/>
              </w:rPr>
              <w:t xml:space="preserve">«О, как убийственно мы любим...», </w:t>
            </w:r>
            <w:r w:rsidRPr="0020270A">
              <w:rPr>
                <w:rFonts w:ascii="Times New Roman" w:hAnsi="Times New Roman"/>
                <w:sz w:val="24"/>
                <w:szCs w:val="24"/>
              </w:rPr>
              <w:t xml:space="preserve"> </w:t>
            </w:r>
            <w:r w:rsidRPr="0020270A">
              <w:rPr>
                <w:rFonts w:ascii="Times New Roman" w:hAnsi="Times New Roman"/>
                <w:sz w:val="24"/>
                <w:szCs w:val="24"/>
                <w:highlight w:val="white"/>
              </w:rPr>
              <w:t>«Певучесть есть в морских волнах…»,  «Умом Россию не понять…», «</w:t>
            </w:r>
            <w:r w:rsidRPr="0020270A">
              <w:rPr>
                <w:rFonts w:ascii="Times New Roman" w:hAnsi="Times New Roman"/>
                <w:sz w:val="24"/>
                <w:szCs w:val="24"/>
                <w:highlight w:val="white"/>
                <w:lang w:val="en-US"/>
              </w:rPr>
              <w:t>Silentium</w:t>
            </w:r>
            <w:r w:rsidRPr="0020270A">
              <w:rPr>
                <w:rFonts w:ascii="Times New Roman" w:hAnsi="Times New Roman"/>
                <w:sz w:val="24"/>
                <w:szCs w:val="24"/>
                <w:highlight w:val="white"/>
              </w:rPr>
              <w:t>!» и др.</w:t>
            </w:r>
          </w:p>
          <w:p w:rsidR="005E593F" w:rsidRPr="0020270A" w:rsidRDefault="005E593F">
            <w:pPr>
              <w:pStyle w:val="a5"/>
              <w:spacing w:line="276" w:lineRule="auto"/>
              <w:rPr>
                <w:rFonts w:ascii="Times New Roman" w:hAnsi="Times New Roman"/>
                <w:sz w:val="24"/>
                <w:szCs w:val="24"/>
                <w:highlight w:val="white"/>
              </w:rPr>
            </w:pPr>
          </w:p>
          <w:p w:rsidR="005E593F" w:rsidRPr="0020270A" w:rsidRDefault="005E593F">
            <w:pPr>
              <w:pStyle w:val="a5"/>
              <w:spacing w:line="276" w:lineRule="auto"/>
              <w:rPr>
                <w:rFonts w:ascii="Times New Roman" w:hAnsi="Times New Roman"/>
                <w:bCs/>
                <w:sz w:val="24"/>
                <w:szCs w:val="24"/>
                <w:highlight w:val="white"/>
                <w:lang w:eastAsia="en-US"/>
              </w:rPr>
            </w:pPr>
          </w:p>
        </w:tc>
        <w:tc>
          <w:tcPr>
            <w:tcW w:w="3517" w:type="dxa"/>
            <w:vMerge w:val="restart"/>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w:eastAsia="Calibri" w:hAnsi="Times New Roman"/>
                <w:sz w:val="24"/>
                <w:szCs w:val="24"/>
                <w:lang w:eastAsia="en-US"/>
              </w:rPr>
            </w:pPr>
            <w:r w:rsidRPr="0020270A">
              <w:rPr>
                <w:rFonts w:ascii="Times New Roman" w:hAnsi="Times New Roman"/>
                <w:sz w:val="24"/>
                <w:szCs w:val="24"/>
              </w:rPr>
              <w:t xml:space="preserve">Поэзия середины и второй половины </w:t>
            </w:r>
            <w:r w:rsidRPr="0020270A">
              <w:rPr>
                <w:rFonts w:ascii="Times New Roman" w:hAnsi="Times New Roman"/>
                <w:sz w:val="24"/>
                <w:szCs w:val="24"/>
                <w:lang w:val="en-US"/>
              </w:rPr>
              <w:t>XIX</w:t>
            </w:r>
            <w:r w:rsidRPr="0020270A">
              <w:rPr>
                <w:rFonts w:ascii="Times New Roman" w:hAnsi="Times New Roman"/>
                <w:sz w:val="24"/>
                <w:szCs w:val="24"/>
              </w:rPr>
              <w:t xml:space="preserve"> века</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bCs/>
                <w:sz w:val="24"/>
                <w:szCs w:val="24"/>
                <w:highlight w:val="white"/>
              </w:rPr>
              <w:t>Ф.И. Тютчев</w:t>
            </w:r>
            <w:r w:rsidRPr="0020270A">
              <w:rPr>
                <w:rFonts w:ascii="Times New Roman" w:hAnsi="Times New Roman"/>
                <w:sz w:val="24"/>
                <w:szCs w:val="24"/>
                <w:highlight w:val="white"/>
              </w:rPr>
              <w:t xml:space="preserve"> </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 xml:space="preserve">«День и ночь», </w:t>
            </w:r>
            <w:r w:rsidRPr="0020270A">
              <w:rPr>
                <w:rFonts w:ascii="Times New Roman" w:hAnsi="Times New Roman"/>
                <w:sz w:val="24"/>
                <w:szCs w:val="24"/>
              </w:rPr>
              <w:t xml:space="preserve">«Есть в осени первоначальной…», «Еще в полях белеет снег…», </w:t>
            </w:r>
            <w:r w:rsidRPr="0020270A">
              <w:rPr>
                <w:rFonts w:ascii="Times New Roman" w:hAnsi="Times New Roman"/>
                <w:sz w:val="24"/>
                <w:szCs w:val="24"/>
                <w:highlight w:val="white"/>
              </w:rPr>
              <w:t xml:space="preserve">«Предопределение»,  </w:t>
            </w:r>
            <w:r w:rsidRPr="0020270A">
              <w:rPr>
                <w:rFonts w:ascii="Times New Roman" w:hAnsi="Times New Roman"/>
                <w:sz w:val="24"/>
                <w:szCs w:val="24"/>
              </w:rPr>
              <w:t xml:space="preserve"> «С поляны коршун поднялся…»,</w:t>
            </w:r>
            <w:r w:rsidRPr="0020270A">
              <w:rPr>
                <w:rFonts w:ascii="Times New Roman" w:hAnsi="Times New Roman"/>
                <w:sz w:val="24"/>
                <w:szCs w:val="24"/>
                <w:highlight w:val="white"/>
              </w:rPr>
              <w:t xml:space="preserve"> </w:t>
            </w:r>
            <w:r w:rsidRPr="0020270A">
              <w:rPr>
                <w:rFonts w:ascii="Times New Roman" w:hAnsi="Times New Roman"/>
                <w:sz w:val="24"/>
                <w:szCs w:val="24"/>
              </w:rPr>
              <w:t xml:space="preserve">«Фонтан»,  </w:t>
            </w:r>
            <w:r w:rsidRPr="0020270A">
              <w:rPr>
                <w:rFonts w:ascii="Times New Roman" w:hAnsi="Times New Roman"/>
                <w:sz w:val="24"/>
                <w:szCs w:val="24"/>
                <w:highlight w:val="white"/>
              </w:rPr>
              <w:t xml:space="preserve"> «Эти бедные селенья…» и др.</w:t>
            </w: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sz w:val="24"/>
                <w:szCs w:val="24"/>
              </w:rPr>
              <w:t>А.А. Фет</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rPr>
              <w:t>Стихотворения: «На стоге сена ночью южной…»,</w:t>
            </w:r>
            <w:r w:rsidRPr="0020270A">
              <w:rPr>
                <w:rFonts w:ascii="Times New Roman" w:hAnsi="Times New Roman"/>
                <w:sz w:val="24"/>
                <w:szCs w:val="24"/>
                <w:highlight w:val="white"/>
              </w:rPr>
              <w:t xml:space="preserve">  «Одним толчком согнать ладью живую…». </w:t>
            </w:r>
          </w:p>
          <w:p w:rsidR="005E593F" w:rsidRPr="0020270A" w:rsidRDefault="005E593F">
            <w:pPr>
              <w:pStyle w:val="a5"/>
              <w:spacing w:line="276" w:lineRule="auto"/>
              <w:rPr>
                <w:rFonts w:ascii="Times New Roman" w:hAnsi="Times New Roman"/>
                <w:bCs/>
                <w:sz w:val="24"/>
                <w:szCs w:val="24"/>
                <w:highlight w:val="white"/>
              </w:rPr>
            </w:pP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А.К. Толстой</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 xml:space="preserve">Стихотворения: </w:t>
            </w:r>
            <w:r w:rsidRPr="0020270A">
              <w:rPr>
                <w:rFonts w:ascii="Times New Roman" w:hAnsi="Times New Roman"/>
                <w:sz w:val="24"/>
                <w:szCs w:val="24"/>
              </w:rPr>
              <w:t>«Средь шумного бала, случайно…», «Край ты мой, родимый край...»,</w:t>
            </w:r>
            <w:r w:rsidRPr="0020270A">
              <w:rPr>
                <w:rFonts w:ascii="Times New Roman" w:hAnsi="Times New Roman"/>
                <w:sz w:val="24"/>
                <w:szCs w:val="24"/>
                <w:highlight w:val="white"/>
              </w:rPr>
              <w:t xml:space="preserve"> «Меня, во мраке и в пыли…», «Двух станов не боец, но только гость случайный…» и др.</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rPr>
              <w:t>Н.А. Некрасов</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 xml:space="preserve">«Внимая ужасам войны…», «Когда из мрака заблужденья…», </w:t>
            </w:r>
            <w:r w:rsidRPr="0020270A">
              <w:rPr>
                <w:rFonts w:ascii="Times New Roman" w:hAnsi="Times New Roman"/>
                <w:sz w:val="24"/>
                <w:szCs w:val="24"/>
              </w:rPr>
              <w:t>«Накануне светлого праздника»</w:t>
            </w:r>
            <w:r w:rsidRPr="0020270A">
              <w:rPr>
                <w:rFonts w:ascii="Times New Roman" w:hAnsi="Times New Roman"/>
                <w:sz w:val="24"/>
                <w:szCs w:val="24"/>
                <w:highlight w:val="white"/>
              </w:rPr>
              <w:t>,</w:t>
            </w:r>
          </w:p>
          <w:p w:rsidR="005E593F" w:rsidRPr="0020270A" w:rsidRDefault="005E593F">
            <w:pPr>
              <w:pStyle w:val="a5"/>
              <w:spacing w:line="276" w:lineRule="auto"/>
              <w:rPr>
                <w:rFonts w:ascii="Times New Roman" w:hAnsi="Times New Roman"/>
                <w:bCs/>
                <w:sz w:val="24"/>
                <w:szCs w:val="24"/>
                <w:highlight w:val="white"/>
                <w:lang w:eastAsia="en-US"/>
              </w:rPr>
            </w:pPr>
            <w:r w:rsidRPr="0020270A">
              <w:rPr>
                <w:rFonts w:ascii="Times New Roman" w:hAnsi="Times New Roman"/>
                <w:sz w:val="24"/>
                <w:szCs w:val="24"/>
                <w:highlight w:val="white"/>
              </w:rPr>
              <w:t>«Несжатая полоса»</w:t>
            </w:r>
            <w:r w:rsidRPr="0020270A">
              <w:rPr>
                <w:rFonts w:ascii="Times New Roman" w:hAnsi="Times New Roman"/>
                <w:sz w:val="24"/>
                <w:szCs w:val="24"/>
              </w:rPr>
              <w:t>,</w:t>
            </w:r>
            <w:r w:rsidRPr="0020270A">
              <w:rPr>
                <w:rFonts w:ascii="Times New Roman" w:hAnsi="Times New Roman"/>
                <w:sz w:val="24"/>
                <w:szCs w:val="24"/>
                <w:highlight w:val="white"/>
              </w:rPr>
              <w:t xml:space="preserve"> «Памяти Добролюбова», «Я не люблю иронии твоей</w:t>
            </w:r>
            <w:r w:rsidRPr="0020270A">
              <w:rPr>
                <w:rFonts w:ascii="Times New Roman" w:hAnsi="Times New Roman"/>
                <w:sz w:val="24"/>
                <w:szCs w:val="24"/>
              </w:rPr>
              <w:t>…»</w:t>
            </w:r>
          </w:p>
        </w:tc>
      </w:tr>
      <w:tr w:rsidR="005E593F" w:rsidRPr="0020270A" w:rsidTr="005E593F">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sz w:val="24"/>
                <w:szCs w:val="24"/>
                <w:lang w:eastAsia="en-US"/>
              </w:rPr>
            </w:pPr>
          </w:p>
        </w:tc>
        <w:tc>
          <w:tcPr>
            <w:tcW w:w="3661" w:type="dxa"/>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w:hAnsi="Times New Roman"/>
                <w:bCs/>
                <w:i/>
                <w:iCs/>
                <w:color w:val="404040"/>
                <w:sz w:val="24"/>
                <w:szCs w:val="24"/>
              </w:rPr>
            </w:pPr>
            <w:r w:rsidRPr="0020270A">
              <w:rPr>
                <w:rFonts w:ascii="Times New Roman" w:hAnsi="Times New Roman"/>
                <w:bCs/>
                <w:sz w:val="24"/>
                <w:szCs w:val="24"/>
                <w:highlight w:val="white"/>
              </w:rPr>
              <w:t>А.А. Фет</w:t>
            </w:r>
          </w:p>
          <w:p w:rsidR="005E593F" w:rsidRDefault="005E593F">
            <w:pPr>
              <w:pStyle w:val="a5"/>
              <w:spacing w:line="276" w:lineRule="auto"/>
              <w:rPr>
                <w:rFonts w:ascii="Times New Roman" w:hAnsi="Times New Roman"/>
                <w:i/>
                <w:iCs/>
                <w:color w:val="404040"/>
                <w:sz w:val="24"/>
                <w:szCs w:val="24"/>
              </w:rPr>
            </w:pPr>
            <w:r w:rsidRPr="0020270A">
              <w:rPr>
                <w:rFonts w:ascii="Times New Roman" w:hAnsi="Times New Roman"/>
                <w:sz w:val="24"/>
                <w:szCs w:val="24"/>
              </w:rPr>
              <w:t xml:space="preserve">Стихотворения: </w:t>
            </w:r>
            <w:r w:rsidRPr="0020270A">
              <w:rPr>
                <w:rFonts w:ascii="Times New Roman" w:hAnsi="Times New Roman"/>
                <w:sz w:val="24"/>
                <w:szCs w:val="24"/>
                <w:highlight w:val="white"/>
              </w:rPr>
              <w:t>«Еще майская ночь»,</w:t>
            </w:r>
            <w:r w:rsidRPr="0020270A">
              <w:rPr>
                <w:rFonts w:ascii="Times New Roman" w:hAnsi="Times New Roman"/>
                <w:sz w:val="24"/>
                <w:szCs w:val="24"/>
              </w:rPr>
              <w:t xml:space="preserve"> «Как беден наш язык! Хочу и не могу…»,  </w:t>
            </w:r>
            <w:r w:rsidRPr="0020270A">
              <w:rPr>
                <w:rFonts w:ascii="Times New Roman" w:hAnsi="Times New Roman"/>
                <w:sz w:val="24"/>
                <w:szCs w:val="24"/>
                <w:highlight w:val="white"/>
              </w:rPr>
              <w:t>«Сияла ночь. Луной был полон сад. Лежали…»</w:t>
            </w:r>
            <w:r w:rsidRPr="0020270A">
              <w:rPr>
                <w:rFonts w:ascii="Times New Roman" w:hAnsi="Times New Roman"/>
                <w:sz w:val="24"/>
                <w:szCs w:val="24"/>
              </w:rPr>
              <w:t>, «Учись у них – у дуба, у березы…»</w:t>
            </w:r>
            <w:r w:rsidRPr="0020270A">
              <w:rPr>
                <w:rFonts w:ascii="Times New Roman" w:hAnsi="Times New Roman"/>
                <w:iCs/>
                <w:sz w:val="24"/>
                <w:szCs w:val="24"/>
              </w:rPr>
              <w:t xml:space="preserve">, </w:t>
            </w:r>
            <w:r w:rsidRPr="0020270A">
              <w:rPr>
                <w:rFonts w:ascii="Times New Roman" w:hAnsi="Times New Roman"/>
                <w:sz w:val="24"/>
                <w:szCs w:val="24"/>
                <w:highlight w:val="white"/>
              </w:rPr>
              <w:t xml:space="preserve">«Шепот, робкое дыханье…», «Это утро, радость эта…», </w:t>
            </w:r>
            <w:r w:rsidRPr="0020270A">
              <w:rPr>
                <w:rFonts w:ascii="Times New Roman" w:hAnsi="Times New Roman"/>
                <w:sz w:val="24"/>
                <w:szCs w:val="24"/>
              </w:rPr>
              <w:t xml:space="preserve"> «Я пришел к тебе с приветом…», «Я тебе ничего не скажу…» и др.</w:t>
            </w:r>
          </w:p>
          <w:p w:rsidR="005E593F" w:rsidRDefault="005E593F">
            <w:pPr>
              <w:pStyle w:val="a5"/>
              <w:spacing w:line="276" w:lineRule="auto"/>
              <w:rPr>
                <w:rFonts w:ascii="Times New Roman" w:eastAsia="Calibri" w:hAnsi="Times New Roman"/>
                <w:sz w:val="24"/>
                <w:szCs w:val="24"/>
                <w:lang w:eastAsia="en-US"/>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bCs/>
                <w:sz w:val="24"/>
                <w:szCs w:val="24"/>
                <w:lang w:eastAsia="en-US"/>
              </w:rPr>
            </w:pPr>
            <w:r w:rsidRPr="0020270A">
              <w:rPr>
                <w:rFonts w:ascii="Times New Roman" w:hAnsi="Times New Roman"/>
                <w:bCs/>
                <w:sz w:val="24"/>
                <w:szCs w:val="24"/>
              </w:rPr>
              <w:t xml:space="preserve">Н.А. Некрасов Поэма </w:t>
            </w:r>
            <w:r w:rsidRPr="0020270A">
              <w:rPr>
                <w:rFonts w:ascii="Times New Roman" w:hAnsi="Times New Roman"/>
                <w:sz w:val="24"/>
                <w:szCs w:val="24"/>
              </w:rPr>
              <w:t>«Кому на Руси жить хорошо»</w:t>
            </w:r>
          </w:p>
        </w:tc>
        <w:tc>
          <w:tcPr>
            <w:tcW w:w="3661"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w:eastAsia="Calibri" w:hAnsi="Times New Roman"/>
                <w:bCs/>
                <w:sz w:val="24"/>
                <w:szCs w:val="24"/>
                <w:lang w:eastAsia="en-US"/>
              </w:rPr>
            </w:pPr>
            <w:r w:rsidRPr="0020270A">
              <w:rPr>
                <w:rFonts w:ascii="Times New Roman" w:hAnsi="Times New Roman"/>
                <w:bCs/>
                <w:sz w:val="24"/>
                <w:szCs w:val="24"/>
              </w:rPr>
              <w:t>Н.А. Некрасов</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sz w:val="24"/>
                <w:szCs w:val="24"/>
              </w:rPr>
              <w:t>Стихотворения:</w:t>
            </w:r>
            <w:r w:rsidRPr="0020270A">
              <w:rPr>
                <w:rFonts w:ascii="Times New Roman" w:hAnsi="Times New Roman"/>
                <w:sz w:val="24"/>
                <w:szCs w:val="24"/>
                <w:highlight w:val="white"/>
              </w:rPr>
              <w:t xml:space="preserve"> «Блажен незлобивый поэт…», «В дороге», «В полном разгаре страда деревенская…», «Вчерашний день, часу в шестом…»,</w:t>
            </w:r>
            <w:r w:rsidRPr="0020270A">
              <w:rPr>
                <w:rFonts w:ascii="Times New Roman" w:hAnsi="Times New Roman"/>
                <w:sz w:val="24"/>
                <w:szCs w:val="24"/>
              </w:rPr>
              <w:t xml:space="preserve"> </w:t>
            </w:r>
            <w:r w:rsidRPr="0020270A">
              <w:rPr>
                <w:rFonts w:ascii="Times New Roman" w:hAnsi="Times New Roman"/>
                <w:sz w:val="24"/>
                <w:szCs w:val="24"/>
                <w:highlight w:val="white"/>
              </w:rPr>
              <w:t xml:space="preserve">«Мы с тобой бестолковые люди...»,  «О Муза! я у двери гроба…», «Поэт и Гражданин», </w:t>
            </w:r>
            <w:r w:rsidRPr="0020270A">
              <w:rPr>
                <w:rFonts w:ascii="Times New Roman" w:hAnsi="Times New Roman"/>
                <w:sz w:val="24"/>
                <w:szCs w:val="24"/>
              </w:rPr>
              <w:t>«Пророк», «Родина», «Тройка»</w:t>
            </w:r>
            <w:r w:rsidRPr="0020270A">
              <w:rPr>
                <w:rFonts w:ascii="Times New Roman" w:hAnsi="Times New Roman"/>
                <w:iCs/>
                <w:sz w:val="24"/>
                <w:szCs w:val="24"/>
              </w:rPr>
              <w:t xml:space="preserve">, </w:t>
            </w:r>
            <w:r w:rsidRPr="0020270A">
              <w:rPr>
                <w:rFonts w:ascii="Times New Roman" w:hAnsi="Times New Roman"/>
                <w:sz w:val="24"/>
                <w:szCs w:val="24"/>
              </w:rPr>
              <w:t xml:space="preserve">«Размышления у парадного подъезда», </w:t>
            </w:r>
            <w:r w:rsidRPr="0020270A">
              <w:rPr>
                <w:rFonts w:ascii="Times New Roman" w:hAnsi="Times New Roman"/>
                <w:sz w:val="24"/>
                <w:szCs w:val="24"/>
                <w:highlight w:val="white"/>
              </w:rPr>
              <w:t xml:space="preserve">«Элегия» («Пускай </w:t>
            </w:r>
            <w:r w:rsidRPr="0020270A">
              <w:rPr>
                <w:rFonts w:ascii="Times New Roman" w:hAnsi="Times New Roman"/>
                <w:sz w:val="24"/>
                <w:szCs w:val="24"/>
                <w:highlight w:val="white"/>
              </w:rPr>
              <w:lastRenderedPageBreak/>
              <w:t>нам говорит изменчивая мода...»),</w:t>
            </w:r>
            <w:r w:rsidRPr="0020270A">
              <w:rPr>
                <w:rFonts w:ascii="Times New Roman" w:hAnsi="Times New Roman"/>
                <w:sz w:val="24"/>
                <w:szCs w:val="24"/>
              </w:rPr>
              <w:t xml:space="preserve"> </w:t>
            </w:r>
          </w:p>
          <w:p w:rsidR="005E593F" w:rsidRPr="0020270A" w:rsidRDefault="005E593F">
            <w:pPr>
              <w:pStyle w:val="a5"/>
              <w:spacing w:line="276" w:lineRule="auto"/>
              <w:rPr>
                <w:rFonts w:ascii="Times New Roman" w:hAnsi="Times New Roman"/>
                <w:bCs/>
                <w:sz w:val="24"/>
                <w:szCs w:val="24"/>
                <w:lang w:eastAsia="en-US"/>
              </w:rPr>
            </w:pPr>
            <w:r w:rsidRPr="0020270A">
              <w:rPr>
                <w:rFonts w:ascii="Times New Roman" w:hAnsi="Times New Roman"/>
                <w:sz w:val="24"/>
                <w:szCs w:val="24"/>
              </w:rPr>
              <w:t>Поэма «Русские женщины»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sz w:val="24"/>
                <w:szCs w:val="24"/>
                <w:highlight w:val="white"/>
                <w:lang w:eastAsia="en-US"/>
              </w:rPr>
            </w:pPr>
            <w:r w:rsidRPr="0020270A">
              <w:rPr>
                <w:rFonts w:ascii="Times New Roman" w:hAnsi="Times New Roman"/>
                <w:bCs/>
                <w:sz w:val="24"/>
                <w:szCs w:val="24"/>
                <w:highlight w:val="white"/>
              </w:rPr>
              <w:lastRenderedPageBreak/>
              <w:t xml:space="preserve">А.Н. Островский </w:t>
            </w:r>
            <w:r w:rsidRPr="0020270A">
              <w:rPr>
                <w:rFonts w:ascii="Times New Roman" w:hAnsi="Times New Roman"/>
                <w:sz w:val="24"/>
                <w:szCs w:val="24"/>
              </w:rPr>
              <w:t>Пьеса «Гроза»</w:t>
            </w:r>
          </w:p>
        </w:tc>
        <w:tc>
          <w:tcPr>
            <w:tcW w:w="3661" w:type="dxa"/>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w:eastAsia="Calibri" w:hAnsi="Times New Roman"/>
                <w:bCs/>
                <w:sz w:val="24"/>
                <w:szCs w:val="24"/>
                <w:highlight w:val="white"/>
                <w:lang w:eastAsia="en-US"/>
              </w:rPr>
            </w:pPr>
            <w:r w:rsidRPr="0020270A">
              <w:rPr>
                <w:rFonts w:ascii="Times New Roman" w:hAnsi="Times New Roman"/>
                <w:bCs/>
                <w:sz w:val="24"/>
                <w:szCs w:val="24"/>
                <w:highlight w:val="white"/>
              </w:rPr>
              <w:t>А.Н. Островский</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sz w:val="24"/>
                <w:szCs w:val="24"/>
              </w:rPr>
              <w:t>Пьеса  «Бесприданница»</w:t>
            </w: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bCs/>
                <w:sz w:val="24"/>
                <w:szCs w:val="24"/>
                <w:highlight w:val="white"/>
                <w:lang w:eastAsia="en-US"/>
              </w:rPr>
            </w:pPr>
          </w:p>
        </w:tc>
        <w:tc>
          <w:tcPr>
            <w:tcW w:w="3517" w:type="dxa"/>
            <w:vMerge w:val="restart"/>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w:eastAsia="Calibri" w:hAnsi="Times New Roman"/>
                <w:bCs/>
                <w:sz w:val="24"/>
                <w:szCs w:val="24"/>
                <w:highlight w:val="white"/>
                <w:lang w:eastAsia="en-US"/>
              </w:rPr>
            </w:pPr>
            <w:r w:rsidRPr="0020270A">
              <w:rPr>
                <w:rFonts w:ascii="Times New Roman" w:hAnsi="Times New Roman"/>
                <w:bCs/>
                <w:sz w:val="24"/>
                <w:szCs w:val="24"/>
                <w:highlight w:val="white"/>
              </w:rPr>
              <w:t xml:space="preserve">Реализм </w:t>
            </w:r>
            <w:r w:rsidRPr="0020270A">
              <w:rPr>
                <w:rFonts w:ascii="Times New Roman" w:hAnsi="Times New Roman"/>
                <w:bCs/>
                <w:sz w:val="24"/>
                <w:szCs w:val="24"/>
                <w:highlight w:val="white"/>
                <w:lang w:val="en-US"/>
              </w:rPr>
              <w:t>XIX</w:t>
            </w:r>
            <w:r w:rsidRPr="0020270A">
              <w:rPr>
                <w:rFonts w:ascii="Times New Roman" w:hAnsi="Times New Roman"/>
                <w:bCs/>
                <w:sz w:val="24"/>
                <w:szCs w:val="24"/>
                <w:highlight w:val="white"/>
              </w:rPr>
              <w:t xml:space="preserve"> – </w:t>
            </w:r>
            <w:r w:rsidRPr="0020270A">
              <w:rPr>
                <w:rFonts w:ascii="Times New Roman" w:hAnsi="Times New Roman"/>
                <w:bCs/>
                <w:sz w:val="24"/>
                <w:szCs w:val="24"/>
                <w:highlight w:val="white"/>
                <w:lang w:val="en-US"/>
              </w:rPr>
              <w:t>XX</w:t>
            </w:r>
            <w:r w:rsidRPr="0020270A">
              <w:rPr>
                <w:rFonts w:ascii="Times New Roman" w:hAnsi="Times New Roman"/>
                <w:bCs/>
                <w:sz w:val="24"/>
                <w:szCs w:val="24"/>
                <w:highlight w:val="white"/>
              </w:rPr>
              <w:t xml:space="preserve"> </w:t>
            </w:r>
            <w:r w:rsidRPr="0020270A">
              <w:rPr>
                <w:rFonts w:ascii="Times New Roman" w:hAnsi="Times New Roman"/>
                <w:bCs/>
                <w:sz w:val="24"/>
                <w:szCs w:val="24"/>
              </w:rPr>
              <w:t>века</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А.Н. Островский</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sz w:val="24"/>
                <w:szCs w:val="24"/>
              </w:rPr>
              <w:t>«Доходное место», «На всякого мудреца довольно простоты», «Снегурочка», «Женитьба Бальзаминова»</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Н.А. Добролюбов</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Статья «Луч света в темном царстве»</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Д.И. Писарев</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Статья «Мотивы русской драмы»</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И.А. Гончаров </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Повесть «Фрегат «Паллада», роман «Обрыв»</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И.С. Тургенев </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Романы «Рудин», «Накануне», повести «Первая любовь», «Гамлет Щигровского уезда», «Вешние воды», статья «Гамлет и Дон Кихот»</w:t>
            </w:r>
            <w:r w:rsidRPr="0020270A">
              <w:rPr>
                <w:rFonts w:ascii="Times New Roman" w:hAnsi="Times New Roman"/>
                <w:bCs/>
                <w:sz w:val="24"/>
                <w:szCs w:val="24"/>
                <w:highlight w:val="white"/>
              </w:rPr>
              <w:t xml:space="preserve"> </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Ф.М. Достоевский </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Повести «Неточка Незванова», «Сон смешного человека», «Записки из подполья»</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А.В. Сухово-Кобылин «Свадьба Кречинского» </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В.М. Гаршин</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Рассказы «Красный цветок», </w:t>
            </w:r>
            <w:r w:rsidRPr="0020270A">
              <w:rPr>
                <w:rFonts w:ascii="Times New Roman" w:hAnsi="Times New Roman"/>
                <w:bCs/>
                <w:sz w:val="24"/>
                <w:szCs w:val="24"/>
              </w:rPr>
              <w:t>«Attalea princeps»</w:t>
            </w:r>
            <w:r w:rsidRPr="0020270A">
              <w:rPr>
                <w:rFonts w:ascii="Times New Roman" w:hAnsi="Times New Roman"/>
                <w:bCs/>
                <w:sz w:val="24"/>
                <w:szCs w:val="24"/>
                <w:highlight w:val="white"/>
              </w:rPr>
              <w:t xml:space="preserve"> </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Д.В. Григорович</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Рассказ «Гуттаперчевый мальчик» (оригинальный текст), «Прохожий» (святочный рассказ) </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Г.И. Успенский</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Эссе «Выпрямила»</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Рассказ «Пятница» </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bCs/>
                <w:sz w:val="24"/>
                <w:szCs w:val="24"/>
                <w:highlight w:val="white"/>
              </w:rPr>
              <w:t>Н.Г. Чернышевский</w:t>
            </w:r>
            <w:r w:rsidRPr="0020270A">
              <w:rPr>
                <w:rFonts w:ascii="Times New Roman" w:hAnsi="Times New Roman"/>
                <w:sz w:val="24"/>
                <w:szCs w:val="24"/>
                <w:highlight w:val="white"/>
              </w:rPr>
              <w:t xml:space="preserve"> </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Роман «Что делать?»</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sz w:val="24"/>
                <w:szCs w:val="24"/>
                <w:highlight w:val="white"/>
              </w:rPr>
              <w:t xml:space="preserve">Статьи </w:t>
            </w:r>
            <w:r w:rsidRPr="0020270A">
              <w:rPr>
                <w:rFonts w:ascii="Times New Roman" w:hAnsi="Times New Roman"/>
                <w:sz w:val="24"/>
                <w:szCs w:val="24"/>
              </w:rPr>
              <w:t xml:space="preserve">«Детство и отрочество. Сочинение графа Л.Н. </w:t>
            </w:r>
            <w:r w:rsidRPr="0020270A">
              <w:rPr>
                <w:rFonts w:ascii="Times New Roman" w:hAnsi="Times New Roman"/>
                <w:sz w:val="24"/>
                <w:szCs w:val="24"/>
              </w:rPr>
              <w:lastRenderedPageBreak/>
              <w:t xml:space="preserve">Толстого. Военные рассказы графа Л.Н. Толстого»,  </w:t>
            </w:r>
            <w:r w:rsidRPr="0020270A">
              <w:rPr>
                <w:rFonts w:ascii="Times New Roman" w:hAnsi="Times New Roman"/>
                <w:sz w:val="24"/>
                <w:szCs w:val="24"/>
                <w:highlight w:val="white"/>
              </w:rPr>
              <w:t xml:space="preserve"> «</w:t>
            </w:r>
            <w:r w:rsidRPr="0020270A">
              <w:rPr>
                <w:rFonts w:ascii="Times New Roman" w:hAnsi="Times New Roman"/>
                <w:sz w:val="24"/>
                <w:szCs w:val="24"/>
              </w:rPr>
              <w:t>Русский человек на rendez-vous. Размышления по прочтении повести г. Тургенева «Ася»</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Л.Н. Толстой </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Повести «Смерть Ивана Ильича», «Крейцерова соната», пьеса «Живой труп» </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highlight w:val="white"/>
              </w:rPr>
              <w:t xml:space="preserve">А.П. Чехов </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sz w:val="24"/>
                <w:szCs w:val="24"/>
              </w:rPr>
              <w:t>Рассказы «Душечка», «Любовь», «Скучная история»,</w:t>
            </w:r>
          </w:p>
          <w:p w:rsidR="005E593F" w:rsidRPr="0020270A" w:rsidRDefault="005E593F">
            <w:pPr>
              <w:pStyle w:val="a5"/>
              <w:spacing w:line="276" w:lineRule="auto"/>
              <w:rPr>
                <w:rFonts w:ascii="Times New Roman" w:hAnsi="Times New Roman"/>
                <w:iCs/>
                <w:sz w:val="24"/>
                <w:szCs w:val="24"/>
              </w:rPr>
            </w:pPr>
            <w:r w:rsidRPr="0020270A">
              <w:rPr>
                <w:rFonts w:ascii="Times New Roman" w:hAnsi="Times New Roman"/>
                <w:sz w:val="24"/>
                <w:szCs w:val="24"/>
              </w:rPr>
              <w:t xml:space="preserve">пьеса </w:t>
            </w:r>
            <w:r w:rsidRPr="0020270A">
              <w:rPr>
                <w:rFonts w:ascii="Times New Roman" w:hAnsi="Times New Roman"/>
                <w:sz w:val="24"/>
                <w:szCs w:val="24"/>
                <w:highlight w:val="white"/>
              </w:rPr>
              <w:t>«Дядя Ваня»</w:t>
            </w:r>
            <w:r w:rsidRPr="0020270A">
              <w:rPr>
                <w:rFonts w:ascii="Times New Roman" w:hAnsi="Times New Roman"/>
                <w:sz w:val="24"/>
                <w:szCs w:val="24"/>
              </w:rPr>
              <w:t>.</w:t>
            </w:r>
            <w:r w:rsidRPr="0020270A">
              <w:rPr>
                <w:rFonts w:ascii="Times New Roman" w:hAnsi="Times New Roman"/>
                <w:iCs/>
                <w:sz w:val="24"/>
                <w:szCs w:val="24"/>
              </w:rPr>
              <w:t xml:space="preserve"> </w:t>
            </w:r>
          </w:p>
          <w:p w:rsidR="005E593F" w:rsidRPr="0020270A" w:rsidRDefault="005E593F">
            <w:pPr>
              <w:pStyle w:val="a5"/>
              <w:spacing w:line="276" w:lineRule="auto"/>
              <w:rPr>
                <w:rFonts w:ascii="Times New Roman" w:hAnsi="Times New Roman"/>
                <w:iCs/>
                <w:sz w:val="24"/>
                <w:szCs w:val="24"/>
              </w:rPr>
            </w:pPr>
            <w:r w:rsidRPr="0020270A">
              <w:rPr>
                <w:rFonts w:ascii="Times New Roman" w:hAnsi="Times New Roman"/>
                <w:iCs/>
                <w:sz w:val="24"/>
                <w:szCs w:val="24"/>
              </w:rPr>
              <w:t>В.А. Гиляровский</w:t>
            </w:r>
          </w:p>
          <w:p w:rsidR="005E593F" w:rsidRPr="0020270A" w:rsidRDefault="005E593F">
            <w:pPr>
              <w:pStyle w:val="a5"/>
              <w:spacing w:line="276" w:lineRule="auto"/>
              <w:rPr>
                <w:rFonts w:ascii="Times New Roman" w:hAnsi="Times New Roman"/>
                <w:iCs/>
                <w:sz w:val="24"/>
                <w:szCs w:val="24"/>
              </w:rPr>
            </w:pPr>
            <w:r w:rsidRPr="0020270A">
              <w:rPr>
                <w:rFonts w:ascii="Times New Roman" w:hAnsi="Times New Roman"/>
                <w:iCs/>
                <w:sz w:val="24"/>
                <w:szCs w:val="24"/>
              </w:rPr>
              <w:t xml:space="preserve">Книга «Москва и москвичи» </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iCs/>
                <w:sz w:val="24"/>
                <w:szCs w:val="24"/>
              </w:rPr>
              <w:t>Другие региональные произведения о родном городе, крае</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И.А. Бунин </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bCs/>
                <w:sz w:val="24"/>
                <w:szCs w:val="24"/>
                <w:highlight w:val="white"/>
              </w:rPr>
              <w:t>Рассказы</w:t>
            </w:r>
            <w:r w:rsidRPr="0020270A">
              <w:rPr>
                <w:rFonts w:ascii="Times New Roman" w:hAnsi="Times New Roman"/>
                <w:bCs/>
                <w:sz w:val="24"/>
                <w:szCs w:val="24"/>
              </w:rPr>
              <w:t xml:space="preserve">: </w:t>
            </w:r>
            <w:r w:rsidRPr="0020270A">
              <w:rPr>
                <w:rFonts w:ascii="Times New Roman" w:hAnsi="Times New Roman"/>
                <w:sz w:val="24"/>
                <w:szCs w:val="24"/>
              </w:rPr>
              <w:t>«Лапти», «Танька», «Деревня», «Суходол», «Захар Воробьев», «Иоанн Рыдалец», «Митина любовь»</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sz w:val="24"/>
                <w:szCs w:val="24"/>
              </w:rPr>
              <w:t>Статья «Миссия русской эмиграции»</w:t>
            </w:r>
            <w:r w:rsidRPr="0020270A">
              <w:rPr>
                <w:rFonts w:ascii="Times New Roman" w:hAnsi="Times New Roman"/>
                <w:bCs/>
                <w:sz w:val="24"/>
                <w:szCs w:val="24"/>
                <w:highlight w:val="white"/>
              </w:rPr>
              <w:t xml:space="preserve"> </w:t>
            </w:r>
          </w:p>
          <w:p w:rsidR="005E593F" w:rsidRPr="0020270A" w:rsidRDefault="005E593F">
            <w:pPr>
              <w:pStyle w:val="a5"/>
              <w:spacing w:line="276" w:lineRule="auto"/>
              <w:rPr>
                <w:rFonts w:ascii="Times New Roman" w:hAnsi="Times New Roman"/>
                <w:iCs/>
                <w:sz w:val="24"/>
                <w:szCs w:val="24"/>
              </w:rPr>
            </w:pPr>
            <w:r w:rsidRPr="0020270A">
              <w:rPr>
                <w:rFonts w:ascii="Times New Roman" w:hAnsi="Times New Roman"/>
                <w:bCs/>
                <w:sz w:val="24"/>
                <w:szCs w:val="24"/>
                <w:highlight w:val="white"/>
              </w:rPr>
              <w:t>А.И. Куприн</w:t>
            </w:r>
            <w:r w:rsidRPr="0020270A">
              <w:rPr>
                <w:rFonts w:ascii="Times New Roman" w:hAnsi="Times New Roman"/>
                <w:iCs/>
                <w:sz w:val="24"/>
                <w:szCs w:val="24"/>
              </w:rPr>
              <w:t xml:space="preserve"> </w:t>
            </w:r>
          </w:p>
          <w:p w:rsidR="005E593F" w:rsidRPr="0020270A" w:rsidRDefault="005E593F">
            <w:pPr>
              <w:pStyle w:val="a5"/>
              <w:spacing w:line="276" w:lineRule="auto"/>
              <w:rPr>
                <w:rFonts w:ascii="Times New Roman" w:hAnsi="Times New Roman"/>
                <w:iCs/>
                <w:sz w:val="24"/>
                <w:szCs w:val="24"/>
              </w:rPr>
            </w:pPr>
            <w:r w:rsidRPr="0020270A">
              <w:rPr>
                <w:rFonts w:ascii="Times New Roman" w:hAnsi="Times New Roman"/>
                <w:iCs/>
                <w:sz w:val="24"/>
                <w:szCs w:val="24"/>
              </w:rPr>
              <w:t>Рассказы и повести: «Молох», «Олеся», «Поединок», «Гранатовый браслет», «Гамбринус», «Суламифь».</w:t>
            </w:r>
            <w:r w:rsidRPr="0020270A">
              <w:rPr>
                <w:rFonts w:ascii="Times New Roman" w:hAnsi="Times New Roman"/>
                <w:bCs/>
                <w:sz w:val="24"/>
                <w:szCs w:val="24"/>
                <w:highlight w:val="white"/>
              </w:rPr>
              <w:t xml:space="preserve"> </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М. Горький</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Рассказ «Карамора», романы «Мать», «Фома Гордеев», «Дело Артамоновых»</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rPr>
              <w:t>Б.Н. Зайцев</w:t>
            </w:r>
          </w:p>
          <w:p w:rsidR="005E593F" w:rsidRPr="0020270A" w:rsidRDefault="005E593F">
            <w:pPr>
              <w:pStyle w:val="a5"/>
              <w:spacing w:line="276" w:lineRule="auto"/>
              <w:rPr>
                <w:rFonts w:ascii="Times New Roman" w:hAnsi="Times New Roman"/>
                <w:sz w:val="24"/>
                <w:szCs w:val="24"/>
                <w:shd w:val="clear" w:color="auto" w:fill="FFFFFF"/>
              </w:rPr>
            </w:pPr>
            <w:r w:rsidRPr="0020270A">
              <w:rPr>
                <w:rFonts w:ascii="Times New Roman" w:hAnsi="Times New Roman"/>
                <w:bCs/>
                <w:sz w:val="24"/>
                <w:szCs w:val="24"/>
              </w:rPr>
              <w:t xml:space="preserve">Повести и рассказы «Голубая звезда», </w:t>
            </w:r>
            <w:r w:rsidRPr="0020270A">
              <w:rPr>
                <w:rFonts w:ascii="Times New Roman" w:hAnsi="Times New Roman"/>
                <w:sz w:val="24"/>
                <w:szCs w:val="24"/>
                <w:shd w:val="clear" w:color="auto" w:fill="FFFFFF"/>
              </w:rPr>
              <w:t>«Моя жизнь и Диана», «Волки».</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rPr>
              <w:t xml:space="preserve">И.С. Шмелев </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rPr>
              <w:t>Повесть «Человек из ресторана», книга «Лето Господне».</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highlight w:val="white"/>
              </w:rPr>
              <w:t>М.М. Зощенко</w:t>
            </w:r>
            <w:r w:rsidRPr="0020270A">
              <w:rPr>
                <w:rFonts w:ascii="Times New Roman" w:hAnsi="Times New Roman"/>
                <w:bCs/>
                <w:sz w:val="24"/>
                <w:szCs w:val="24"/>
              </w:rPr>
              <w:t>*</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rPr>
              <w:t>А.И.Солженицын*</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rPr>
              <w:lastRenderedPageBreak/>
              <w:t>В.М. Шукшин*</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rPr>
              <w:t>В.Г. Распутин*</w:t>
            </w:r>
          </w:p>
          <w:p w:rsidR="005E593F" w:rsidRPr="0020270A" w:rsidRDefault="005E593F">
            <w:pPr>
              <w:pStyle w:val="a5"/>
              <w:spacing w:line="276" w:lineRule="auto"/>
              <w:rPr>
                <w:rFonts w:ascii="Times New Roman" w:hAnsi="Times New Roman"/>
                <w:bCs/>
                <w:sz w:val="24"/>
                <w:szCs w:val="24"/>
                <w:highlight w:val="white"/>
                <w:lang w:eastAsia="en-US"/>
              </w:rPr>
            </w:pPr>
            <w:r w:rsidRPr="0020270A">
              <w:rPr>
                <w:rFonts w:ascii="Times New Roman" w:hAnsi="Times New Roman"/>
                <w:bCs/>
                <w:sz w:val="24"/>
                <w:szCs w:val="24"/>
              </w:rPr>
              <w:t xml:space="preserve">В.П. Астафьев* </w:t>
            </w: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sz w:val="24"/>
                <w:szCs w:val="24"/>
                <w:highlight w:val="white"/>
                <w:lang w:eastAsia="en-US"/>
              </w:rPr>
            </w:pPr>
            <w:r w:rsidRPr="0020270A">
              <w:rPr>
                <w:rFonts w:ascii="Times New Roman" w:hAnsi="Times New Roman"/>
                <w:bCs/>
                <w:sz w:val="24"/>
                <w:szCs w:val="24"/>
                <w:highlight w:val="white"/>
              </w:rPr>
              <w:t xml:space="preserve">И.А. Гончаров Роман </w:t>
            </w:r>
            <w:r w:rsidRPr="0020270A">
              <w:rPr>
                <w:rFonts w:ascii="Times New Roman" w:hAnsi="Times New Roman"/>
                <w:sz w:val="24"/>
                <w:szCs w:val="24"/>
                <w:highlight w:val="white"/>
              </w:rPr>
              <w:t>«Обломов»</w:t>
            </w:r>
          </w:p>
        </w:tc>
        <w:tc>
          <w:tcPr>
            <w:tcW w:w="3661" w:type="dxa"/>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w:eastAsia="Calibri" w:hAnsi="Times New Roman"/>
                <w:bCs/>
                <w:sz w:val="24"/>
                <w:szCs w:val="24"/>
                <w:highlight w:val="white"/>
                <w:lang w:eastAsia="en-US"/>
              </w:rPr>
            </w:pPr>
            <w:r w:rsidRPr="0020270A">
              <w:rPr>
                <w:rFonts w:ascii="Times New Roman" w:hAnsi="Times New Roman"/>
                <w:bCs/>
                <w:sz w:val="24"/>
                <w:szCs w:val="24"/>
                <w:highlight w:val="white"/>
              </w:rPr>
              <w:t xml:space="preserve">И.А. Гончаров </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Роман «Обыкновенная история»</w:t>
            </w:r>
          </w:p>
          <w:p w:rsidR="005E593F" w:rsidRPr="0020270A" w:rsidRDefault="005E593F">
            <w:pPr>
              <w:pStyle w:val="a5"/>
              <w:spacing w:line="276" w:lineRule="auto"/>
              <w:rPr>
                <w:rFonts w:ascii="Times New Roman" w:hAnsi="Times New Roman"/>
                <w:sz w:val="24"/>
                <w:szCs w:val="24"/>
                <w:highlight w:val="white"/>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sz w:val="24"/>
                <w:szCs w:val="24"/>
                <w:highlight w:val="white"/>
                <w:lang w:eastAsia="en-US"/>
              </w:rPr>
            </w:pPr>
            <w:r w:rsidRPr="0020270A">
              <w:rPr>
                <w:rFonts w:ascii="Times New Roman" w:hAnsi="Times New Roman"/>
                <w:bCs/>
                <w:sz w:val="24"/>
                <w:szCs w:val="24"/>
                <w:highlight w:val="white"/>
              </w:rPr>
              <w:t xml:space="preserve">И.С. Тургенев Роман </w:t>
            </w:r>
            <w:r w:rsidRPr="0020270A">
              <w:rPr>
                <w:rFonts w:ascii="Times New Roman" w:hAnsi="Times New Roman"/>
                <w:sz w:val="24"/>
                <w:szCs w:val="24"/>
                <w:highlight w:val="white"/>
              </w:rPr>
              <w:t>«Отцы и дети»</w:t>
            </w:r>
          </w:p>
        </w:tc>
        <w:tc>
          <w:tcPr>
            <w:tcW w:w="3661" w:type="dxa"/>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w:eastAsia="Calibri" w:hAnsi="Times New Roman"/>
                <w:bCs/>
                <w:sz w:val="24"/>
                <w:szCs w:val="24"/>
                <w:highlight w:val="white"/>
                <w:lang w:eastAsia="en-US"/>
              </w:rPr>
            </w:pPr>
            <w:r w:rsidRPr="0020270A">
              <w:rPr>
                <w:rFonts w:ascii="Times New Roman" w:hAnsi="Times New Roman"/>
                <w:bCs/>
                <w:sz w:val="24"/>
                <w:szCs w:val="24"/>
                <w:highlight w:val="white"/>
              </w:rPr>
              <w:t xml:space="preserve">И.С. Тургенев </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Роман «Дворянское гнездо»</w:t>
            </w:r>
          </w:p>
          <w:p w:rsidR="005E593F" w:rsidRPr="0020270A" w:rsidRDefault="005E593F">
            <w:pPr>
              <w:pStyle w:val="a5"/>
              <w:spacing w:line="276" w:lineRule="auto"/>
              <w:rPr>
                <w:rFonts w:ascii="Times New Roman" w:hAnsi="Times New Roman"/>
                <w:bCs/>
                <w:sz w:val="24"/>
                <w:szCs w:val="24"/>
                <w:highlight w:val="white"/>
              </w:rPr>
            </w:pPr>
          </w:p>
          <w:p w:rsidR="005E593F" w:rsidRPr="0020270A" w:rsidRDefault="005E593F">
            <w:pPr>
              <w:pStyle w:val="a5"/>
              <w:spacing w:line="276" w:lineRule="auto"/>
              <w:rPr>
                <w:rFonts w:ascii="Times New Roman" w:hAnsi="Times New Roman"/>
                <w:bCs/>
                <w:sz w:val="24"/>
                <w:szCs w:val="24"/>
                <w:highlight w:val="white"/>
              </w:rPr>
            </w:pPr>
          </w:p>
          <w:p w:rsidR="005E593F" w:rsidRPr="0020270A" w:rsidRDefault="005E593F">
            <w:pPr>
              <w:pStyle w:val="a5"/>
              <w:spacing w:line="276" w:lineRule="auto"/>
              <w:rPr>
                <w:rFonts w:ascii="Times New Roman" w:hAnsi="Times New Roman"/>
                <w:bCs/>
                <w:sz w:val="24"/>
                <w:szCs w:val="24"/>
                <w:highlight w:val="white"/>
              </w:rPr>
            </w:pPr>
          </w:p>
          <w:p w:rsidR="005E593F" w:rsidRPr="0020270A" w:rsidRDefault="005E593F">
            <w:pPr>
              <w:pStyle w:val="a5"/>
              <w:spacing w:line="276" w:lineRule="auto"/>
              <w:rPr>
                <w:rFonts w:ascii="Times New Roman" w:hAnsi="Times New Roman"/>
                <w:bCs/>
                <w:sz w:val="24"/>
                <w:szCs w:val="24"/>
                <w:highlight w:val="white"/>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bCs/>
                <w:sz w:val="24"/>
                <w:szCs w:val="24"/>
                <w:highlight w:val="white"/>
                <w:lang w:eastAsia="en-US"/>
              </w:rPr>
            </w:pPr>
            <w:r w:rsidRPr="0020270A">
              <w:rPr>
                <w:rFonts w:ascii="Times New Roman" w:hAnsi="Times New Roman"/>
                <w:bCs/>
                <w:sz w:val="24"/>
                <w:szCs w:val="24"/>
                <w:highlight w:val="white"/>
              </w:rPr>
              <w:t xml:space="preserve">Ф.М. Достоевский Роман </w:t>
            </w:r>
            <w:r w:rsidRPr="0020270A">
              <w:rPr>
                <w:rFonts w:ascii="Times New Roman" w:hAnsi="Times New Roman"/>
                <w:sz w:val="24"/>
                <w:szCs w:val="24"/>
                <w:highlight w:val="white"/>
              </w:rPr>
              <w:t>«Преступление и наказание»</w:t>
            </w:r>
          </w:p>
        </w:tc>
        <w:tc>
          <w:tcPr>
            <w:tcW w:w="3661"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w:eastAsia="Calibri" w:hAnsi="Times New Roman"/>
                <w:bCs/>
                <w:sz w:val="24"/>
                <w:szCs w:val="24"/>
                <w:highlight w:val="white"/>
                <w:lang w:eastAsia="en-US"/>
              </w:rPr>
            </w:pPr>
            <w:r w:rsidRPr="0020270A">
              <w:rPr>
                <w:rFonts w:ascii="Times New Roman" w:hAnsi="Times New Roman"/>
                <w:bCs/>
                <w:sz w:val="24"/>
                <w:szCs w:val="24"/>
                <w:highlight w:val="white"/>
              </w:rPr>
              <w:t>Ф.М. Достоевский</w:t>
            </w:r>
          </w:p>
          <w:p w:rsidR="005E593F" w:rsidRPr="0020270A" w:rsidRDefault="005E593F">
            <w:pPr>
              <w:pStyle w:val="a5"/>
              <w:spacing w:line="276" w:lineRule="auto"/>
              <w:rPr>
                <w:rFonts w:ascii="Times New Roman" w:hAnsi="Times New Roman"/>
                <w:bCs/>
                <w:sz w:val="24"/>
                <w:szCs w:val="24"/>
                <w:highlight w:val="white"/>
                <w:lang w:eastAsia="en-US"/>
              </w:rPr>
            </w:pPr>
            <w:r w:rsidRPr="0020270A">
              <w:rPr>
                <w:rFonts w:ascii="Times New Roman" w:hAnsi="Times New Roman"/>
                <w:bCs/>
                <w:sz w:val="24"/>
                <w:szCs w:val="24"/>
                <w:highlight w:val="white"/>
              </w:rPr>
              <w:t xml:space="preserve"> </w:t>
            </w:r>
            <w:r w:rsidRPr="0020270A">
              <w:rPr>
                <w:rFonts w:ascii="Times New Roman" w:hAnsi="Times New Roman"/>
                <w:sz w:val="24"/>
                <w:szCs w:val="24"/>
                <w:highlight w:val="white"/>
              </w:rPr>
              <w:t>Романы «Подросток», «Идиот»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tcPr>
          <w:p w:rsidR="005E593F" w:rsidRPr="0020270A" w:rsidRDefault="005E593F">
            <w:pPr>
              <w:pStyle w:val="a5"/>
              <w:spacing w:line="276" w:lineRule="auto"/>
              <w:rPr>
                <w:rFonts w:ascii="Times New Roman" w:hAnsi="Times New Roman"/>
                <w:sz w:val="24"/>
                <w:szCs w:val="24"/>
                <w:highlight w:val="white"/>
                <w:lang w:eastAsia="en-US"/>
              </w:rPr>
            </w:pPr>
          </w:p>
        </w:tc>
        <w:tc>
          <w:tcPr>
            <w:tcW w:w="3661"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w:eastAsia="Calibri" w:hAnsi="Times New Roman"/>
                <w:sz w:val="24"/>
                <w:szCs w:val="24"/>
                <w:lang w:eastAsia="en-US"/>
              </w:rPr>
            </w:pPr>
            <w:r w:rsidRPr="0020270A">
              <w:rPr>
                <w:rFonts w:ascii="Times New Roman" w:hAnsi="Times New Roman"/>
                <w:bCs/>
                <w:sz w:val="24"/>
                <w:szCs w:val="24"/>
                <w:highlight w:val="white"/>
              </w:rPr>
              <w:t>М.Е. Салтыков-Щедрин</w:t>
            </w:r>
            <w:r w:rsidRPr="0020270A">
              <w:rPr>
                <w:rFonts w:ascii="Times New Roman" w:hAnsi="Times New Roman"/>
                <w:sz w:val="24"/>
                <w:szCs w:val="24"/>
              </w:rPr>
              <w:t xml:space="preserve"> </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iCs/>
                <w:sz w:val="24"/>
                <w:szCs w:val="24"/>
              </w:rPr>
              <w:t>Романы «История одного города», «Господа Головлевы»</w:t>
            </w:r>
          </w:p>
          <w:p w:rsidR="005E593F" w:rsidRPr="0020270A" w:rsidRDefault="005E593F">
            <w:pPr>
              <w:pStyle w:val="a5"/>
              <w:spacing w:line="276" w:lineRule="auto"/>
              <w:rPr>
                <w:rFonts w:ascii="Times New Roman" w:hAnsi="Times New Roman"/>
                <w:bCs/>
                <w:sz w:val="24"/>
                <w:szCs w:val="24"/>
                <w:highlight w:val="white"/>
                <w:lang w:eastAsia="en-US"/>
              </w:rPr>
            </w:pPr>
            <w:r w:rsidRPr="0020270A">
              <w:rPr>
                <w:rFonts w:ascii="Times New Roman" w:hAnsi="Times New Roman"/>
                <w:sz w:val="24"/>
                <w:szCs w:val="24"/>
              </w:rPr>
              <w:t>Цикл «Сказки для детей изрядного возраста»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rPr>
          <w:trHeight w:val="1975"/>
        </w:trPr>
        <w:tc>
          <w:tcPr>
            <w:tcW w:w="2393" w:type="dxa"/>
            <w:tcBorders>
              <w:top w:val="single" w:sz="4" w:space="0" w:color="auto"/>
              <w:left w:val="single" w:sz="4" w:space="0" w:color="auto"/>
              <w:bottom w:val="single" w:sz="4" w:space="0" w:color="auto"/>
              <w:right w:val="single" w:sz="4" w:space="0" w:color="auto"/>
            </w:tcBorders>
          </w:tcPr>
          <w:p w:rsidR="005E593F" w:rsidRPr="0020270A" w:rsidRDefault="005E593F">
            <w:pPr>
              <w:pStyle w:val="a5"/>
              <w:spacing w:line="276" w:lineRule="auto"/>
              <w:rPr>
                <w:highlight w:val="white"/>
                <w:lang w:eastAsia="en-US"/>
              </w:rPr>
            </w:pPr>
          </w:p>
        </w:tc>
        <w:tc>
          <w:tcPr>
            <w:tcW w:w="3661" w:type="dxa"/>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CYR" w:eastAsia="Calibri" w:hAnsi="Times New Roman CYR" w:cs="Times New Roman CYR"/>
                <w:bCs/>
                <w:sz w:val="28"/>
                <w:highlight w:val="white"/>
                <w:lang w:eastAsia="en-US"/>
              </w:rPr>
            </w:pPr>
            <w:r w:rsidRPr="0020270A">
              <w:rPr>
                <w:rFonts w:ascii="Times New Roman CYR" w:hAnsi="Times New Roman CYR" w:cs="Times New Roman CYR"/>
                <w:bCs/>
                <w:highlight w:val="white"/>
              </w:rPr>
              <w:t>Н.С. Лесков (ГОС-2004 – 1 пр. по выбору)</w:t>
            </w:r>
          </w:p>
          <w:p w:rsidR="005E593F" w:rsidRPr="0020270A" w:rsidRDefault="005E593F">
            <w:pPr>
              <w:pStyle w:val="a5"/>
              <w:spacing w:line="276" w:lineRule="auto"/>
              <w:rPr>
                <w:rFonts w:ascii="Times New Roman CYR" w:hAnsi="Times New Roman CYR" w:cs="Times New Roman CYR"/>
                <w:bCs/>
                <w:highlight w:val="white"/>
              </w:rPr>
            </w:pPr>
            <w:r w:rsidRPr="0020270A">
              <w:rPr>
                <w:rFonts w:ascii="Times New Roman CYR" w:hAnsi="Times New Roman CYR" w:cs="Times New Roman CYR"/>
                <w:bCs/>
                <w:highlight w:val="white"/>
              </w:rPr>
              <w:t>Повести и рассказы «Человек на часах», «Тупейный художник», «Левша», «Очарованный странник», «Леди Макбет Мценского уезда»</w:t>
            </w:r>
          </w:p>
          <w:p w:rsidR="005E593F" w:rsidRPr="0020270A" w:rsidRDefault="005E593F">
            <w:pPr>
              <w:pStyle w:val="a5"/>
              <w:spacing w:line="276" w:lineRule="auto"/>
              <w:rPr>
                <w:rFonts w:ascii="Times New Roman CYR" w:hAnsi="Times New Roman CYR" w:cs="Times New Roman CYR"/>
                <w:bCs/>
                <w:highlight w:val="white"/>
              </w:rPr>
            </w:pPr>
          </w:p>
          <w:p w:rsidR="005E593F" w:rsidRPr="0020270A" w:rsidRDefault="005E593F">
            <w:pPr>
              <w:pStyle w:val="a5"/>
              <w:spacing w:line="276" w:lineRule="auto"/>
              <w:rPr>
                <w:rFonts w:ascii="Times New Roman CYR" w:hAnsi="Times New Roman CYR" w:cs="Times New Roman CYR"/>
                <w:bCs/>
                <w:highlight w:val="white"/>
              </w:rPr>
            </w:pPr>
          </w:p>
          <w:p w:rsidR="005E593F" w:rsidRPr="0020270A" w:rsidRDefault="005E593F">
            <w:pPr>
              <w:pStyle w:val="a5"/>
              <w:spacing w:line="276" w:lineRule="auto"/>
              <w:rPr>
                <w:rFonts w:ascii="Times New Roman CYR" w:hAnsi="Times New Roman CYR" w:cs="Times New Roman CYR"/>
                <w:bCs/>
                <w:highlight w:val="white"/>
              </w:rPr>
            </w:pPr>
          </w:p>
          <w:p w:rsidR="005E593F" w:rsidRPr="0020270A" w:rsidRDefault="005E593F">
            <w:pPr>
              <w:pStyle w:val="a5"/>
              <w:spacing w:line="276" w:lineRule="auto"/>
              <w:rPr>
                <w:rFonts w:ascii="Times New Roman CYR" w:hAnsi="Times New Roman CYR" w:cs="Times New Roman CYR"/>
                <w:bCs/>
                <w:highlight w:val="white"/>
              </w:rPr>
            </w:pPr>
          </w:p>
          <w:p w:rsidR="005E593F" w:rsidRPr="0020270A" w:rsidRDefault="005E593F">
            <w:pPr>
              <w:pStyle w:val="a5"/>
              <w:spacing w:line="276" w:lineRule="auto"/>
              <w:rPr>
                <w:rFonts w:ascii="Times New Roman CYR" w:hAnsi="Times New Roman CYR" w:cs="Times New Roman CYR"/>
                <w:bCs/>
                <w:highlight w:val="white"/>
              </w:rPr>
            </w:pPr>
          </w:p>
          <w:p w:rsidR="005E593F" w:rsidRPr="0020270A" w:rsidRDefault="005E593F">
            <w:pPr>
              <w:pStyle w:val="a5"/>
              <w:spacing w:line="276" w:lineRule="auto"/>
              <w:rPr>
                <w:rFonts w:ascii="Times New Roman CYR" w:hAnsi="Times New Roman CYR" w:cs="Times New Roman CYR"/>
                <w:highlight w:val="white"/>
              </w:rPr>
            </w:pPr>
          </w:p>
          <w:p w:rsidR="005E593F" w:rsidRPr="0020270A" w:rsidRDefault="005E593F">
            <w:pPr>
              <w:pStyle w:val="a5"/>
              <w:spacing w:line="276" w:lineRule="auto"/>
              <w:rPr>
                <w:rFonts w:ascii="Times New Roman CYR" w:hAnsi="Times New Roman CYR" w:cs="Times New Roman CYR"/>
                <w:highlight w:val="white"/>
              </w:rPr>
            </w:pPr>
          </w:p>
          <w:p w:rsidR="005E593F" w:rsidRPr="0020270A" w:rsidRDefault="005E593F">
            <w:pPr>
              <w:pStyle w:val="a5"/>
              <w:spacing w:line="276" w:lineRule="auto"/>
              <w:rPr>
                <w:rFonts w:ascii="Times New Roman CYR" w:hAnsi="Times New Roman CYR" w:cs="Times New Roman CYR"/>
                <w:highlight w:val="white"/>
              </w:rPr>
            </w:pPr>
          </w:p>
          <w:p w:rsidR="005E593F" w:rsidRPr="0020270A" w:rsidRDefault="005E593F">
            <w:pPr>
              <w:pStyle w:val="a5"/>
              <w:spacing w:line="276" w:lineRule="auto"/>
              <w:rPr>
                <w:rFonts w:ascii="Times New Roman CYR" w:hAnsi="Times New Roman CYR" w:cs="Times New Roman CYR"/>
                <w:highlight w:val="white"/>
              </w:rPr>
            </w:pPr>
          </w:p>
          <w:p w:rsidR="005E593F" w:rsidRPr="0020270A" w:rsidRDefault="005E593F">
            <w:pPr>
              <w:pStyle w:val="a5"/>
              <w:spacing w:line="276" w:lineRule="auto"/>
              <w:rPr>
                <w:rFonts w:ascii="Times New Roman CYR" w:hAnsi="Times New Roman CYR" w:cs="Times New Roman CYR"/>
                <w:highlight w:val="white"/>
              </w:rPr>
            </w:pPr>
          </w:p>
          <w:p w:rsidR="005E593F" w:rsidRPr="0020270A" w:rsidRDefault="005E593F">
            <w:pPr>
              <w:pStyle w:val="a5"/>
              <w:spacing w:line="276" w:lineRule="auto"/>
              <w:rPr>
                <w:rFonts w:ascii="Times New Roman CYR" w:hAnsi="Times New Roman CYR" w:cs="Times New Roman CYR"/>
                <w:highlight w:val="white"/>
              </w:rPr>
            </w:pPr>
          </w:p>
          <w:p w:rsidR="005E593F" w:rsidRPr="0020270A" w:rsidRDefault="005E593F">
            <w:pPr>
              <w:pStyle w:val="a5"/>
              <w:spacing w:line="276" w:lineRule="auto"/>
              <w:rPr>
                <w:rFonts w:ascii="Times New Roman CYR" w:hAnsi="Times New Roman CYR" w:cs="Times New Roman CYR"/>
                <w:highlight w:val="white"/>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CYR" w:hAnsi="Times New Roman CYR" w:cs="Times New Roman CYR"/>
                <w:lang w:eastAsia="en-US"/>
              </w:rPr>
            </w:pPr>
            <w:r w:rsidRPr="0020270A">
              <w:rPr>
                <w:rFonts w:ascii="Times New Roman CYR" w:hAnsi="Times New Roman CYR" w:cs="Times New Roman CYR"/>
                <w:bCs/>
                <w:highlight w:val="white"/>
              </w:rPr>
              <w:lastRenderedPageBreak/>
              <w:t>Л.Н. Толстой</w:t>
            </w:r>
            <w:r w:rsidRPr="0020270A">
              <w:rPr>
                <w:rFonts w:ascii="Times New Roman CYR" w:hAnsi="Times New Roman CYR" w:cs="Times New Roman CYR"/>
              </w:rPr>
              <w:t xml:space="preserve"> Роман-эпопея </w:t>
            </w:r>
            <w:r w:rsidRPr="0020270A">
              <w:t>«</w:t>
            </w:r>
            <w:r w:rsidRPr="0020270A">
              <w:rPr>
                <w:rFonts w:ascii="Times New Roman CYR" w:hAnsi="Times New Roman CYR" w:cs="Times New Roman CYR"/>
              </w:rPr>
              <w:t>Война и мир</w:t>
            </w:r>
            <w:r w:rsidRPr="0020270A">
              <w:t>»</w:t>
            </w:r>
          </w:p>
        </w:tc>
        <w:tc>
          <w:tcPr>
            <w:tcW w:w="3661"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CYR" w:eastAsia="Calibri" w:hAnsi="Times New Roman CYR" w:cs="Times New Roman CYR"/>
                <w:bCs/>
                <w:sz w:val="28"/>
                <w:lang w:eastAsia="en-US"/>
              </w:rPr>
            </w:pPr>
            <w:r w:rsidRPr="0020270A">
              <w:rPr>
                <w:rFonts w:ascii="Times New Roman CYR" w:hAnsi="Times New Roman CYR" w:cs="Times New Roman CYR"/>
                <w:bCs/>
                <w:highlight w:val="white"/>
              </w:rPr>
              <w:t>Л.Н. Толстой</w:t>
            </w:r>
          </w:p>
          <w:p w:rsidR="005E593F" w:rsidRPr="0020270A" w:rsidRDefault="005E593F">
            <w:pPr>
              <w:pStyle w:val="a5"/>
              <w:spacing w:line="276" w:lineRule="auto"/>
              <w:rPr>
                <w:rFonts w:ascii="Times New Roman" w:hAnsi="Times New Roman"/>
                <w:bCs/>
                <w:sz w:val="24"/>
                <w:szCs w:val="24"/>
                <w:highlight w:val="white"/>
                <w:lang w:eastAsia="en-US"/>
              </w:rPr>
            </w:pPr>
            <w:r w:rsidRPr="0020270A">
              <w:rPr>
                <w:rFonts w:ascii="Times New Roman CYR" w:hAnsi="Times New Roman CYR" w:cs="Times New Roman CYR"/>
              </w:rPr>
              <w:t xml:space="preserve"> </w:t>
            </w:r>
            <w:r w:rsidRPr="0020270A">
              <w:rPr>
                <w:rFonts w:ascii="Times New Roman" w:hAnsi="Times New Roman"/>
                <w:sz w:val="24"/>
                <w:szCs w:val="24"/>
              </w:rPr>
              <w:t>Роман «Анна Каренина», цикл «Севастопольские рассказы», повесть «Хаджи-Мурат»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CYR" w:eastAsia="Calibri" w:hAnsi="Times New Roman CYR" w:cs="Times New Roman CYR"/>
                <w:bCs/>
                <w:sz w:val="28"/>
                <w:highlight w:val="white"/>
                <w:lang w:eastAsia="en-US"/>
              </w:rPr>
            </w:pPr>
            <w:r w:rsidRPr="0020270A">
              <w:rPr>
                <w:rFonts w:ascii="Times New Roman CYR" w:hAnsi="Times New Roman CYR" w:cs="Times New Roman CYR"/>
                <w:bCs/>
                <w:highlight w:val="white"/>
              </w:rPr>
              <w:t>А.П. Чехов</w:t>
            </w:r>
          </w:p>
          <w:p w:rsidR="005E593F" w:rsidRPr="0020270A" w:rsidRDefault="005E593F">
            <w:pPr>
              <w:pStyle w:val="a5"/>
              <w:spacing w:line="276" w:lineRule="auto"/>
              <w:rPr>
                <w:lang w:eastAsia="en-US"/>
              </w:rPr>
            </w:pPr>
            <w:r w:rsidRPr="0020270A">
              <w:rPr>
                <w:rFonts w:ascii="Times New Roman CYR" w:hAnsi="Times New Roman CYR" w:cs="Times New Roman CYR"/>
                <w:bCs/>
                <w:highlight w:val="white"/>
              </w:rPr>
              <w:t xml:space="preserve">Пьеса </w:t>
            </w:r>
            <w:r w:rsidRPr="0020270A">
              <w:rPr>
                <w:highlight w:val="white"/>
              </w:rPr>
              <w:t>«</w:t>
            </w:r>
            <w:r w:rsidRPr="0020270A">
              <w:rPr>
                <w:rFonts w:ascii="Times New Roman CYR" w:hAnsi="Times New Roman CYR" w:cs="Times New Roman CYR"/>
                <w:highlight w:val="white"/>
              </w:rPr>
              <w:t>Вишневый сад</w:t>
            </w:r>
            <w:r w:rsidRPr="0020270A">
              <w:rPr>
                <w:highlight w:val="white"/>
              </w:rPr>
              <w:t>»</w:t>
            </w:r>
          </w:p>
        </w:tc>
        <w:tc>
          <w:tcPr>
            <w:tcW w:w="3661" w:type="dxa"/>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w:eastAsia="Calibri" w:hAnsi="Times New Roman"/>
                <w:bCs/>
                <w:sz w:val="24"/>
                <w:szCs w:val="24"/>
                <w:lang w:eastAsia="en-US"/>
              </w:rPr>
            </w:pPr>
            <w:r w:rsidRPr="0020270A">
              <w:rPr>
                <w:rFonts w:ascii="Times New Roman" w:hAnsi="Times New Roman"/>
                <w:bCs/>
                <w:sz w:val="24"/>
                <w:szCs w:val="24"/>
                <w:highlight w:val="white"/>
              </w:rPr>
              <w:t xml:space="preserve">А.П. Чехов </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rPr>
              <w:t xml:space="preserve">Рассказы: «Смерть чиновника», «Тоска», «Спать хочется», </w:t>
            </w:r>
            <w:r w:rsidRPr="0020270A">
              <w:rPr>
                <w:rFonts w:ascii="Times New Roman" w:hAnsi="Times New Roman"/>
                <w:sz w:val="24"/>
                <w:szCs w:val="24"/>
                <w:highlight w:val="white"/>
              </w:rPr>
              <w:t xml:space="preserve">«Студент», «Ионыч», </w:t>
            </w:r>
            <w:r w:rsidRPr="0020270A">
              <w:rPr>
                <w:rFonts w:ascii="Times New Roman" w:hAnsi="Times New Roman"/>
                <w:sz w:val="24"/>
                <w:szCs w:val="24"/>
              </w:rPr>
              <w:t>«Человек в футляре»,</w:t>
            </w:r>
            <w:r w:rsidRPr="0020270A">
              <w:rPr>
                <w:rFonts w:ascii="Times New Roman" w:hAnsi="Times New Roman"/>
                <w:sz w:val="24"/>
                <w:szCs w:val="24"/>
                <w:highlight w:val="white"/>
              </w:rPr>
              <w:t xml:space="preserve"> «Крыжовник», «О любви», </w:t>
            </w:r>
            <w:r w:rsidRPr="0020270A">
              <w:rPr>
                <w:rFonts w:ascii="Times New Roman" w:hAnsi="Times New Roman"/>
                <w:iCs/>
                <w:sz w:val="24"/>
                <w:szCs w:val="24"/>
                <w:highlight w:val="white"/>
              </w:rPr>
              <w:t>«</w:t>
            </w:r>
            <w:r w:rsidRPr="0020270A">
              <w:rPr>
                <w:rFonts w:ascii="Times New Roman" w:hAnsi="Times New Roman"/>
                <w:sz w:val="24"/>
                <w:szCs w:val="24"/>
                <w:highlight w:val="white"/>
              </w:rPr>
              <w:t>Дама с собачкой»</w:t>
            </w:r>
            <w:r w:rsidRPr="0020270A">
              <w:rPr>
                <w:rFonts w:ascii="Times New Roman" w:hAnsi="Times New Roman"/>
                <w:sz w:val="24"/>
                <w:szCs w:val="24"/>
              </w:rPr>
              <w:t>, «Попрыгунья»</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sz w:val="24"/>
                <w:szCs w:val="24"/>
                <w:highlight w:val="white"/>
              </w:rPr>
              <w:t>Пьесы «Чайка», «Три сестры»</w:t>
            </w:r>
          </w:p>
          <w:p w:rsidR="005E593F" w:rsidRPr="0020270A" w:rsidRDefault="005E593F">
            <w:pPr>
              <w:pStyle w:val="a5"/>
              <w:spacing w:line="276" w:lineRule="auto"/>
              <w:rPr>
                <w:rFonts w:ascii="Times New Roman"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tcPr>
          <w:p w:rsidR="005E593F" w:rsidRPr="0020270A" w:rsidRDefault="005E593F">
            <w:pPr>
              <w:pStyle w:val="a5"/>
              <w:spacing w:line="276" w:lineRule="auto"/>
              <w:rPr>
                <w:rFonts w:ascii="Times New Roman CYR" w:hAnsi="Times New Roman CYR" w:cs="Times New Roman CYR"/>
                <w:bCs/>
                <w:highlight w:val="white"/>
                <w:lang w:eastAsia="en-US"/>
              </w:rPr>
            </w:pPr>
          </w:p>
        </w:tc>
        <w:tc>
          <w:tcPr>
            <w:tcW w:w="3661" w:type="dxa"/>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w:eastAsia="Calibri" w:hAnsi="Times New Roman"/>
                <w:bCs/>
                <w:sz w:val="24"/>
                <w:szCs w:val="24"/>
                <w:lang w:eastAsia="en-US"/>
              </w:rPr>
            </w:pPr>
            <w:r w:rsidRPr="0020270A">
              <w:rPr>
                <w:rFonts w:ascii="Times New Roman" w:hAnsi="Times New Roman"/>
                <w:bCs/>
                <w:sz w:val="24"/>
                <w:szCs w:val="24"/>
                <w:highlight w:val="white"/>
              </w:rPr>
              <w:t>И.А. Бунин</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sz w:val="24"/>
                <w:szCs w:val="24"/>
              </w:rPr>
              <w:t xml:space="preserve">Стихотворения: «Аленушка», «Вечер», «Дурман», «И цветы, и шмели, и трава, и колосья…», «У зверя есть гнездо, у птицы есть нора…» </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sz w:val="24"/>
                <w:szCs w:val="24"/>
              </w:rPr>
              <w:t>Рассказы: «Антоновские яблоки», «Господин из Сан-Франциско», «Легкое дыхание», «Темные аллеи», «Чистый понедельник»</w:t>
            </w:r>
          </w:p>
          <w:p w:rsidR="005E593F" w:rsidRPr="0020270A" w:rsidRDefault="005E593F">
            <w:pPr>
              <w:pStyle w:val="a5"/>
              <w:spacing w:line="276" w:lineRule="auto"/>
              <w:rPr>
                <w:rFonts w:ascii="Times New Roman" w:hAnsi="Times New Roman"/>
                <w:bCs/>
                <w:sz w:val="24"/>
                <w:szCs w:val="24"/>
                <w:highlight w:val="white"/>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CYR" w:eastAsia="Calibri" w:hAnsi="Times New Roman CYR" w:cs="Times New Roman CYR"/>
                <w:bCs/>
                <w:sz w:val="28"/>
                <w:lang w:eastAsia="en-US"/>
              </w:rPr>
            </w:pPr>
            <w:r w:rsidRPr="0020270A">
              <w:rPr>
                <w:rFonts w:ascii="Times New Roman CYR" w:hAnsi="Times New Roman CYR" w:cs="Times New Roman CYR"/>
                <w:bCs/>
                <w:highlight w:val="white"/>
              </w:rPr>
              <w:t xml:space="preserve">М. Горький </w:t>
            </w:r>
          </w:p>
          <w:p w:rsidR="005E593F" w:rsidRPr="0020270A" w:rsidRDefault="005E593F">
            <w:pPr>
              <w:pStyle w:val="a5"/>
              <w:spacing w:line="276" w:lineRule="auto"/>
              <w:rPr>
                <w:rFonts w:ascii="Times New Roman CYR" w:hAnsi="Times New Roman CYR" w:cs="Times New Roman CYR"/>
                <w:bCs/>
                <w:highlight w:val="white"/>
                <w:lang w:eastAsia="en-US"/>
              </w:rPr>
            </w:pPr>
            <w:r w:rsidRPr="0020270A">
              <w:rPr>
                <w:rFonts w:ascii="Times New Roman CYR" w:hAnsi="Times New Roman CYR" w:cs="Times New Roman CYR"/>
              </w:rPr>
              <w:t xml:space="preserve">Пьеса </w:t>
            </w:r>
            <w:r w:rsidRPr="0020270A">
              <w:t>«</w:t>
            </w:r>
            <w:r w:rsidRPr="0020270A">
              <w:rPr>
                <w:rFonts w:ascii="Times New Roman CYR" w:hAnsi="Times New Roman CYR" w:cs="Times New Roman CYR"/>
              </w:rPr>
              <w:t>На дне</w:t>
            </w:r>
            <w:r w:rsidRPr="0020270A">
              <w:t>»</w:t>
            </w:r>
          </w:p>
        </w:tc>
        <w:tc>
          <w:tcPr>
            <w:tcW w:w="3661"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w:eastAsia="Calibri" w:hAnsi="Times New Roman"/>
                <w:bCs/>
                <w:sz w:val="24"/>
                <w:szCs w:val="24"/>
                <w:lang w:eastAsia="en-US"/>
              </w:rPr>
            </w:pPr>
            <w:r w:rsidRPr="0020270A">
              <w:rPr>
                <w:rFonts w:ascii="Times New Roman" w:hAnsi="Times New Roman"/>
                <w:bCs/>
                <w:sz w:val="24"/>
                <w:szCs w:val="24"/>
                <w:highlight w:val="white"/>
              </w:rPr>
              <w:t xml:space="preserve">М. Горький </w:t>
            </w:r>
          </w:p>
          <w:p w:rsidR="005E593F" w:rsidRPr="0020270A" w:rsidRDefault="005E593F">
            <w:pPr>
              <w:pStyle w:val="a5"/>
              <w:spacing w:line="276" w:lineRule="auto"/>
              <w:rPr>
                <w:rFonts w:ascii="Times New Roman CYR" w:hAnsi="Times New Roman CYR" w:cs="Times New Roman CYR"/>
                <w:bCs/>
                <w:highlight w:val="white"/>
                <w:lang w:eastAsia="en-US"/>
              </w:rPr>
            </w:pPr>
            <w:r w:rsidRPr="0020270A">
              <w:rPr>
                <w:rFonts w:ascii="Times New Roman" w:hAnsi="Times New Roman"/>
                <w:sz w:val="24"/>
                <w:szCs w:val="24"/>
              </w:rPr>
              <w:t>Рассказы: «Макар Чудра», «Старуха Изергиль», «Челкаш»</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w:eastAsia="Calibri" w:hAnsi="Times New Roman"/>
                <w:bCs/>
                <w:sz w:val="28"/>
                <w:highlight w:val="white"/>
                <w:lang w:eastAsia="en-US"/>
              </w:rPr>
            </w:pPr>
            <w:r w:rsidRPr="0020270A">
              <w:rPr>
                <w:rFonts w:ascii="Times New Roman" w:hAnsi="Times New Roman"/>
                <w:bCs/>
                <w:highlight w:val="white"/>
              </w:rPr>
              <w:lastRenderedPageBreak/>
              <w:t>А.А. Блок</w:t>
            </w:r>
          </w:p>
          <w:p w:rsidR="005E593F" w:rsidRPr="0020270A" w:rsidRDefault="005E593F">
            <w:pPr>
              <w:pStyle w:val="a5"/>
              <w:spacing w:line="276" w:lineRule="auto"/>
              <w:rPr>
                <w:rFonts w:ascii="Times New Roman" w:hAnsi="Times New Roman"/>
                <w:bCs/>
                <w:highlight w:val="white"/>
                <w:lang w:eastAsia="en-US"/>
              </w:rPr>
            </w:pPr>
            <w:r w:rsidRPr="0020270A">
              <w:rPr>
                <w:rFonts w:ascii="Times New Roman" w:hAnsi="Times New Roman"/>
                <w:lang w:eastAsia="zh-CN"/>
              </w:rPr>
              <w:t>Поэма «Двенадцать»</w:t>
            </w:r>
          </w:p>
        </w:tc>
        <w:tc>
          <w:tcPr>
            <w:tcW w:w="3661"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w:eastAsia="Calibri" w:hAnsi="Times New Roman"/>
                <w:bCs/>
                <w:sz w:val="28"/>
                <w:highlight w:val="white"/>
                <w:lang w:eastAsia="en-US"/>
              </w:rPr>
            </w:pPr>
            <w:r w:rsidRPr="0020270A">
              <w:rPr>
                <w:rFonts w:ascii="Times New Roman" w:hAnsi="Times New Roman"/>
                <w:bCs/>
                <w:highlight w:val="white"/>
              </w:rPr>
              <w:t>А.А. Блок</w:t>
            </w:r>
          </w:p>
          <w:p w:rsidR="005E593F" w:rsidRPr="0020270A" w:rsidRDefault="005E593F">
            <w:pPr>
              <w:pStyle w:val="a5"/>
              <w:spacing w:line="276" w:lineRule="auto"/>
              <w:rPr>
                <w:rFonts w:ascii="Times New Roman" w:hAnsi="Times New Roman"/>
                <w:bCs/>
                <w:highlight w:val="white"/>
                <w:lang w:eastAsia="en-US"/>
              </w:rPr>
            </w:pPr>
            <w:r w:rsidRPr="0020270A">
              <w:rPr>
                <w:rFonts w:ascii="Times New Roman" w:hAnsi="Times New Roman"/>
              </w:rPr>
              <w:t>Стихотворения:</w:t>
            </w:r>
            <w:r w:rsidRPr="0020270A">
              <w:rPr>
                <w:rFonts w:ascii="Times New Roman" w:hAnsi="Times New Roman"/>
                <w:lang w:eastAsia="zh-CN"/>
              </w:rPr>
              <w:t xml:space="preserve"> «В ресторане», «Вхожу я в темные храмы…», «Девушка пела в церковном хоре…»,  «Когда Вы стоите на моем пути…», «На железной дороге»,</w:t>
            </w:r>
            <w:r w:rsidRPr="0020270A">
              <w:rPr>
                <w:rFonts w:ascii="Times New Roman" w:hAnsi="Times New Roman"/>
              </w:rPr>
              <w:t xml:space="preserve"> </w:t>
            </w:r>
            <w:r w:rsidRPr="0020270A">
              <w:rPr>
                <w:rFonts w:ascii="Times New Roman" w:hAnsi="Times New Roman"/>
                <w:lang w:eastAsia="zh-CN"/>
              </w:rPr>
              <w:t xml:space="preserve">цикл «На поле Куликовом», «Незнакомка», </w:t>
            </w:r>
            <w:r w:rsidRPr="0020270A">
              <w:rPr>
                <w:rFonts w:ascii="Times New Roman" w:hAnsi="Times New Roman"/>
              </w:rPr>
              <w:t xml:space="preserve">«Ночь, улица, фонарь, аптека…», </w:t>
            </w:r>
            <w:r w:rsidRPr="0020270A">
              <w:rPr>
                <w:rFonts w:ascii="Times New Roman" w:hAnsi="Times New Roman"/>
                <w:lang w:eastAsia="zh-CN"/>
              </w:rPr>
              <w:t xml:space="preserve">«О, весна, без конца и без краю…»,   </w:t>
            </w:r>
            <w:r w:rsidRPr="0020270A">
              <w:rPr>
                <w:rFonts w:ascii="Times New Roman" w:hAnsi="Times New Roman"/>
              </w:rPr>
              <w:t xml:space="preserve">«О доблестях, о подвигах, о славе…», </w:t>
            </w:r>
            <w:r w:rsidRPr="0020270A">
              <w:rPr>
                <w:rFonts w:ascii="Times New Roman" w:hAnsi="Times New Roman"/>
                <w:lang w:eastAsia="zh-CN"/>
              </w:rPr>
              <w:t xml:space="preserve">«Она пришла с мороза…»; «Предчувствую Тебя. Года проходят мимо…»,  «Рожденные в года глухие…»,  «Россия», «Русь моя, жизнь моя, вместе ль нам маяться…»,  «Пушкинскому Дому», «Скифы» </w:t>
            </w:r>
          </w:p>
        </w:tc>
        <w:tc>
          <w:tcPr>
            <w:tcW w:w="3517"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w:eastAsia="Calibri" w:hAnsi="Times New Roman"/>
                <w:bCs/>
                <w:sz w:val="28"/>
                <w:highlight w:val="white"/>
                <w:lang w:eastAsia="en-US"/>
              </w:rPr>
            </w:pPr>
            <w:r w:rsidRPr="0020270A">
              <w:rPr>
                <w:rFonts w:ascii="Times New Roman" w:hAnsi="Times New Roman"/>
                <w:bCs/>
                <w:highlight w:val="white"/>
              </w:rPr>
              <w:t xml:space="preserve"> Модернизм конца </w:t>
            </w:r>
            <w:r w:rsidRPr="0020270A">
              <w:rPr>
                <w:rFonts w:ascii="Times New Roman" w:hAnsi="Times New Roman"/>
                <w:bCs/>
                <w:highlight w:val="white"/>
                <w:lang w:val="en-US"/>
              </w:rPr>
              <w:t>XIX</w:t>
            </w:r>
            <w:r w:rsidRPr="0020270A">
              <w:rPr>
                <w:rFonts w:ascii="Times New Roman" w:hAnsi="Times New Roman"/>
                <w:bCs/>
                <w:highlight w:val="white"/>
              </w:rPr>
              <w:t xml:space="preserve"> – ХХ века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А.А. Блок</w:t>
            </w:r>
          </w:p>
          <w:p w:rsidR="005E593F" w:rsidRPr="0020270A" w:rsidRDefault="005E593F">
            <w:pPr>
              <w:pStyle w:val="a5"/>
              <w:spacing w:line="276" w:lineRule="auto"/>
              <w:rPr>
                <w:rFonts w:ascii="Times New Roman" w:hAnsi="Times New Roman"/>
                <w:lang w:eastAsia="zh-CN"/>
              </w:rPr>
            </w:pPr>
            <w:r w:rsidRPr="0020270A">
              <w:rPr>
                <w:rFonts w:ascii="Times New Roman" w:hAnsi="Times New Roman"/>
                <w:bCs/>
                <w:highlight w:val="white"/>
              </w:rPr>
              <w:t xml:space="preserve">Стихотворения: </w:t>
            </w:r>
            <w:r w:rsidRPr="0020270A">
              <w:rPr>
                <w:rFonts w:ascii="Times New Roman" w:hAnsi="Times New Roman"/>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5E593F" w:rsidRPr="0020270A" w:rsidRDefault="005E593F">
            <w:pPr>
              <w:pStyle w:val="a5"/>
              <w:spacing w:line="276" w:lineRule="auto"/>
              <w:rPr>
                <w:rFonts w:ascii="Times New Roman" w:hAnsi="Times New Roman"/>
                <w:bCs/>
                <w:highlight w:val="white"/>
                <w:lang w:eastAsia="en-US"/>
              </w:rPr>
            </w:pPr>
            <w:r w:rsidRPr="0020270A">
              <w:rPr>
                <w:rFonts w:ascii="Times New Roman" w:hAnsi="Times New Roman"/>
                <w:lang w:eastAsia="zh-CN"/>
              </w:rPr>
              <w:t>Поэма «Соловьиный сад»</w:t>
            </w:r>
          </w:p>
          <w:p w:rsidR="005E593F" w:rsidRPr="0020270A" w:rsidRDefault="005E593F">
            <w:pPr>
              <w:pStyle w:val="a5"/>
              <w:spacing w:line="276" w:lineRule="auto"/>
              <w:rPr>
                <w:rFonts w:ascii="Times New Roman" w:hAnsi="Times New Roman"/>
                <w:bCs/>
              </w:rPr>
            </w:pPr>
            <w:r w:rsidRPr="0020270A">
              <w:rPr>
                <w:rFonts w:ascii="Times New Roman" w:hAnsi="Times New Roman"/>
                <w:bCs/>
              </w:rPr>
              <w:t xml:space="preserve">Л.Н. Андреев </w:t>
            </w:r>
          </w:p>
          <w:p w:rsidR="005E593F" w:rsidRPr="0020270A" w:rsidRDefault="005E593F">
            <w:pPr>
              <w:pStyle w:val="a5"/>
              <w:spacing w:line="276" w:lineRule="auto"/>
              <w:rPr>
                <w:rFonts w:ascii="Times New Roman" w:hAnsi="Times New Roman"/>
                <w:bCs/>
              </w:rPr>
            </w:pPr>
            <w:r w:rsidRPr="0020270A">
              <w:rPr>
                <w:rFonts w:ascii="Times New Roman" w:hAnsi="Times New Roman"/>
                <w:bCs/>
              </w:rPr>
              <w:t>Повести и рассказы: «Большой шлем», «Красный смех», «Рассказ о семи повешенных», «Иуда Искариот», «Жизнь Василия Фивейского».</w:t>
            </w:r>
          </w:p>
          <w:p w:rsidR="005E593F" w:rsidRPr="0020270A" w:rsidRDefault="005E593F">
            <w:pPr>
              <w:pStyle w:val="a5"/>
              <w:spacing w:line="276" w:lineRule="auto"/>
              <w:rPr>
                <w:rFonts w:ascii="Times New Roman" w:hAnsi="Times New Roman"/>
                <w:bCs/>
              </w:rPr>
            </w:pPr>
            <w:r w:rsidRPr="0020270A">
              <w:rPr>
                <w:rFonts w:ascii="Times New Roman" w:hAnsi="Times New Roman"/>
                <w:bCs/>
              </w:rPr>
              <w:t>Пьеса «Жизнь человека»</w:t>
            </w:r>
          </w:p>
          <w:p w:rsidR="005E593F" w:rsidRPr="0020270A" w:rsidRDefault="005E593F">
            <w:pPr>
              <w:pStyle w:val="a5"/>
              <w:spacing w:line="276" w:lineRule="auto"/>
              <w:rPr>
                <w:rFonts w:ascii="Times New Roman" w:hAnsi="Times New Roman"/>
                <w:bCs/>
              </w:rPr>
            </w:pPr>
            <w:r w:rsidRPr="0020270A">
              <w:rPr>
                <w:rFonts w:ascii="Times New Roman" w:hAnsi="Times New Roman"/>
                <w:bCs/>
              </w:rPr>
              <w:t xml:space="preserve">В.Я. Брюсов  </w:t>
            </w:r>
          </w:p>
          <w:p w:rsidR="005E593F" w:rsidRPr="0020270A" w:rsidRDefault="005E593F">
            <w:pPr>
              <w:pStyle w:val="a5"/>
              <w:spacing w:line="276" w:lineRule="auto"/>
              <w:rPr>
                <w:rFonts w:ascii="Times New Roman" w:hAnsi="Times New Roman"/>
                <w:bCs/>
              </w:rPr>
            </w:pPr>
            <w:r w:rsidRPr="0020270A">
              <w:rPr>
                <w:rFonts w:ascii="Times New Roman" w:hAnsi="Times New Roman"/>
                <w:bCs/>
              </w:rPr>
              <w:t>Стихотворения: «Ассаргадон», «Грядущие гунны», «Есть что-то позорное в мощи природы...»,  «Неколебимой истине...», «Каменщик»,   «Творчество», «Родной язык». «Юному поэту», «Я»</w:t>
            </w:r>
          </w:p>
          <w:p w:rsidR="005E593F" w:rsidRPr="0020270A" w:rsidRDefault="005E593F">
            <w:pPr>
              <w:pStyle w:val="a5"/>
              <w:spacing w:line="276" w:lineRule="auto"/>
              <w:rPr>
                <w:rFonts w:ascii="Times New Roman" w:hAnsi="Times New Roman"/>
                <w:bCs/>
              </w:rPr>
            </w:pPr>
            <w:r w:rsidRPr="0020270A">
              <w:rPr>
                <w:rFonts w:ascii="Times New Roman" w:hAnsi="Times New Roman"/>
                <w:bCs/>
                <w:highlight w:val="white"/>
              </w:rPr>
              <w:t>К.Д. Бальмонт</w:t>
            </w:r>
          </w:p>
          <w:p w:rsidR="005E593F" w:rsidRPr="0020270A" w:rsidRDefault="005E593F">
            <w:pPr>
              <w:pStyle w:val="a5"/>
              <w:spacing w:line="276" w:lineRule="auto"/>
              <w:rPr>
                <w:rFonts w:ascii="Times New Roman" w:hAnsi="Times New Roman"/>
              </w:rPr>
            </w:pPr>
            <w:r w:rsidRPr="0020270A">
              <w:rPr>
                <w:rFonts w:ascii="Times New Roman" w:hAnsi="Times New Roman"/>
                <w:bCs/>
              </w:rPr>
              <w:t xml:space="preserve">Стихотворения: </w:t>
            </w:r>
            <w:r w:rsidRPr="0020270A">
              <w:rPr>
                <w:rFonts w:ascii="Times New Roman" w:hAnsi="Times New Roman"/>
              </w:rPr>
              <w:t>«Безглагольность»,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5E593F" w:rsidRPr="0020270A" w:rsidRDefault="005E593F">
            <w:pPr>
              <w:pStyle w:val="a5"/>
              <w:spacing w:line="276" w:lineRule="auto"/>
              <w:rPr>
                <w:rFonts w:ascii="Times New Roman" w:hAnsi="Times New Roman"/>
              </w:rPr>
            </w:pPr>
            <w:r w:rsidRPr="0020270A">
              <w:rPr>
                <w:rFonts w:ascii="Times New Roman" w:hAnsi="Times New Roman"/>
              </w:rPr>
              <w:t>А.А. Ахматова*</w:t>
            </w:r>
          </w:p>
          <w:p w:rsidR="005E593F" w:rsidRPr="0020270A" w:rsidRDefault="005E593F">
            <w:pPr>
              <w:pStyle w:val="a5"/>
              <w:spacing w:line="276" w:lineRule="auto"/>
              <w:rPr>
                <w:rFonts w:ascii="Times New Roman" w:hAnsi="Times New Roman"/>
                <w:bCs/>
              </w:rPr>
            </w:pPr>
            <w:r w:rsidRPr="0020270A">
              <w:rPr>
                <w:rFonts w:ascii="Times New Roman" w:hAnsi="Times New Roman"/>
              </w:rPr>
              <w:t>О.Э. Мандельштам*</w:t>
            </w:r>
          </w:p>
          <w:p w:rsidR="005E593F" w:rsidRPr="0020270A" w:rsidRDefault="005E593F">
            <w:pPr>
              <w:pStyle w:val="a5"/>
              <w:spacing w:line="276" w:lineRule="auto"/>
              <w:rPr>
                <w:rFonts w:ascii="Times New Roman" w:hAnsi="Times New Roman"/>
                <w:bCs/>
              </w:rPr>
            </w:pPr>
            <w:r w:rsidRPr="0020270A">
              <w:rPr>
                <w:rFonts w:ascii="Times New Roman" w:hAnsi="Times New Roman"/>
                <w:bCs/>
                <w:highlight w:val="white"/>
              </w:rPr>
              <w:t>Н.С. Гумилев</w:t>
            </w:r>
            <w:r w:rsidRPr="0020270A">
              <w:rPr>
                <w:rFonts w:ascii="Times New Roman" w:hAnsi="Times New Roman"/>
                <w:bCs/>
              </w:rPr>
              <w:t xml:space="preserve"> </w:t>
            </w:r>
          </w:p>
          <w:p w:rsidR="005E593F" w:rsidRPr="0020270A" w:rsidRDefault="005E593F">
            <w:pPr>
              <w:pStyle w:val="a5"/>
              <w:spacing w:line="276" w:lineRule="auto"/>
              <w:rPr>
                <w:rFonts w:ascii="Times New Roman" w:hAnsi="Times New Roman"/>
              </w:rPr>
            </w:pPr>
            <w:r w:rsidRPr="0020270A">
              <w:rPr>
                <w:rFonts w:ascii="Times New Roman" w:hAnsi="Times New Roman"/>
                <w:bCs/>
              </w:rPr>
              <w:t xml:space="preserve">Стихотворения: </w:t>
            </w:r>
            <w:r w:rsidRPr="0020270A">
              <w:rPr>
                <w:rFonts w:ascii="Times New Roman" w:hAnsi="Times New Roman"/>
              </w:rPr>
              <w:t xml:space="preserve">«Андрей Рублев», «Жираф», «Заблудившийся трамвай», «Из логова змиева», «Капитаны», «Мои читатели», «Носорог», «Пьяный дервиш», </w:t>
            </w:r>
            <w:r w:rsidRPr="0020270A">
              <w:rPr>
                <w:rFonts w:ascii="Times New Roman" w:hAnsi="Times New Roman"/>
              </w:rPr>
              <w:lastRenderedPageBreak/>
              <w:t>«Пятистопные ямбы», «Слово», «Слоненок», «У камина», «Шестое чувство», «Я и вы»</w:t>
            </w:r>
          </w:p>
          <w:p w:rsidR="005E593F" w:rsidRPr="0020270A" w:rsidRDefault="005E593F">
            <w:pPr>
              <w:pStyle w:val="a5"/>
              <w:spacing w:line="276" w:lineRule="auto"/>
              <w:rPr>
                <w:rFonts w:ascii="Times New Roman" w:hAnsi="Times New Roman"/>
                <w:lang w:eastAsia="zh-CN"/>
              </w:rPr>
            </w:pPr>
            <w:r w:rsidRPr="0020270A">
              <w:rPr>
                <w:rFonts w:ascii="Times New Roman" w:hAnsi="Times New Roman"/>
                <w:lang w:eastAsia="zh-CN"/>
              </w:rPr>
              <w:t>В.В. Маяковский*</w:t>
            </w:r>
          </w:p>
          <w:p w:rsidR="005E593F" w:rsidRPr="0020270A" w:rsidRDefault="005E593F">
            <w:pPr>
              <w:pStyle w:val="a5"/>
              <w:spacing w:line="276" w:lineRule="auto"/>
              <w:rPr>
                <w:rFonts w:ascii="Times New Roman" w:hAnsi="Times New Roman"/>
                <w:lang w:eastAsia="zh-CN"/>
              </w:rPr>
            </w:pPr>
            <w:r w:rsidRPr="0020270A">
              <w:rPr>
                <w:rFonts w:ascii="Times New Roman" w:hAnsi="Times New Roman"/>
                <w:lang w:eastAsia="zh-CN"/>
              </w:rPr>
              <w:t>В.В. Хлебников</w:t>
            </w:r>
          </w:p>
          <w:p w:rsidR="005E593F" w:rsidRPr="0020270A" w:rsidRDefault="005E593F">
            <w:pPr>
              <w:pStyle w:val="a5"/>
              <w:spacing w:line="276" w:lineRule="auto"/>
              <w:rPr>
                <w:rFonts w:ascii="Times New Roman" w:hAnsi="Times New Roman"/>
                <w:lang w:eastAsia="zh-CN"/>
              </w:rPr>
            </w:pPr>
            <w:r w:rsidRPr="0020270A">
              <w:rPr>
                <w:rFonts w:ascii="Times New Roman" w:hAnsi="Times New Roman"/>
                <w:lang w:eastAsia="zh-CN"/>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
          <w:p w:rsidR="005E593F" w:rsidRPr="0020270A" w:rsidRDefault="005E593F">
            <w:pPr>
              <w:pStyle w:val="a5"/>
              <w:spacing w:line="276" w:lineRule="auto"/>
              <w:rPr>
                <w:rFonts w:ascii="Times New Roman" w:hAnsi="Times New Roman"/>
                <w:lang w:eastAsia="zh-CN"/>
              </w:rPr>
            </w:pPr>
            <w:r w:rsidRPr="0020270A">
              <w:rPr>
                <w:rFonts w:ascii="Times New Roman" w:hAnsi="Times New Roman"/>
                <w:lang w:eastAsia="zh-CN"/>
              </w:rPr>
              <w:t>М.И. Цветаева*</w:t>
            </w:r>
          </w:p>
          <w:p w:rsidR="005E593F" w:rsidRPr="0020270A" w:rsidRDefault="005E593F">
            <w:pPr>
              <w:pStyle w:val="a5"/>
              <w:spacing w:line="276" w:lineRule="auto"/>
              <w:rPr>
                <w:rFonts w:ascii="Times New Roman" w:hAnsi="Times New Roman"/>
                <w:lang w:eastAsia="zh-CN"/>
              </w:rPr>
            </w:pPr>
            <w:r w:rsidRPr="0020270A">
              <w:rPr>
                <w:rFonts w:ascii="Times New Roman" w:hAnsi="Times New Roman"/>
                <w:lang w:eastAsia="zh-CN"/>
              </w:rPr>
              <w:t>С.А. Есенин*</w:t>
            </w:r>
          </w:p>
          <w:p w:rsidR="005E593F" w:rsidRPr="0020270A" w:rsidRDefault="005E593F">
            <w:pPr>
              <w:pStyle w:val="a5"/>
              <w:spacing w:line="276" w:lineRule="auto"/>
              <w:rPr>
                <w:rFonts w:ascii="Times New Roman" w:hAnsi="Times New Roman"/>
                <w:bCs/>
                <w:highlight w:val="white"/>
                <w:lang w:eastAsia="en-US"/>
              </w:rPr>
            </w:pPr>
            <w:r w:rsidRPr="0020270A">
              <w:rPr>
                <w:rFonts w:ascii="Times New Roman" w:hAnsi="Times New Roman"/>
                <w:bCs/>
                <w:highlight w:val="white"/>
              </w:rPr>
              <w:t>В.В. Набоков*</w:t>
            </w:r>
          </w:p>
          <w:p w:rsidR="005E593F" w:rsidRPr="0020270A" w:rsidRDefault="005E593F">
            <w:pPr>
              <w:pStyle w:val="a5"/>
              <w:spacing w:line="276" w:lineRule="auto"/>
              <w:rPr>
                <w:rFonts w:ascii="Times New Roman" w:hAnsi="Times New Roman"/>
                <w:bCs/>
              </w:rPr>
            </w:pPr>
            <w:r w:rsidRPr="0020270A">
              <w:rPr>
                <w:rFonts w:ascii="Times New Roman" w:hAnsi="Times New Roman"/>
                <w:bCs/>
              </w:rPr>
              <w:t>И.Ф. Анненский,</w:t>
            </w:r>
          </w:p>
          <w:p w:rsidR="005E593F" w:rsidRPr="0020270A" w:rsidRDefault="005E593F">
            <w:pPr>
              <w:pStyle w:val="a5"/>
              <w:spacing w:line="276" w:lineRule="auto"/>
              <w:rPr>
                <w:rFonts w:ascii="Times New Roman" w:hAnsi="Times New Roman"/>
                <w:bCs/>
              </w:rPr>
            </w:pPr>
            <w:r w:rsidRPr="0020270A">
              <w:rPr>
                <w:rFonts w:ascii="Times New Roman" w:hAnsi="Times New Roman"/>
                <w:bCs/>
              </w:rPr>
              <w:t>К.Д. Бальмонт, А. Белый, В.Я. Брюсов, М.А. Волошин, Н.С. Гумилев, Н.А. Клюев, И. Северянин, Ф.К. Сологуб, В.В. Хлебников,</w:t>
            </w:r>
          </w:p>
          <w:p w:rsidR="005E593F" w:rsidRPr="0020270A" w:rsidRDefault="005E593F">
            <w:pPr>
              <w:pStyle w:val="a5"/>
              <w:spacing w:line="276" w:lineRule="auto"/>
              <w:rPr>
                <w:rFonts w:ascii="Times New Roman" w:hAnsi="Times New Roman"/>
                <w:bCs/>
                <w:highlight w:val="white"/>
                <w:lang w:eastAsia="en-US"/>
              </w:rPr>
            </w:pPr>
            <w:r w:rsidRPr="0020270A">
              <w:rPr>
                <w:rFonts w:ascii="Times New Roman" w:hAnsi="Times New Roman"/>
                <w:bCs/>
              </w:rPr>
              <w:t>В.Ф. Ходасевич</w:t>
            </w: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lastRenderedPageBreak/>
              <w:t>А.А. Ахматова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Поэма «Реквием»</w:t>
            </w:r>
          </w:p>
        </w:tc>
        <w:tc>
          <w:tcPr>
            <w:tcW w:w="3661"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А.А. Ахматова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Стихотворения: «Вечером», «Все расхищено, предано, продано…», «Когда в тоске самоубийства…», «Мне ни к чему одические рати…», «Мужество», «Муза» («Когда я ночью жду ее прихода…».) «Не с теми я, кто бросил землю…», «Песня последней встречи», «Сероглазый король», «Сжала руки под темной вуалью…», «Смуглый отрок бродил по аллеям…»</w:t>
            </w:r>
          </w:p>
        </w:tc>
        <w:tc>
          <w:tcPr>
            <w:tcW w:w="3517" w:type="dxa"/>
            <w:tcBorders>
              <w:top w:val="single" w:sz="4" w:space="0" w:color="auto"/>
              <w:left w:val="single" w:sz="4" w:space="0" w:color="auto"/>
              <w:bottom w:val="single" w:sz="4" w:space="0" w:color="auto"/>
              <w:right w:val="single" w:sz="4" w:space="0" w:color="auto"/>
            </w:tcBorders>
          </w:tcPr>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Литература советского времени</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А.А. Ахматова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 «Все мы бражники здесь, блудницы…», «Перед весной бывают дни такие…», «Родная земля», «Творчество», «Широк и желт вечерний свет…», «Я научилась просто, мудро жить…».</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«Поэма без героя»</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С.А. Есенин</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«Клен ты мой опавший…», «Не бродить, не мять в кустах багряных…», «Нивы сжаты, рощи голы…», «Отговорила роща золотая…»,  «Мы теперь уходим понемногу…», «Русь советская», «Спит ковыль. Равнина дорогая…», «Я обманывать себя не стану…». Роман в стихах </w:t>
            </w:r>
            <w:r w:rsidRPr="0020270A">
              <w:rPr>
                <w:rFonts w:ascii="Times New Roman" w:hAnsi="Times New Roman"/>
                <w:bCs/>
                <w:highlight w:val="white"/>
              </w:rPr>
              <w:lastRenderedPageBreak/>
              <w:t>«Анна Снегина». Поэмы: «Сорокоуст», «Черный человек»</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В.В. Маяковский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Стихотворения: «Адище города», «Вам!», «Домой!», «Ода революции», «Прозаседавшиеся», «Разговор с фининспектором о поэзии», «Уже второй должно быть ты легла…», «Юбилейное»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Поэма: «Про это»</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М.И. Цветаева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Стихотворения: «Все повторяю первый стих…», «Идешь, на меня похожий», «Кто создан из камня…», «Откуда такая нежность», «Попытка ревности», «Пригвождена к позорному столбу»,  «Расстояние: версты, мили…»</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Очерк «Мой Пушкин»</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О.Э. Мандельштам</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Стихотворения: «Айя-София», «За гремучую доблесть грядущих веков…», «Лишив меня морей, разбега и разлета…», «Нет, никогда ничей я не был современник…»,   «Сумерки свободы», «Я к губам подношу эту зелень…»  </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Б.Л. Пастернак</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Стихотворения: «Август»,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w:t>
            </w:r>
            <w:r w:rsidRPr="0020270A">
              <w:rPr>
                <w:rFonts w:ascii="Times New Roman" w:hAnsi="Times New Roman"/>
                <w:bCs/>
                <w:highlight w:val="white"/>
              </w:rPr>
              <w:lastRenderedPageBreak/>
              <w:t>стихи», «Сестра моя – жизнь и сегодня в разливе…», «Снег идет», «Столетье с лишним – не вчера…»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Роман «Доктор Живаго»</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М.А. Булгаков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Книга рассказов «Записки юного врача». Пьесы «Дни Турбиных», «Бег», «Кабала святош» («Мольер»), «Зойкина квартира»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А.П. Платонов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Рассказы и повести: «Река Потудань», «Сокровенный человек», «Мусорный ветер»</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М.А. Шолохов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Роман «Поднятая целина».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Книга рассказов «Донские рассказы»</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В.В. Набоков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 Романы «Машенька», «Защита Лужина»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М.М. Зощенко</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Рассказы: «Баня», «Жертва революции», «Нервные люди», «Качество продукции», «Аристократка», «Прелести культуры», «Тормоз Вестингауза», «Диктофон», «Обезьяний язык»</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И.Э. Бабель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Книга рассказов «Конармия»</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А.А. Фадеев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Романы «Разгром», «Молодая гвардия»</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И. Ильф, Е. Петров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Романы «12 стульев», «Золотой теленок»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Н.Р. Эрдман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Пьеса «Самоубийца»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А.Н. Островский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Роман «Как закалялась сталь»</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А.И. Солженицын</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«Раковый корпус», статья «Жить не по лжи»</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В.Т. Шаламов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Рассказы: «Сгущенное молоко», «Татарский мулла и чистый воздух», «Васька Денисов, </w:t>
            </w:r>
            <w:r w:rsidRPr="0020270A">
              <w:rPr>
                <w:rFonts w:ascii="Times New Roman" w:hAnsi="Times New Roman"/>
                <w:bCs/>
                <w:highlight w:val="white"/>
              </w:rPr>
              <w:lastRenderedPageBreak/>
              <w:t>похититель свиней», «Выходной день»</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В.М. Шукшин</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Рассказы «Верую», «Крепкий мужик», «Сапожки», «Танцующий Шива»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Н.А. Заболоцкий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А.Т. Твардовский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Стихотворения: «В тот день, когда окончилась война…», «Вся суть в одном-единственном завете…», «Дробится рваный цоколь монумента...», «О сущем», «Памяти матери», «Я знаю, никакой моей вины…»</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И.А. Бродский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Нобелевская лекция</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Н.М. Рубцов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Стихотворения: «В горнице», «Видения на холме», «Звезда полей», «Зимняя песня», «Привет, Россия, родина моя!..», «Тихая моя родина!», «Русский огонек», «Стихи»</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Проза второй половины ХХ века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Ф.А. Абрамов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Роман «Братья и сестры»</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Ч.Т. Айтматов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Повести «Пегий пес, бегущий краем моря», «Белый пароход», «Прощай, Гюльсары»</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В.П. Аксёнов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lastRenderedPageBreak/>
              <w:t xml:space="preserve">Повести «Апельсины из Марокко», «Затоваренная бочкотара»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В.П. Астафьев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Роман «Царь-рыба». Повести: «Веселый солдат», «Пастух и пастушка»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В.И. Белов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«Привычное дело», книга «Лад»</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А.Г. Битов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Книга очерков «Уроки Армении»</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В.В. Быков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Повести: «Знак беды», «Обелиск», «Сотников»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Б.Л. Васильев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Повести: «А зори здесь тихие», «В списках не значился», «Завтра была война»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Г.Н. Владимов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«Верный Руслан», роман «Генерал и его армия»</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В.Н. Войнович</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«Жизнь и необычайные приключения солдата Ивана Чонкина», «Москва 2042»</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В.С. Гроссман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Роман «Жизнь и судьба»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С.Д. Довлатов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Книги «Зона», «Чемодан», «Заповедник»</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Ю.О. Домбровский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Роман «Факультет ненужных вещей»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Ф.А. Искандер</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«Детство Чика», «Сандро из Чегема», «Кролики и удавы»</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Ю.П. Казаков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Рассказ «Во сне ты горько плакал»</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В.Л. Кондратьев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«Сашка»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Е.И. Носов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«Усвятские шлемоносцы»</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Б.Ш. Окуждава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«Будь здоров, школяр!»</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В.Н. Некрасов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«В окопах Сталинграда»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В.Г. Распутин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lastRenderedPageBreak/>
              <w:t>Рассказы и повести: «Деньги для Марии», «Живи и помни», «Прощание с Матерой».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А.Д. Синявский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Рассказ «Пхенц»</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А. и Б. Стругацкие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Романы: «Трудно быть богом», «Улитка на склоне»</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Ю.В. Трифонов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«Обмен»</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В.Ф. Тендряков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Рассказы: «Пара гнедых», «Хлеб для собаки»</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Г.Н. Щербакова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«Вам и не снилось»</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Драматургия второй  половины ХХ века: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А.Н. Арбузов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Пьеса «Жестокие игры»</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А.В. Вампилов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Пьесы «Старший сын», «Утиная охота»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А.М. Володин</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Пьеса «Назначение»</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В.С. Розов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Пьеса «Гнездо глухаря»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М.М. Рощин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Пьеса «Валентин и Валентина»</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Поэзия второй половины XX века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Б.А. Ахмадулина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А.А. Вознесенский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В.С. Высоцкий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Е.А. Евтушенко</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Ю.П. Кузнецов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А.С. Кушнер</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Ю.Д. Левитанский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Л.Н. Мартынов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Вс.Н. Некрасов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Б.Ш. Окуджава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Д.С. Самойлов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Г.В. Сапгир</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Б.А. Слуцкий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В.Н. Соколов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В.А. Солоухин</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А.А. Тарковский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О.Г. Чухонцев</w:t>
            </w: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spacing w:after="0"/>
            </w:pPr>
          </w:p>
        </w:tc>
        <w:tc>
          <w:tcPr>
            <w:tcW w:w="3661" w:type="dxa"/>
            <w:tcBorders>
              <w:top w:val="single" w:sz="4" w:space="0" w:color="auto"/>
              <w:left w:val="single" w:sz="4" w:space="0" w:color="auto"/>
              <w:bottom w:val="single" w:sz="4" w:space="0" w:color="auto"/>
              <w:right w:val="single" w:sz="4" w:space="0" w:color="auto"/>
            </w:tcBorders>
          </w:tcPr>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С.А. Есенин</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lastRenderedPageBreak/>
              <w:t>Стихотворения: «Гой ты, Русь моя родная…», «Да! Теперь решено. Без возврата…», «До свиданья, друг мой, до свиданья!..», «Не жалею, не зову, не плачу…»,  «Песнь о собаке», «Письмо к женщине», «Письмо матери», «Собаке Качалова», «Шаганэ ты моя, Шаганэ…», «Я последний поэт деревни…»</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tc>
        <w:tc>
          <w:tcPr>
            <w:tcW w:w="3517" w:type="dxa"/>
            <w:tcBorders>
              <w:top w:val="single" w:sz="4" w:space="0" w:color="auto"/>
              <w:left w:val="single" w:sz="4" w:space="0" w:color="auto"/>
              <w:bottom w:val="single" w:sz="4" w:space="0" w:color="auto"/>
              <w:right w:val="single" w:sz="4" w:space="0" w:color="auto"/>
            </w:tcBorders>
            <w:hideMark/>
          </w:tcPr>
          <w:p w:rsidR="005E593F" w:rsidRPr="0020270A" w:rsidRDefault="005E593F">
            <w:pPr>
              <w:spacing w:after="0"/>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spacing w:after="0"/>
            </w:pPr>
          </w:p>
        </w:tc>
        <w:tc>
          <w:tcPr>
            <w:tcW w:w="3661"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В.В. Маяковский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Стихотворения: «А вы могли бы?», «Левый марш», «Нате!», «Необычайное приключение, бывшее с Владимиром Маяковским летом на даче», «Лиличка!»,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Поэма «Облако в штанах», «Первое вступление к поэме «Во весь голос»</w:t>
            </w:r>
          </w:p>
        </w:tc>
        <w:tc>
          <w:tcPr>
            <w:tcW w:w="3517" w:type="dxa"/>
            <w:tcBorders>
              <w:top w:val="single" w:sz="4" w:space="0" w:color="auto"/>
              <w:left w:val="single" w:sz="4" w:space="0" w:color="auto"/>
              <w:bottom w:val="single" w:sz="4" w:space="0" w:color="auto"/>
              <w:right w:val="single" w:sz="4" w:space="0" w:color="auto"/>
            </w:tcBorders>
            <w:hideMark/>
          </w:tcPr>
          <w:p w:rsidR="005E593F" w:rsidRPr="0020270A" w:rsidRDefault="005E593F">
            <w:pPr>
              <w:spacing w:after="0"/>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spacing w:after="0"/>
            </w:pPr>
          </w:p>
        </w:tc>
        <w:tc>
          <w:tcPr>
            <w:tcW w:w="3661"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М.И. Цветаева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Стихотворения: «Генералам двенадцатого года», «Мне нравится, что вы больны не мной…», «Моим стихам, написанным так рано…», «О сколько их упало в эту бездну…», «О, слезы на глазах…».   «Стихи к Блоку» («Имя твое – птица в руке…»), «Тоска по родине! Давно…»</w:t>
            </w:r>
          </w:p>
        </w:tc>
        <w:tc>
          <w:tcPr>
            <w:tcW w:w="3517" w:type="dxa"/>
            <w:tcBorders>
              <w:top w:val="single" w:sz="4" w:space="0" w:color="auto"/>
              <w:left w:val="single" w:sz="4" w:space="0" w:color="auto"/>
              <w:bottom w:val="single" w:sz="4" w:space="0" w:color="auto"/>
              <w:right w:val="single" w:sz="4" w:space="0" w:color="auto"/>
            </w:tcBorders>
            <w:hideMark/>
          </w:tcPr>
          <w:p w:rsidR="005E593F" w:rsidRPr="0020270A" w:rsidRDefault="005E593F">
            <w:pPr>
              <w:spacing w:after="0"/>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spacing w:after="0"/>
            </w:pPr>
          </w:p>
        </w:tc>
        <w:tc>
          <w:tcPr>
            <w:tcW w:w="3661" w:type="dxa"/>
            <w:tcBorders>
              <w:top w:val="single" w:sz="4" w:space="0" w:color="auto"/>
              <w:left w:val="single" w:sz="4" w:space="0" w:color="auto"/>
              <w:bottom w:val="single" w:sz="4" w:space="0" w:color="auto"/>
              <w:right w:val="single" w:sz="4" w:space="0" w:color="auto"/>
            </w:tcBorders>
          </w:tcPr>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О.Э. Мандельштам</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Стихотворения: «Бессонница. Гомер. Тугие паруса…»,  «Мы живем под собою не чуя страны…»,  «Я вернулся в мой город, знакомый до слез…», «Я не слыхал рассказов Оссиана…»,  «Notre Dame»</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tc>
        <w:tc>
          <w:tcPr>
            <w:tcW w:w="3517" w:type="dxa"/>
            <w:tcBorders>
              <w:top w:val="single" w:sz="4" w:space="0" w:color="auto"/>
              <w:left w:val="single" w:sz="4" w:space="0" w:color="auto"/>
              <w:bottom w:val="single" w:sz="4" w:space="0" w:color="auto"/>
              <w:right w:val="single" w:sz="4" w:space="0" w:color="auto"/>
            </w:tcBorders>
            <w:hideMark/>
          </w:tcPr>
          <w:p w:rsidR="005E593F" w:rsidRPr="0020270A" w:rsidRDefault="005E593F">
            <w:pPr>
              <w:spacing w:after="0"/>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spacing w:after="0"/>
            </w:pPr>
          </w:p>
        </w:tc>
        <w:tc>
          <w:tcPr>
            <w:tcW w:w="3661"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Б.Л. Пастернак</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 Стихотворения: «Быть знаменитым некрасиво…», «Во всем мне хочется дойти…», «Гамлет», </w:t>
            </w:r>
            <w:r w:rsidRPr="0020270A">
              <w:rPr>
                <w:rFonts w:ascii="Times New Roman" w:hAnsi="Times New Roman"/>
                <w:bCs/>
                <w:highlight w:val="white"/>
              </w:rPr>
              <w:lastRenderedPageBreak/>
              <w:t>«Марбург», «Зимняя ночь», «Февраль. Достать чернил и плакать!..»</w:t>
            </w:r>
          </w:p>
        </w:tc>
        <w:tc>
          <w:tcPr>
            <w:tcW w:w="3517" w:type="dxa"/>
            <w:tcBorders>
              <w:top w:val="single" w:sz="4" w:space="0" w:color="auto"/>
              <w:left w:val="single" w:sz="4" w:space="0" w:color="auto"/>
              <w:bottom w:val="single" w:sz="4" w:space="0" w:color="auto"/>
              <w:right w:val="single" w:sz="4" w:space="0" w:color="auto"/>
            </w:tcBorders>
            <w:hideMark/>
          </w:tcPr>
          <w:p w:rsidR="005E593F" w:rsidRPr="0020270A" w:rsidRDefault="005E593F">
            <w:pPr>
              <w:spacing w:after="0"/>
            </w:pP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hideMark/>
          </w:tcPr>
          <w:p w:rsidR="00964657" w:rsidRPr="0020270A" w:rsidRDefault="00964657"/>
        </w:tc>
        <w:tc>
          <w:tcPr>
            <w:tcW w:w="3661" w:type="dxa"/>
            <w:tcBorders>
              <w:top w:val="single" w:sz="4" w:space="0" w:color="auto"/>
              <w:left w:val="single" w:sz="4" w:space="0" w:color="auto"/>
              <w:bottom w:val="single" w:sz="4" w:space="0" w:color="auto"/>
              <w:right w:val="single" w:sz="4" w:space="0" w:color="auto"/>
            </w:tcBorders>
          </w:tcPr>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Е.И. Замятин </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Роман «Мы»</w:t>
            </w: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tc>
        <w:tc>
          <w:tcPr>
            <w:tcW w:w="3517"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c>
          <w:tcPr>
            <w:tcW w:w="3661" w:type="dxa"/>
            <w:tcBorders>
              <w:top w:val="single" w:sz="4" w:space="0" w:color="auto"/>
              <w:left w:val="single" w:sz="4" w:space="0" w:color="auto"/>
              <w:bottom w:val="single" w:sz="4" w:space="0" w:color="auto"/>
              <w:right w:val="single" w:sz="4" w:space="0" w:color="auto"/>
            </w:tcBorders>
            <w:hideMark/>
          </w:tcPr>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М.А. Булгаков</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Повесть «Собачье сердце» Романы «Белая гвардия», «Мастер и Маргарита»</w:t>
            </w:r>
          </w:p>
        </w:tc>
        <w:tc>
          <w:tcPr>
            <w:tcW w:w="3517"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c>
          <w:tcPr>
            <w:tcW w:w="3661" w:type="dxa"/>
            <w:tcBorders>
              <w:top w:val="single" w:sz="4" w:space="0" w:color="auto"/>
              <w:left w:val="single" w:sz="4" w:space="0" w:color="auto"/>
              <w:bottom w:val="single" w:sz="4" w:space="0" w:color="auto"/>
              <w:right w:val="single" w:sz="4" w:space="0" w:color="auto"/>
            </w:tcBorders>
            <w:hideMark/>
          </w:tcPr>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А.П. Платонов. </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Рассказы и повести: «В прекрасном и яростном мире», «Котлован», «Возвращение»</w:t>
            </w:r>
          </w:p>
        </w:tc>
        <w:tc>
          <w:tcPr>
            <w:tcW w:w="3517"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c>
          <w:tcPr>
            <w:tcW w:w="3661" w:type="dxa"/>
            <w:tcBorders>
              <w:top w:val="single" w:sz="4" w:space="0" w:color="auto"/>
              <w:left w:val="single" w:sz="4" w:space="0" w:color="auto"/>
              <w:bottom w:val="single" w:sz="4" w:space="0" w:color="auto"/>
              <w:right w:val="single" w:sz="4" w:space="0" w:color="auto"/>
            </w:tcBorders>
          </w:tcPr>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М.А. Шолохов</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Роман-эпопея «Тихий Дон» </w:t>
            </w:r>
          </w:p>
          <w:p w:rsidR="00964657" w:rsidRPr="0020270A" w:rsidRDefault="00964657">
            <w:pPr>
              <w:pStyle w:val="a5"/>
              <w:spacing w:line="276" w:lineRule="auto"/>
              <w:rPr>
                <w:rFonts w:ascii="Times New Roman" w:hAnsi="Times New Roman"/>
                <w:bCs/>
                <w:highlight w:val="white"/>
              </w:rPr>
            </w:pPr>
          </w:p>
        </w:tc>
        <w:tc>
          <w:tcPr>
            <w:tcW w:w="3517"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c>
          <w:tcPr>
            <w:tcW w:w="3661" w:type="dxa"/>
            <w:tcBorders>
              <w:top w:val="single" w:sz="4" w:space="0" w:color="auto"/>
              <w:left w:val="single" w:sz="4" w:space="0" w:color="auto"/>
              <w:bottom w:val="single" w:sz="4" w:space="0" w:color="auto"/>
              <w:right w:val="single" w:sz="4" w:space="0" w:color="auto"/>
            </w:tcBorders>
          </w:tcPr>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В.В. Набоков</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Рассказы «Облако, озеро, башня», «Весна в Фиальте»</w:t>
            </w: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tc>
        <w:tc>
          <w:tcPr>
            <w:tcW w:w="3517"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hideMark/>
          </w:tcPr>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А.И. Солженицын</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 «Один день Ивана Денисовича»</w:t>
            </w:r>
          </w:p>
        </w:tc>
        <w:tc>
          <w:tcPr>
            <w:tcW w:w="3661" w:type="dxa"/>
            <w:tcBorders>
              <w:top w:val="single" w:sz="4" w:space="0" w:color="auto"/>
              <w:left w:val="single" w:sz="4" w:space="0" w:color="auto"/>
              <w:bottom w:val="single" w:sz="4" w:space="0" w:color="auto"/>
              <w:right w:val="single" w:sz="4" w:space="0" w:color="auto"/>
            </w:tcBorders>
            <w:hideMark/>
          </w:tcPr>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А.И. Солженицын</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 «Матренин двор»</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Книга «Архипелаг ГУЛаг» </w:t>
            </w:r>
          </w:p>
        </w:tc>
        <w:tc>
          <w:tcPr>
            <w:tcW w:w="3517"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c>
          <w:tcPr>
            <w:tcW w:w="3661" w:type="dxa"/>
            <w:tcBorders>
              <w:top w:val="single" w:sz="4" w:space="0" w:color="auto"/>
              <w:left w:val="single" w:sz="4" w:space="0" w:color="auto"/>
              <w:bottom w:val="single" w:sz="4" w:space="0" w:color="auto"/>
              <w:right w:val="single" w:sz="4" w:space="0" w:color="auto"/>
            </w:tcBorders>
          </w:tcPr>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В.Т. Шаламов</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lastRenderedPageBreak/>
              <w:t xml:space="preserve"> Рассказы: «На представку», «Серафим», «Красный крест», «Тифозный карантин», «Последний бой майора Пугачева»</w:t>
            </w: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p w:rsidR="00964657" w:rsidRPr="0020270A" w:rsidRDefault="00964657">
            <w:pPr>
              <w:pStyle w:val="a5"/>
              <w:spacing w:line="276" w:lineRule="auto"/>
              <w:rPr>
                <w:rFonts w:ascii="Times New Roman" w:hAnsi="Times New Roman"/>
                <w:bCs/>
                <w:highlight w:val="white"/>
              </w:rPr>
            </w:pPr>
          </w:p>
        </w:tc>
        <w:tc>
          <w:tcPr>
            <w:tcW w:w="3517"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c>
          <w:tcPr>
            <w:tcW w:w="3661" w:type="dxa"/>
            <w:tcBorders>
              <w:top w:val="single" w:sz="4" w:space="0" w:color="auto"/>
              <w:left w:val="single" w:sz="4" w:space="0" w:color="auto"/>
              <w:bottom w:val="single" w:sz="4" w:space="0" w:color="auto"/>
              <w:right w:val="single" w:sz="4" w:space="0" w:color="auto"/>
            </w:tcBorders>
          </w:tcPr>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И.А. Бродский</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Стихотворения: «Конец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964657" w:rsidRPr="0020270A" w:rsidRDefault="00964657">
            <w:pPr>
              <w:pStyle w:val="a5"/>
              <w:spacing w:line="276" w:lineRule="auto"/>
              <w:rPr>
                <w:rFonts w:ascii="Times New Roman" w:hAnsi="Times New Roman"/>
                <w:bCs/>
                <w:highlight w:val="white"/>
              </w:rPr>
            </w:pPr>
          </w:p>
        </w:tc>
        <w:tc>
          <w:tcPr>
            <w:tcW w:w="3517"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c>
          <w:tcPr>
            <w:tcW w:w="3661" w:type="dxa"/>
            <w:tcBorders>
              <w:top w:val="single" w:sz="4" w:space="0" w:color="auto"/>
              <w:left w:val="single" w:sz="4" w:space="0" w:color="auto"/>
              <w:bottom w:val="single" w:sz="4" w:space="0" w:color="auto"/>
              <w:right w:val="single" w:sz="4" w:space="0" w:color="auto"/>
            </w:tcBorders>
            <w:hideMark/>
          </w:tcPr>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В.М. Шукшин</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Рассказы «Срезал», «Забуксовал», «Чудик»</w:t>
            </w:r>
          </w:p>
        </w:tc>
        <w:tc>
          <w:tcPr>
            <w:tcW w:w="3517"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c>
          <w:tcPr>
            <w:tcW w:w="3661"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c>
          <w:tcPr>
            <w:tcW w:w="3517" w:type="dxa"/>
            <w:tcBorders>
              <w:top w:val="single" w:sz="4" w:space="0" w:color="auto"/>
              <w:left w:val="single" w:sz="4" w:space="0" w:color="auto"/>
              <w:bottom w:val="single" w:sz="4" w:space="0" w:color="auto"/>
              <w:right w:val="single" w:sz="4" w:space="0" w:color="auto"/>
            </w:tcBorders>
            <w:hideMark/>
          </w:tcPr>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Современный литературный процесс </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Б.Акунин</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«Азазель» </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С. Алексиевич</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Книги «У войны не женское лицо», «Цинковые мальчики»</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Д.Л. Быков</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Стихотворения, рассказы, Лекции о русской литературе </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Э.Веркин </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Повесть «Облачный полк»</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lastRenderedPageBreak/>
              <w:t>Б.П. Екимов</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Повесть «Пиночет» </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А.В. Иванов</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Романы: «Сердце Пармы», «Золото бунта»</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В.С. Маканин</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 «Кавказский пленный»</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В.О. Пелевин</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 «Затворник и Шестипалый», книга «Жизнь насекомых»</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М. Петросян </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Роман «Дом, в котором…»</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Л.С. Петрушевская</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«Новые робинзоны», «Свой круг», «Гигиена»</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З. Прилепин</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Роман «Санькя»</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В.А. Пьецух</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«Шкаф»</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Д.И. Рубина</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Повести: «На солнечной стороне улицы», «Я и ты под персиковыми облаками»</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О.А. Славникова</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 «Сестры Черепановы»</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Роман «2017»</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Т.Н. Толстая</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Рассказы: «Поэт и муза», «Серафим», «На золотом крыльце сидели».</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Роман «Кысь»</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Л.Е. Улицкая</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Рассказы, повесть «Сонечка»</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Е.С. Чижова</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Роман «Крошки Цахес»</w:t>
            </w: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tcPr>
          <w:p w:rsidR="00964657" w:rsidRPr="0020270A" w:rsidRDefault="00964657">
            <w:pPr>
              <w:pStyle w:val="a5"/>
              <w:spacing w:line="276" w:lineRule="auto"/>
              <w:rPr>
                <w:rFonts w:ascii="Times New Roman CYR" w:hAnsi="Times New Roman CYR" w:cs="Times New Roman CYR"/>
                <w:bCs/>
                <w:lang w:eastAsia="en-US"/>
              </w:rPr>
            </w:pPr>
          </w:p>
        </w:tc>
        <w:tc>
          <w:tcPr>
            <w:tcW w:w="3661" w:type="dxa"/>
            <w:tcBorders>
              <w:top w:val="single" w:sz="4" w:space="0" w:color="auto"/>
              <w:left w:val="single" w:sz="4" w:space="0" w:color="auto"/>
              <w:bottom w:val="single" w:sz="4" w:space="0" w:color="auto"/>
              <w:right w:val="single" w:sz="4" w:space="0" w:color="auto"/>
            </w:tcBorders>
          </w:tcPr>
          <w:p w:rsidR="00964657" w:rsidRPr="0020270A" w:rsidRDefault="00964657">
            <w:pPr>
              <w:pStyle w:val="a5"/>
              <w:spacing w:line="276" w:lineRule="auto"/>
              <w:rPr>
                <w:rFonts w:ascii="Times New Roman CYR" w:hAnsi="Times New Roman CYR" w:cs="Times New Roman CYR"/>
                <w:bCs/>
                <w:lang w:eastAsia="en-US"/>
              </w:rPr>
            </w:pPr>
          </w:p>
        </w:tc>
        <w:tc>
          <w:tcPr>
            <w:tcW w:w="3517" w:type="dxa"/>
            <w:tcBorders>
              <w:top w:val="single" w:sz="4" w:space="0" w:color="auto"/>
              <w:left w:val="single" w:sz="4" w:space="0" w:color="auto"/>
              <w:bottom w:val="single" w:sz="4" w:space="0" w:color="auto"/>
              <w:right w:val="single" w:sz="4" w:space="0" w:color="auto"/>
            </w:tcBorders>
            <w:hideMark/>
          </w:tcPr>
          <w:p w:rsidR="00964657" w:rsidRDefault="00964657">
            <w:pPr>
              <w:pStyle w:val="a5"/>
              <w:spacing w:line="276" w:lineRule="auto"/>
              <w:rPr>
                <w:rFonts w:ascii="Times New Roman CYR" w:eastAsia="Calibri" w:hAnsi="Times New Roman CYR" w:cs="Times New Roman CYR"/>
                <w:bCs/>
                <w:sz w:val="28"/>
                <w:lang w:eastAsia="en-US"/>
              </w:rPr>
            </w:pPr>
            <w:r w:rsidRPr="0020270A">
              <w:rPr>
                <w:rFonts w:ascii="Times New Roman CYR" w:hAnsi="Times New Roman CYR" w:cs="Times New Roman CYR"/>
                <w:bCs/>
              </w:rPr>
              <w:t xml:space="preserve">Современный литературный процесс </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Б.Акунин</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 xml:space="preserve">«Азазель» </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С. Алексиевич</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Книги «У войны не женское лицо», «Цинковые мальчики»</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Д.Л. Быков</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 xml:space="preserve">Стихотворения, рассказы, Лекции о русской литературе </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 xml:space="preserve">Э.Веркин </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Повесть «Облачный полк»</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Б.П. Екимов</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lastRenderedPageBreak/>
              <w:t xml:space="preserve">Повесть «Пиночет» </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А.В. Иванов</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Романы: «Сердце Пармы», «Золото бунта»</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В.С. Маканин</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Рассказ «Кавказский пленный»</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В.О. Пелевин</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Рассказ «Затворник и Шестипалый», книга «Жизнь насекомых»</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 xml:space="preserve">М. Петросян </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Роман «Дом, в котором…»</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Л.С. Петрушевская</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«Новые робинзоны», «Свой круг», «Гигиена»</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З. Прилепин</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Роман «Санькя»</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В.А. Пьецух</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«Шкаф»</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Д.И. Рубина</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Повести: «На солнечной стороне улицы», «Я и ты под персиковыми облаками»</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О.А. Славникова</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Рассказ «Сестры Черепановы»</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Роман «2017»</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Т.Н. Толстая</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Рассказы: «Поэт и муза», «Серафим», «На золотом крыльце сидели».</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Роман «Кысь»</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Л.Е. Улицкая</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Рассказы, повесть «Сонечка»</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Е.С. Чижова</w:t>
            </w:r>
          </w:p>
          <w:p w:rsidR="00964657" w:rsidRPr="0020270A" w:rsidRDefault="00964657">
            <w:pPr>
              <w:pStyle w:val="a5"/>
              <w:spacing w:line="276" w:lineRule="auto"/>
              <w:rPr>
                <w:rFonts w:ascii="Times New Roman CYR" w:hAnsi="Times New Roman CYR" w:cs="Times New Roman CYR"/>
                <w:bCs/>
                <w:lang w:eastAsia="en-US"/>
              </w:rPr>
            </w:pPr>
            <w:r w:rsidRPr="0020270A">
              <w:rPr>
                <w:rFonts w:ascii="Times New Roman CYR" w:hAnsi="Times New Roman CYR" w:cs="Times New Roman CYR"/>
                <w:bCs/>
              </w:rPr>
              <w:t>Роман «Крошки Цахес»</w:t>
            </w: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tcPr>
          <w:p w:rsidR="00964657" w:rsidRPr="0020270A" w:rsidRDefault="00964657">
            <w:pPr>
              <w:pStyle w:val="a5"/>
              <w:spacing w:line="276" w:lineRule="auto"/>
              <w:rPr>
                <w:lang w:eastAsia="en-US"/>
              </w:rPr>
            </w:pPr>
          </w:p>
        </w:tc>
        <w:tc>
          <w:tcPr>
            <w:tcW w:w="3661" w:type="dxa"/>
            <w:tcBorders>
              <w:top w:val="single" w:sz="4" w:space="0" w:color="auto"/>
              <w:left w:val="single" w:sz="4" w:space="0" w:color="auto"/>
              <w:bottom w:val="single" w:sz="4" w:space="0" w:color="auto"/>
              <w:right w:val="single" w:sz="4" w:space="0" w:color="auto"/>
            </w:tcBorders>
          </w:tcPr>
          <w:p w:rsidR="00964657" w:rsidRPr="0020270A" w:rsidRDefault="00964657">
            <w:pPr>
              <w:pStyle w:val="a5"/>
              <w:spacing w:line="276" w:lineRule="auto"/>
              <w:rPr>
                <w:lang w:eastAsia="en-US"/>
              </w:rPr>
            </w:pPr>
          </w:p>
        </w:tc>
        <w:tc>
          <w:tcPr>
            <w:tcW w:w="3517" w:type="dxa"/>
            <w:tcBorders>
              <w:top w:val="single" w:sz="4" w:space="0" w:color="auto"/>
              <w:left w:val="single" w:sz="4" w:space="0" w:color="auto"/>
              <w:bottom w:val="single" w:sz="4" w:space="0" w:color="auto"/>
              <w:right w:val="single" w:sz="4" w:space="0" w:color="auto"/>
            </w:tcBorders>
            <w:hideMark/>
          </w:tcPr>
          <w:p w:rsidR="00964657" w:rsidRDefault="00964657">
            <w:pPr>
              <w:pStyle w:val="a5"/>
              <w:spacing w:line="276" w:lineRule="auto"/>
              <w:jc w:val="both"/>
              <w:rPr>
                <w:rFonts w:ascii="Times New Roman" w:eastAsia="Calibri" w:hAnsi="Times New Roman"/>
                <w:sz w:val="24"/>
                <w:szCs w:val="24"/>
                <w:lang w:eastAsia="en-US"/>
              </w:rPr>
            </w:pPr>
            <w:r w:rsidRPr="0020270A">
              <w:rPr>
                <w:rFonts w:ascii="Times New Roman" w:hAnsi="Times New Roman"/>
                <w:sz w:val="24"/>
                <w:szCs w:val="24"/>
              </w:rPr>
              <w:t xml:space="preserve">Мировая литература </w:t>
            </w:r>
          </w:p>
          <w:p w:rsidR="00964657" w:rsidRPr="0020270A" w:rsidRDefault="00964657">
            <w:pPr>
              <w:pStyle w:val="a5"/>
              <w:spacing w:line="276" w:lineRule="auto"/>
              <w:jc w:val="both"/>
              <w:rPr>
                <w:rFonts w:ascii="Times New Roman" w:hAnsi="Times New Roman"/>
                <w:sz w:val="24"/>
                <w:szCs w:val="24"/>
              </w:rPr>
            </w:pPr>
            <w:r w:rsidRPr="0020270A">
              <w:rPr>
                <w:rFonts w:ascii="Times New Roman" w:hAnsi="Times New Roman"/>
                <w:sz w:val="24"/>
                <w:szCs w:val="24"/>
              </w:rPr>
              <w:t>Г. Аполлинер</w:t>
            </w:r>
          </w:p>
          <w:p w:rsidR="00964657" w:rsidRPr="0020270A" w:rsidRDefault="00964657">
            <w:pPr>
              <w:pStyle w:val="a5"/>
              <w:spacing w:line="276" w:lineRule="auto"/>
              <w:jc w:val="both"/>
              <w:rPr>
                <w:rFonts w:ascii="Times New Roman" w:hAnsi="Times New Roman"/>
                <w:sz w:val="24"/>
                <w:szCs w:val="24"/>
              </w:rPr>
            </w:pPr>
            <w:r w:rsidRPr="0020270A">
              <w:rPr>
                <w:rFonts w:ascii="Times New Roman" w:hAnsi="Times New Roman"/>
                <w:sz w:val="24"/>
                <w:szCs w:val="24"/>
              </w:rPr>
              <w:t>Стихотворения</w:t>
            </w:r>
          </w:p>
          <w:p w:rsidR="00964657" w:rsidRPr="0020270A" w:rsidRDefault="00964657">
            <w:pPr>
              <w:pStyle w:val="a5"/>
              <w:spacing w:line="276" w:lineRule="auto"/>
              <w:jc w:val="both"/>
              <w:rPr>
                <w:rFonts w:ascii="Times New Roman" w:hAnsi="Times New Roman"/>
                <w:sz w:val="24"/>
                <w:szCs w:val="24"/>
              </w:rPr>
            </w:pPr>
            <w:r w:rsidRPr="0020270A">
              <w:rPr>
                <w:rFonts w:ascii="Times New Roman" w:hAnsi="Times New Roman"/>
                <w:sz w:val="24"/>
                <w:szCs w:val="24"/>
              </w:rPr>
              <w:t xml:space="preserve">О. Бальзак </w:t>
            </w:r>
          </w:p>
          <w:p w:rsidR="00964657" w:rsidRPr="0020270A" w:rsidRDefault="00964657">
            <w:pPr>
              <w:pStyle w:val="a5"/>
              <w:spacing w:line="276" w:lineRule="auto"/>
              <w:jc w:val="both"/>
              <w:rPr>
                <w:rFonts w:ascii="Times New Roman" w:hAnsi="Times New Roman"/>
                <w:sz w:val="24"/>
                <w:szCs w:val="24"/>
              </w:rPr>
            </w:pPr>
            <w:r w:rsidRPr="0020270A">
              <w:rPr>
                <w:rFonts w:ascii="Times New Roman" w:hAnsi="Times New Roman"/>
                <w:sz w:val="24"/>
                <w:szCs w:val="24"/>
              </w:rPr>
              <w:t>Романы «Гобсек», «Шагреневая кожа»</w:t>
            </w:r>
          </w:p>
          <w:p w:rsidR="00964657" w:rsidRPr="0020270A" w:rsidRDefault="00964657">
            <w:pPr>
              <w:pStyle w:val="a5"/>
              <w:spacing w:line="276" w:lineRule="auto"/>
              <w:jc w:val="both"/>
              <w:rPr>
                <w:rFonts w:ascii="Times New Roman" w:hAnsi="Times New Roman"/>
                <w:sz w:val="24"/>
                <w:szCs w:val="24"/>
              </w:rPr>
            </w:pPr>
            <w:r w:rsidRPr="0020270A">
              <w:rPr>
                <w:rFonts w:ascii="Times New Roman" w:hAnsi="Times New Roman"/>
                <w:sz w:val="24"/>
                <w:szCs w:val="24"/>
              </w:rPr>
              <w:t xml:space="preserve">Г. Белль </w:t>
            </w:r>
          </w:p>
          <w:p w:rsidR="00964657" w:rsidRPr="0020270A" w:rsidRDefault="00964657">
            <w:pPr>
              <w:pStyle w:val="a5"/>
              <w:spacing w:line="276" w:lineRule="auto"/>
              <w:jc w:val="both"/>
              <w:rPr>
                <w:rFonts w:ascii="Times New Roman" w:hAnsi="Times New Roman"/>
                <w:sz w:val="24"/>
                <w:szCs w:val="24"/>
              </w:rPr>
            </w:pPr>
            <w:r w:rsidRPr="0020270A">
              <w:rPr>
                <w:rFonts w:ascii="Times New Roman" w:hAnsi="Times New Roman"/>
                <w:sz w:val="24"/>
                <w:szCs w:val="24"/>
              </w:rPr>
              <w:t>Роман «Глазами клоуна»</w:t>
            </w:r>
          </w:p>
          <w:p w:rsidR="00964657" w:rsidRPr="0020270A" w:rsidRDefault="00964657">
            <w:pPr>
              <w:pStyle w:val="a5"/>
              <w:spacing w:line="276" w:lineRule="auto"/>
              <w:jc w:val="both"/>
              <w:rPr>
                <w:rFonts w:ascii="Times New Roman" w:hAnsi="Times New Roman"/>
                <w:sz w:val="24"/>
                <w:szCs w:val="24"/>
              </w:rPr>
            </w:pPr>
            <w:r w:rsidRPr="0020270A">
              <w:rPr>
                <w:rFonts w:ascii="Times New Roman" w:hAnsi="Times New Roman"/>
                <w:sz w:val="24"/>
                <w:szCs w:val="24"/>
              </w:rPr>
              <w:t>Ш. Бодлер</w:t>
            </w:r>
          </w:p>
          <w:p w:rsidR="00964657" w:rsidRPr="0020270A" w:rsidRDefault="00964657">
            <w:pPr>
              <w:pStyle w:val="a5"/>
              <w:spacing w:line="276" w:lineRule="auto"/>
              <w:jc w:val="both"/>
              <w:rPr>
                <w:rFonts w:ascii="Times New Roman" w:hAnsi="Times New Roman"/>
                <w:sz w:val="24"/>
                <w:szCs w:val="24"/>
              </w:rPr>
            </w:pPr>
            <w:r w:rsidRPr="0020270A">
              <w:rPr>
                <w:rFonts w:ascii="Times New Roman" w:hAnsi="Times New Roman"/>
                <w:sz w:val="24"/>
                <w:szCs w:val="24"/>
              </w:rPr>
              <w:t>Стихотворения</w:t>
            </w:r>
          </w:p>
          <w:p w:rsidR="00964657" w:rsidRPr="0020270A" w:rsidRDefault="00964657">
            <w:pPr>
              <w:pStyle w:val="a5"/>
              <w:spacing w:line="276" w:lineRule="auto"/>
              <w:jc w:val="both"/>
              <w:rPr>
                <w:rFonts w:ascii="Times New Roman" w:hAnsi="Times New Roman"/>
                <w:sz w:val="24"/>
                <w:szCs w:val="24"/>
              </w:rPr>
            </w:pPr>
            <w:r w:rsidRPr="0020270A">
              <w:rPr>
                <w:rFonts w:ascii="Times New Roman" w:hAnsi="Times New Roman"/>
                <w:sz w:val="24"/>
                <w:szCs w:val="24"/>
              </w:rPr>
              <w:t xml:space="preserve">Р. Брэдбери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«451 градус по Фаренгейту»</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lastRenderedPageBreak/>
              <w:t>П. Верлен</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Стихотворения</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Э. Верхарн</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Стихотворения</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У. Голдинг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«Повелитель мух»</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Ч. Диккенс</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«Лавка древностей», «Рождественская история»</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Г. Ибсен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Пьеса «Нора»</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А. Камю</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Повесть «Посторонний»</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Ф. Кафка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Рассказ «Превращение»</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Х. Ли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«Убить пересмешника»</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Г.Г. Маркес</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«Сто лет одиночества»</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М. Метерлинк</w:t>
            </w:r>
          </w:p>
          <w:p w:rsidR="00964657" w:rsidRDefault="00964657">
            <w:pPr>
              <w:pStyle w:val="a5"/>
              <w:spacing w:line="276" w:lineRule="auto"/>
              <w:jc w:val="both"/>
              <w:rPr>
                <w:rFonts w:ascii="Times New Roman" w:eastAsia="Calibri" w:hAnsi="Times New Roman"/>
                <w:sz w:val="24"/>
                <w:szCs w:val="24"/>
                <w:lang w:eastAsia="en-US"/>
              </w:rPr>
            </w:pPr>
            <w:r w:rsidRPr="0020270A">
              <w:rPr>
                <w:rFonts w:ascii="Times New Roman" w:hAnsi="Times New Roman"/>
                <w:sz w:val="24"/>
                <w:szCs w:val="24"/>
              </w:rPr>
              <w:t>Пьеса «Слепые»</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Г. де Мопассан</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«Милый друг»</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У.С. Моэм</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«Театр»</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Д. Оруэлл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«1984»</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Э.М. Ремарк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Романы «На западном фронте без перемен», «Три товарища»</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А. Рембо</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Стихотворения</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P.M. Рильке</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Стихотворения</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Д. Селлинджер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«Над пропастью во ржи»</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У. Старк</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Повести: «Чудаки и зануды», «Пусть танцуют белые медведи»</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Ф. Стендаль</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«Пармская обитель»</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Г. Уэллс</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«Машина времени»</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Г. Флобер</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lastRenderedPageBreak/>
              <w:t xml:space="preserve">Роман «Мадам Бовари»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О. Хаксли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Роман  «О дивный новый мир»,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Э. Хемингуэй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Повесть  «Старик и море», роман «Прощай, оружие»</w:t>
            </w:r>
          </w:p>
          <w:p w:rsidR="00964657" w:rsidRDefault="00964657">
            <w:pPr>
              <w:pStyle w:val="a5"/>
              <w:spacing w:line="276" w:lineRule="auto"/>
              <w:jc w:val="both"/>
              <w:rPr>
                <w:rFonts w:ascii="Times New Roman" w:eastAsia="Calibri" w:hAnsi="Times New Roman"/>
                <w:sz w:val="24"/>
                <w:szCs w:val="24"/>
                <w:lang w:eastAsia="en-US"/>
              </w:rPr>
            </w:pPr>
            <w:r w:rsidRPr="0020270A">
              <w:rPr>
                <w:rFonts w:ascii="Times New Roman" w:hAnsi="Times New Roman"/>
                <w:sz w:val="24"/>
                <w:szCs w:val="24"/>
              </w:rPr>
              <w:t>А. Франк</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Книга «Дневник Анны Франк»</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Б. Шоу </w:t>
            </w:r>
          </w:p>
          <w:p w:rsidR="00964657" w:rsidRDefault="00964657">
            <w:pPr>
              <w:pStyle w:val="a5"/>
              <w:spacing w:line="276" w:lineRule="auto"/>
              <w:jc w:val="both"/>
              <w:rPr>
                <w:rFonts w:ascii="Times New Roman" w:eastAsia="Calibri" w:hAnsi="Times New Roman"/>
                <w:sz w:val="24"/>
                <w:szCs w:val="24"/>
                <w:lang w:eastAsia="en-US"/>
              </w:rPr>
            </w:pPr>
            <w:r w:rsidRPr="0020270A">
              <w:rPr>
                <w:rFonts w:ascii="Times New Roman" w:hAnsi="Times New Roman"/>
                <w:sz w:val="24"/>
                <w:szCs w:val="24"/>
              </w:rPr>
              <w:t>Пьеса «Пигмалион»</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У. Эко</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«Имя Розы»</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Т.С. Элиот</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Стихотворения </w:t>
            </w:r>
          </w:p>
        </w:tc>
      </w:tr>
    </w:tbl>
    <w:p w:rsidR="00964657" w:rsidRDefault="00964657" w:rsidP="00964657">
      <w:pPr>
        <w:pStyle w:val="a5"/>
        <w:rPr>
          <w:sz w:val="28"/>
          <w:lang w:eastAsia="en-US"/>
        </w:rPr>
      </w:pP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Пример возможного планирования модульного преподавания литературы на уровне среднего общего образования</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964657" w:rsidRDefault="00964657" w:rsidP="00964657">
      <w:pPr>
        <w:pStyle w:val="a5"/>
        <w:jc w:val="both"/>
        <w:rPr>
          <w:rFonts w:ascii="Times New Roman" w:eastAsia="Calibri" w:hAnsi="Times New Roman"/>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1. Проблемно-тематические блоки</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 xml:space="preserve">Личность </w:t>
      </w:r>
      <w:r>
        <w:rPr>
          <w:rFonts w:ascii="Times New Roman" w:hAnsi="Times New Roman"/>
          <w:sz w:val="24"/>
          <w:szCs w:val="24"/>
        </w:rPr>
        <w:t>(человек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Личность и семья</w:t>
      </w:r>
      <w:r>
        <w:rPr>
          <w:rFonts w:ascii="Times New Roman" w:hAnsi="Times New Roman"/>
          <w:sz w:val="24"/>
          <w:szCs w:val="24"/>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Личность – общество – государство</w:t>
      </w:r>
      <w:r>
        <w:rPr>
          <w:rFonts w:ascii="Times New Roman" w:hAnsi="Times New Roman"/>
          <w:sz w:val="24"/>
          <w:szCs w:val="24"/>
        </w:rP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Личность – природа – цивилизация</w:t>
      </w:r>
      <w:r>
        <w:rPr>
          <w:rFonts w:ascii="Times New Roman" w:hAnsi="Times New Roman"/>
          <w:sz w:val="24"/>
          <w:szCs w:val="24"/>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Личность – история – современность</w:t>
      </w:r>
      <w:r>
        <w:rPr>
          <w:rFonts w:ascii="Times New Roman" w:hAnsi="Times New Roman"/>
          <w:sz w:val="24"/>
          <w:szCs w:val="24"/>
        </w:rP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lang w:eastAsia="en-US"/>
        </w:rPr>
      </w:pPr>
      <w:r>
        <w:rPr>
          <w:rFonts w:ascii="Times New Roman" w:hAnsi="Times New Roman"/>
          <w:b/>
          <w:sz w:val="24"/>
          <w:szCs w:val="24"/>
        </w:rPr>
        <w:t>2. Историко- и теоретико-литературные блоки</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lastRenderedPageBreak/>
        <w:t>Литература реализма</w:t>
      </w:r>
      <w:r>
        <w:rPr>
          <w:rFonts w:ascii="Times New Roman" w:hAnsi="Times New Roman"/>
          <w:sz w:val="24"/>
          <w:szCs w:val="24"/>
        </w:rPr>
        <w:t xml:space="preserve">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Литература модернизма</w:t>
      </w:r>
      <w:r>
        <w:rPr>
          <w:rFonts w:ascii="Times New Roman" w:hAnsi="Times New Roman"/>
          <w:sz w:val="24"/>
          <w:szCs w:val="24"/>
        </w:rPr>
        <w:t xml:space="preserve">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Литература советского времени</w:t>
      </w:r>
      <w:r>
        <w:rPr>
          <w:rFonts w:ascii="Times New Roman" w:hAnsi="Times New Roman"/>
          <w:sz w:val="24"/>
          <w:szCs w:val="24"/>
        </w:rPr>
        <w:t xml:space="preserve">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964657" w:rsidRDefault="00964657" w:rsidP="00964657">
      <w:pPr>
        <w:pStyle w:val="a5"/>
        <w:jc w:val="both"/>
        <w:rPr>
          <w:rFonts w:ascii="Times New Roman" w:hAnsi="Times New Roman"/>
          <w:sz w:val="24"/>
          <w:szCs w:val="24"/>
        </w:rPr>
      </w:pPr>
      <w:r>
        <w:rPr>
          <w:rFonts w:ascii="Times New Roman" w:hAnsi="Times New Roman"/>
          <w:sz w:val="24"/>
          <w:szCs w:val="24"/>
        </w:rPr>
        <w:t>Современный литературный процесс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Литература и другие виды искусства</w:t>
      </w:r>
      <w:r>
        <w:rPr>
          <w:rFonts w:ascii="Times New Roman" w:hAnsi="Times New Roman"/>
          <w:sz w:val="24"/>
          <w:szCs w:val="24"/>
        </w:rPr>
        <w:t xml:space="preserve">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Для формирования рабочей программы углубленного изучения предмета «Литература»</w:t>
      </w:r>
      <w:r>
        <w:rPr>
          <w:rFonts w:ascii="Times New Roman" w:hAnsi="Times New Roman"/>
          <w:sz w:val="24"/>
          <w:szCs w:val="24"/>
        </w:rPr>
        <w:t xml:space="preserve">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964657" w:rsidRDefault="00964657" w:rsidP="00964657">
      <w:pPr>
        <w:pStyle w:val="a5"/>
        <w:jc w:val="both"/>
        <w:rPr>
          <w:rFonts w:ascii="Times New Roman" w:hAnsi="Times New Roman"/>
          <w:sz w:val="24"/>
          <w:szCs w:val="24"/>
        </w:rPr>
      </w:pPr>
      <w:r>
        <w:rPr>
          <w:rFonts w:ascii="Times New Roman" w:hAnsi="Times New Roman"/>
          <w:sz w:val="24"/>
          <w:szCs w:val="24"/>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основной образовательной программе результатов.</w:t>
      </w:r>
    </w:p>
    <w:p w:rsidR="0055692E" w:rsidRPr="00E025FB" w:rsidRDefault="0055692E" w:rsidP="00964657">
      <w:pPr>
        <w:pStyle w:val="a5"/>
        <w:jc w:val="both"/>
        <w:rPr>
          <w:rFonts w:ascii="Times New Roman" w:hAnsi="Times New Roman"/>
          <w:b/>
          <w:sz w:val="24"/>
          <w:szCs w:val="24"/>
        </w:rPr>
      </w:pPr>
      <w:bookmarkStart w:id="75" w:name="_Toc453968180"/>
    </w:p>
    <w:p w:rsidR="0055692E" w:rsidRPr="00E025FB" w:rsidRDefault="0055692E" w:rsidP="00964657">
      <w:pPr>
        <w:pStyle w:val="a5"/>
        <w:jc w:val="both"/>
        <w:rPr>
          <w:rFonts w:ascii="Times New Roman" w:hAnsi="Times New Roman"/>
          <w:b/>
          <w:sz w:val="24"/>
          <w:szCs w:val="24"/>
        </w:rPr>
      </w:pPr>
    </w:p>
    <w:p w:rsidR="00964657" w:rsidRDefault="0055692E" w:rsidP="00964657">
      <w:pPr>
        <w:pStyle w:val="a5"/>
        <w:jc w:val="both"/>
        <w:rPr>
          <w:rFonts w:ascii="Times New Roman" w:hAnsi="Times New Roman"/>
          <w:b/>
          <w:sz w:val="24"/>
          <w:szCs w:val="24"/>
        </w:rPr>
      </w:pPr>
      <w:r>
        <w:rPr>
          <w:rFonts w:ascii="Times New Roman" w:hAnsi="Times New Roman"/>
          <w:b/>
          <w:sz w:val="24"/>
          <w:szCs w:val="24"/>
        </w:rPr>
        <w:t>И</w:t>
      </w:r>
      <w:r w:rsidR="00964657">
        <w:rPr>
          <w:rFonts w:ascii="Times New Roman" w:hAnsi="Times New Roman"/>
          <w:b/>
          <w:sz w:val="24"/>
          <w:szCs w:val="24"/>
        </w:rPr>
        <w:t>ностранный язык</w:t>
      </w:r>
      <w:bookmarkEnd w:id="75"/>
    </w:p>
    <w:p w:rsidR="00964657" w:rsidRDefault="00964657" w:rsidP="00964657">
      <w:pPr>
        <w:pStyle w:val="a5"/>
        <w:jc w:val="both"/>
        <w:rPr>
          <w:rFonts w:ascii="Times New Roman" w:hAnsi="Times New Roman"/>
          <w:sz w:val="24"/>
          <w:szCs w:val="24"/>
        </w:rPr>
      </w:pP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964657" w:rsidRDefault="00964657" w:rsidP="00964657">
      <w:pPr>
        <w:pStyle w:val="a5"/>
        <w:numPr>
          <w:ilvl w:val="0"/>
          <w:numId w:val="168"/>
        </w:numPr>
        <w:jc w:val="both"/>
        <w:rPr>
          <w:rFonts w:ascii="Times New Roman" w:hAnsi="Times New Roman"/>
          <w:sz w:val="24"/>
          <w:szCs w:val="24"/>
        </w:rPr>
      </w:pPr>
      <w:r>
        <w:rPr>
          <w:rFonts w:ascii="Times New Roman" w:hAnsi="Times New Roman"/>
          <w:sz w:val="24"/>
          <w:szCs w:val="24"/>
        </w:rPr>
        <w:t>дальнейшее развитие иноязычной коммуникативной компетенции;</w:t>
      </w:r>
    </w:p>
    <w:p w:rsidR="00964657" w:rsidRDefault="00964657" w:rsidP="00964657">
      <w:pPr>
        <w:pStyle w:val="a5"/>
        <w:numPr>
          <w:ilvl w:val="0"/>
          <w:numId w:val="168"/>
        </w:numPr>
        <w:jc w:val="both"/>
        <w:rPr>
          <w:rFonts w:ascii="Times New Roman" w:hAnsi="Times New Roman"/>
          <w:sz w:val="24"/>
          <w:szCs w:val="24"/>
        </w:rPr>
      </w:pPr>
      <w:r>
        <w:rPr>
          <w:rFonts w:ascii="Times New Roman" w:hAnsi="Times New Roman"/>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964657" w:rsidRDefault="00964657" w:rsidP="00964657">
      <w:pPr>
        <w:pStyle w:val="a5"/>
        <w:ind w:firstLine="360"/>
        <w:jc w:val="both"/>
        <w:rPr>
          <w:rFonts w:ascii="Times New Roman" w:hAnsi="Times New Roman"/>
          <w:sz w:val="24"/>
          <w:szCs w:val="24"/>
        </w:rPr>
      </w:pPr>
      <w:r>
        <w:rPr>
          <w:rFonts w:ascii="Times New Roman" w:hAnsi="Times New Roman"/>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964657" w:rsidRDefault="00964657" w:rsidP="00964657">
      <w:pPr>
        <w:pStyle w:val="a5"/>
        <w:ind w:firstLine="360"/>
        <w:jc w:val="both"/>
        <w:rPr>
          <w:rFonts w:ascii="Times New Roman" w:hAnsi="Times New Roman"/>
          <w:sz w:val="24"/>
          <w:szCs w:val="24"/>
        </w:rPr>
      </w:pPr>
      <w:r>
        <w:rPr>
          <w:rFonts w:ascii="Times New Roman" w:hAnsi="Times New Roman"/>
          <w:b/>
          <w:sz w:val="24"/>
          <w:szCs w:val="24"/>
        </w:rPr>
        <w:t xml:space="preserve">Освоение учебных предметов «Иностранный язык» и «Второй иностранный язык» на базовом уровне </w:t>
      </w:r>
      <w:r>
        <w:rPr>
          <w:rFonts w:ascii="Times New Roman" w:hAnsi="Times New Roman"/>
          <w:sz w:val="24"/>
          <w:szCs w:val="24"/>
        </w:rPr>
        <w:t xml:space="preserve">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w:t>
      </w:r>
      <w:r>
        <w:rPr>
          <w:rFonts w:ascii="Times New Roman" w:hAnsi="Times New Roman"/>
          <w:sz w:val="24"/>
          <w:szCs w:val="24"/>
        </w:rPr>
        <w:lastRenderedPageBreak/>
        <w:t xml:space="preserve">коммуникации, и в соответствии с «Общеевропейскими компетенциями владения иностранным языком». </w:t>
      </w:r>
    </w:p>
    <w:p w:rsidR="00964657" w:rsidRDefault="00964657" w:rsidP="00964657">
      <w:pPr>
        <w:pStyle w:val="a5"/>
        <w:ind w:firstLine="360"/>
        <w:jc w:val="both"/>
        <w:rPr>
          <w:rFonts w:ascii="Times New Roman" w:hAnsi="Times New Roman"/>
          <w:sz w:val="24"/>
          <w:szCs w:val="24"/>
        </w:rPr>
      </w:pPr>
      <w:r>
        <w:rPr>
          <w:rFonts w:ascii="Times New Roman" w:hAnsi="Times New Roman"/>
          <w:b/>
          <w:sz w:val="24"/>
          <w:szCs w:val="24"/>
        </w:rPr>
        <w:t xml:space="preserve">Освоение учебных предметов «Иностранный язык» и «Второй иностранный язык» на углубленном уровне </w:t>
      </w:r>
      <w:r>
        <w:rPr>
          <w:rFonts w:ascii="Times New Roman" w:hAnsi="Times New Roman"/>
          <w:sz w:val="24"/>
          <w:szCs w:val="24"/>
        </w:rPr>
        <w:t>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Уровневый подход, примененный в данной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964657" w:rsidRDefault="00964657" w:rsidP="00964657">
      <w:pPr>
        <w:pStyle w:val="a5"/>
        <w:ind w:firstLine="708"/>
        <w:jc w:val="both"/>
        <w:rPr>
          <w:rFonts w:ascii="Times New Roman" w:hAnsi="Times New Roman"/>
          <w:b/>
          <w:sz w:val="24"/>
          <w:szCs w:val="24"/>
        </w:rPr>
      </w:pPr>
      <w:r>
        <w:rPr>
          <w:rFonts w:ascii="Times New Roman" w:hAnsi="Times New Roman"/>
          <w:sz w:val="24"/>
          <w:szCs w:val="24"/>
        </w:rP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w:t>
      </w:r>
      <w:r>
        <w:rPr>
          <w:rFonts w:ascii="Times New Roman" w:hAnsi="Times New Roman"/>
          <w:b/>
          <w:sz w:val="24"/>
          <w:szCs w:val="24"/>
        </w:rPr>
        <w:t>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Базовый уровень</w:t>
      </w:r>
    </w:p>
    <w:p w:rsidR="00964657" w:rsidRDefault="00964657" w:rsidP="00964657">
      <w:pPr>
        <w:pStyle w:val="a5"/>
        <w:rPr>
          <w:rFonts w:ascii="Times New Roman" w:hAnsi="Times New Roman"/>
          <w:sz w:val="24"/>
          <w:szCs w:val="24"/>
        </w:rPr>
      </w:pPr>
      <w:r>
        <w:rPr>
          <w:rFonts w:ascii="Times New Roman" w:hAnsi="Times New Roman"/>
          <w:sz w:val="24"/>
          <w:szCs w:val="24"/>
        </w:rPr>
        <w:t xml:space="preserve">Коммуникативные умения </w:t>
      </w:r>
    </w:p>
    <w:p w:rsidR="00964657" w:rsidRDefault="00964657" w:rsidP="00964657">
      <w:pPr>
        <w:pStyle w:val="a5"/>
        <w:rPr>
          <w:rFonts w:ascii="Times New Roman" w:hAnsi="Times New Roman"/>
          <w:sz w:val="24"/>
          <w:szCs w:val="24"/>
        </w:rPr>
      </w:pPr>
      <w:r>
        <w:rPr>
          <w:rFonts w:ascii="Times New Roman" w:hAnsi="Times New Roman"/>
          <w:sz w:val="24"/>
          <w:szCs w:val="24"/>
        </w:rPr>
        <w:t>Говорение</w:t>
      </w:r>
    </w:p>
    <w:p w:rsidR="00964657" w:rsidRDefault="00964657" w:rsidP="00964657">
      <w:pPr>
        <w:pStyle w:val="a5"/>
        <w:rPr>
          <w:rFonts w:ascii="Times New Roman" w:hAnsi="Times New Roman"/>
          <w:b/>
          <w:sz w:val="24"/>
          <w:szCs w:val="24"/>
        </w:rPr>
      </w:pPr>
      <w:r>
        <w:rPr>
          <w:rFonts w:ascii="Times New Roman" w:hAnsi="Times New Roman"/>
          <w:b/>
          <w:sz w:val="24"/>
          <w:szCs w:val="24"/>
        </w:rPr>
        <w:t>Диалогическая речь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Pr>
          <w:rFonts w:ascii="Times New Roman" w:hAnsi="Times New Roman"/>
          <w:i/>
          <w:sz w:val="24"/>
          <w:szCs w:val="24"/>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Монологическая речь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Pr>
          <w:rFonts w:ascii="Times New Roman" w:hAnsi="Times New Roman"/>
          <w:color w:val="000000"/>
          <w:sz w:val="24"/>
          <w:szCs w:val="24"/>
        </w:rPr>
        <w:t>рассказ, описание, характеристика</w:t>
      </w:r>
      <w:r>
        <w:rPr>
          <w:rFonts w:ascii="Times New Roman" w:hAnsi="Times New Roman"/>
          <w:sz w:val="24"/>
          <w:szCs w:val="24"/>
        </w:rPr>
        <w:t xml:space="preserve">, сообщение, объявление, презентация. </w:t>
      </w:r>
      <w:r>
        <w:rPr>
          <w:rFonts w:ascii="Times New Roman" w:hAnsi="Times New Roman"/>
          <w:i/>
          <w:sz w:val="24"/>
          <w:szCs w:val="24"/>
        </w:rPr>
        <w:t xml:space="preserve">Умение предоставлять фактическую информацию. </w:t>
      </w:r>
    </w:p>
    <w:p w:rsidR="00964657" w:rsidRDefault="00964657" w:rsidP="00964657">
      <w:pPr>
        <w:pStyle w:val="a5"/>
        <w:jc w:val="both"/>
        <w:rPr>
          <w:rFonts w:ascii="Times New Roman" w:hAnsi="Times New Roman"/>
          <w:sz w:val="24"/>
          <w:szCs w:val="24"/>
        </w:rPr>
      </w:pPr>
      <w:r>
        <w:rPr>
          <w:rFonts w:ascii="Times New Roman" w:hAnsi="Times New Roman"/>
          <w:sz w:val="24"/>
          <w:szCs w:val="24"/>
        </w:rPr>
        <w:t xml:space="preserve">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lastRenderedPageBreak/>
        <w:t>Аудирование</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Pr>
          <w:rFonts w:ascii="Times New Roman" w:hAnsi="Times New Roman"/>
          <w:i/>
          <w:sz w:val="24"/>
          <w:szCs w:val="24"/>
        </w:rPr>
        <w:t>Полное и точное восприятие информации в распространенных коммуникативных ситуациях. Обобщение прослушанной информации.</w:t>
      </w:r>
      <w:r>
        <w:rPr>
          <w:rFonts w:ascii="Times New Roman" w:hAnsi="Times New Roman"/>
          <w:sz w:val="24"/>
          <w:szCs w:val="24"/>
        </w:rPr>
        <w:t xml:space="preserve">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Чтение</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Совершенствование умений читать (вслух и про себя) и понимать простые аутентичные тексты различных стилей (</w:t>
      </w:r>
      <w:r>
        <w:rPr>
          <w:rFonts w:ascii="Times New Roman" w:hAnsi="Times New Roman"/>
          <w:bCs/>
          <w:sz w:val="24"/>
          <w:szCs w:val="24"/>
        </w:rPr>
        <w:t>публицистического, художественного, разговорного</w:t>
      </w:r>
      <w:r>
        <w:rPr>
          <w:rFonts w:ascii="Times New Roman" w:hAnsi="Times New Roman"/>
          <w:sz w:val="24"/>
          <w:szCs w:val="24"/>
        </w:rPr>
        <w:t xml:space="preserve">)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Pr>
          <w:rFonts w:ascii="Times New Roman" w:hAnsi="Times New Roman"/>
          <w:i/>
          <w:sz w:val="24"/>
          <w:szCs w:val="24"/>
        </w:rPr>
        <w:t>Умение читать и достаточно хорошо понимать простые аутентичные тексты различных стилей (</w:t>
      </w:r>
      <w:r>
        <w:rPr>
          <w:rFonts w:ascii="Times New Roman" w:hAnsi="Times New Roman"/>
          <w:bCs/>
          <w:i/>
          <w:sz w:val="24"/>
          <w:szCs w:val="24"/>
        </w:rPr>
        <w:t>публицистического, художественного, разговорного, научного, официально-делового</w:t>
      </w:r>
      <w:r>
        <w:rPr>
          <w:rFonts w:ascii="Times New Roman" w:hAnsi="Times New Roman"/>
          <w:i/>
          <w:sz w:val="24"/>
          <w:szCs w:val="24"/>
        </w:rPr>
        <w:t>) и жанров (рассказ, роман, статья научно-популярного характера, деловая переписка).</w:t>
      </w:r>
      <w:r>
        <w:rPr>
          <w:rFonts w:ascii="Times New Roman" w:hAnsi="Times New Roman"/>
          <w:sz w:val="24"/>
          <w:szCs w:val="24"/>
        </w:rPr>
        <w:t xml:space="preserve"> </w:t>
      </w:r>
    </w:p>
    <w:p w:rsidR="00964657" w:rsidRDefault="00964657" w:rsidP="00964657">
      <w:pPr>
        <w:pStyle w:val="a5"/>
        <w:jc w:val="both"/>
        <w:rPr>
          <w:rFonts w:ascii="Times New Roman" w:eastAsia="Calibri" w:hAnsi="Times New Roman"/>
          <w:b/>
          <w:sz w:val="24"/>
          <w:szCs w:val="24"/>
        </w:rPr>
      </w:pPr>
      <w:r>
        <w:rPr>
          <w:rFonts w:ascii="Times New Roman" w:hAnsi="Times New Roman"/>
          <w:b/>
          <w:sz w:val="24"/>
          <w:szCs w:val="24"/>
        </w:rPr>
        <w:t>Письмо</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Pr>
          <w:rFonts w:ascii="Times New Roman" w:hAnsi="Times New Roman"/>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964657" w:rsidRDefault="00964657" w:rsidP="00964657">
      <w:pPr>
        <w:pStyle w:val="a5"/>
        <w:jc w:val="both"/>
        <w:rPr>
          <w:rFonts w:ascii="Times New Roman" w:hAnsi="Times New Roman"/>
          <w:sz w:val="24"/>
          <w:szCs w:val="24"/>
        </w:rPr>
      </w:pPr>
      <w:r>
        <w:rPr>
          <w:rFonts w:ascii="Times New Roman" w:hAnsi="Times New Roman"/>
          <w:sz w:val="24"/>
          <w:szCs w:val="24"/>
        </w:rPr>
        <w:t xml:space="preserve">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Языковые навыки</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Орфография и пунктуация</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Фонетическая сторона речи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Pr>
          <w:rFonts w:ascii="Times New Roman" w:hAnsi="Times New Roman"/>
          <w:i/>
          <w:sz w:val="24"/>
          <w:szCs w:val="24"/>
        </w:rPr>
        <w:t>Произношение звуков английского языка без выраженного акцента.</w:t>
      </w:r>
      <w:r>
        <w:rPr>
          <w:rFonts w:ascii="Times New Roman" w:hAnsi="Times New Roman"/>
          <w:sz w:val="24"/>
          <w:szCs w:val="24"/>
        </w:rPr>
        <w:t xml:space="preserve">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Грамматическая сторона речи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Pr>
          <w:rFonts w:ascii="Times New Roman" w:hAnsi="Times New Roman"/>
          <w:i/>
          <w:sz w:val="24"/>
          <w:szCs w:val="24"/>
        </w:rPr>
        <w:t>Употребление</w:t>
      </w:r>
      <w:r>
        <w:rPr>
          <w:rFonts w:ascii="Times New Roman" w:hAnsi="Times New Roman"/>
          <w:i/>
          <w:sz w:val="24"/>
          <w:szCs w:val="24"/>
          <w:lang w:val="en-US"/>
        </w:rPr>
        <w:t xml:space="preserve"> </w:t>
      </w:r>
      <w:r>
        <w:rPr>
          <w:rFonts w:ascii="Times New Roman" w:hAnsi="Times New Roman"/>
          <w:i/>
          <w:sz w:val="24"/>
          <w:szCs w:val="24"/>
        </w:rPr>
        <w:t>в</w:t>
      </w:r>
      <w:r>
        <w:rPr>
          <w:rFonts w:ascii="Times New Roman" w:hAnsi="Times New Roman"/>
          <w:i/>
          <w:sz w:val="24"/>
          <w:szCs w:val="24"/>
          <w:lang w:val="en-US"/>
        </w:rPr>
        <w:t xml:space="preserve"> </w:t>
      </w:r>
      <w:r>
        <w:rPr>
          <w:rFonts w:ascii="Times New Roman" w:hAnsi="Times New Roman"/>
          <w:i/>
          <w:sz w:val="24"/>
          <w:szCs w:val="24"/>
        </w:rPr>
        <w:t>речи</w:t>
      </w:r>
      <w:r>
        <w:rPr>
          <w:rFonts w:ascii="Times New Roman" w:hAnsi="Times New Roman"/>
          <w:i/>
          <w:sz w:val="24"/>
          <w:szCs w:val="24"/>
          <w:lang w:val="en-US"/>
        </w:rPr>
        <w:t xml:space="preserve"> </w:t>
      </w:r>
      <w:r>
        <w:rPr>
          <w:rFonts w:ascii="Times New Roman" w:hAnsi="Times New Roman"/>
          <w:i/>
          <w:sz w:val="24"/>
          <w:szCs w:val="24"/>
        </w:rPr>
        <w:t>эмфатических</w:t>
      </w:r>
      <w:r>
        <w:rPr>
          <w:rFonts w:ascii="Times New Roman" w:hAnsi="Times New Roman"/>
          <w:i/>
          <w:sz w:val="24"/>
          <w:szCs w:val="24"/>
          <w:lang w:val="en-US"/>
        </w:rPr>
        <w:t xml:space="preserve"> </w:t>
      </w:r>
      <w:r>
        <w:rPr>
          <w:rFonts w:ascii="Times New Roman" w:hAnsi="Times New Roman"/>
          <w:i/>
          <w:sz w:val="24"/>
          <w:szCs w:val="24"/>
        </w:rPr>
        <w:t>конструкций</w:t>
      </w:r>
      <w:r>
        <w:rPr>
          <w:rFonts w:ascii="Times New Roman" w:hAnsi="Times New Roman"/>
          <w:i/>
          <w:sz w:val="24"/>
          <w:szCs w:val="24"/>
          <w:lang w:val="en-US"/>
        </w:rPr>
        <w:t xml:space="preserve"> (</w:t>
      </w:r>
      <w:r>
        <w:rPr>
          <w:rFonts w:ascii="Times New Roman" w:hAnsi="Times New Roman"/>
          <w:i/>
          <w:sz w:val="24"/>
          <w:szCs w:val="24"/>
        </w:rPr>
        <w:t>например</w:t>
      </w:r>
      <w:r>
        <w:rPr>
          <w:rFonts w:ascii="Times New Roman" w:hAnsi="Times New Roman"/>
          <w:i/>
          <w:sz w:val="24"/>
          <w:szCs w:val="24"/>
          <w:lang w:val="en-US"/>
        </w:rPr>
        <w:t xml:space="preserve">, „It’s him who took the money”, “It’s time you talked to her”). </w:t>
      </w:r>
      <w:r>
        <w:rPr>
          <w:rFonts w:ascii="Times New Roman" w:hAnsi="Times New Roman"/>
          <w:i/>
          <w:sz w:val="24"/>
          <w:szCs w:val="24"/>
        </w:rPr>
        <w:t>Употребление в речи предложений с конструкциями … as; not so … as; either … or; neither … nor.</w:t>
      </w:r>
      <w:r>
        <w:rPr>
          <w:rFonts w:ascii="Times New Roman" w:hAnsi="Times New Roman"/>
          <w:sz w:val="24"/>
          <w:szCs w:val="24"/>
        </w:rPr>
        <w:t xml:space="preserve"> </w:t>
      </w:r>
    </w:p>
    <w:p w:rsidR="00964657" w:rsidRDefault="00964657" w:rsidP="00964657">
      <w:pPr>
        <w:pStyle w:val="a5"/>
        <w:jc w:val="both"/>
        <w:rPr>
          <w:rFonts w:ascii="Times New Roman" w:eastAsia="Calibri" w:hAnsi="Times New Roman"/>
          <w:b/>
          <w:sz w:val="24"/>
          <w:szCs w:val="24"/>
        </w:rPr>
      </w:pPr>
      <w:r>
        <w:rPr>
          <w:rFonts w:ascii="Times New Roman" w:hAnsi="Times New Roman"/>
          <w:b/>
          <w:sz w:val="24"/>
          <w:szCs w:val="24"/>
        </w:rPr>
        <w:lastRenderedPageBreak/>
        <w:t>Лексическая сторона речи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Pr>
          <w:rFonts w:ascii="Times New Roman" w:hAnsi="Times New Roman"/>
          <w:i/>
          <w:sz w:val="24"/>
          <w:szCs w:val="24"/>
        </w:rPr>
        <w:t>(</w:t>
      </w:r>
      <w:r>
        <w:rPr>
          <w:rFonts w:ascii="Times New Roman" w:hAnsi="Times New Roman"/>
          <w:i/>
          <w:sz w:val="24"/>
          <w:szCs w:val="24"/>
          <w:lang w:val="en-US"/>
        </w:rPr>
        <w:t>look</w:t>
      </w:r>
      <w:r w:rsidRPr="00964657">
        <w:rPr>
          <w:rFonts w:ascii="Times New Roman" w:hAnsi="Times New Roman"/>
          <w:i/>
          <w:sz w:val="24"/>
          <w:szCs w:val="24"/>
        </w:rPr>
        <w:t xml:space="preserve"> </w:t>
      </w:r>
      <w:r>
        <w:rPr>
          <w:rFonts w:ascii="Times New Roman" w:hAnsi="Times New Roman"/>
          <w:i/>
          <w:sz w:val="24"/>
          <w:szCs w:val="24"/>
          <w:lang w:val="en-US"/>
        </w:rPr>
        <w:t>after</w:t>
      </w:r>
      <w:r>
        <w:rPr>
          <w:rFonts w:ascii="Times New Roman" w:hAnsi="Times New Roman"/>
          <w:i/>
          <w:sz w:val="24"/>
          <w:szCs w:val="24"/>
        </w:rPr>
        <w:t xml:space="preserve">, </w:t>
      </w:r>
      <w:r>
        <w:rPr>
          <w:rFonts w:ascii="Times New Roman" w:hAnsi="Times New Roman"/>
          <w:i/>
          <w:sz w:val="24"/>
          <w:szCs w:val="24"/>
          <w:lang w:val="en-US"/>
        </w:rPr>
        <w:t>give</w:t>
      </w:r>
      <w:r w:rsidRPr="00964657">
        <w:rPr>
          <w:rFonts w:ascii="Times New Roman" w:hAnsi="Times New Roman"/>
          <w:i/>
          <w:sz w:val="24"/>
          <w:szCs w:val="24"/>
        </w:rPr>
        <w:t xml:space="preserve"> </w:t>
      </w:r>
      <w:r>
        <w:rPr>
          <w:rFonts w:ascii="Times New Roman" w:hAnsi="Times New Roman"/>
          <w:i/>
          <w:sz w:val="24"/>
          <w:szCs w:val="24"/>
          <w:lang w:val="en-US"/>
        </w:rPr>
        <w:t>up</w:t>
      </w:r>
      <w:r>
        <w:rPr>
          <w:rFonts w:ascii="Times New Roman" w:hAnsi="Times New Roman"/>
          <w:i/>
          <w:sz w:val="24"/>
          <w:szCs w:val="24"/>
        </w:rPr>
        <w:t xml:space="preserve">, </w:t>
      </w:r>
      <w:r>
        <w:rPr>
          <w:rFonts w:ascii="Times New Roman" w:hAnsi="Times New Roman"/>
          <w:i/>
          <w:sz w:val="24"/>
          <w:szCs w:val="24"/>
          <w:lang w:val="en-US"/>
        </w:rPr>
        <w:t>be</w:t>
      </w:r>
      <w:r w:rsidRPr="00964657">
        <w:rPr>
          <w:rFonts w:ascii="Times New Roman" w:hAnsi="Times New Roman"/>
          <w:i/>
          <w:sz w:val="24"/>
          <w:szCs w:val="24"/>
        </w:rPr>
        <w:t xml:space="preserve"> </w:t>
      </w:r>
      <w:r>
        <w:rPr>
          <w:rFonts w:ascii="Times New Roman" w:hAnsi="Times New Roman"/>
          <w:i/>
          <w:sz w:val="24"/>
          <w:szCs w:val="24"/>
          <w:lang w:val="en-US"/>
        </w:rPr>
        <w:t>over</w:t>
      </w:r>
      <w:r>
        <w:rPr>
          <w:rFonts w:ascii="Times New Roman" w:hAnsi="Times New Roman"/>
          <w:i/>
          <w:sz w:val="24"/>
          <w:szCs w:val="24"/>
        </w:rPr>
        <w:t xml:space="preserve">, </w:t>
      </w:r>
      <w:r>
        <w:rPr>
          <w:rFonts w:ascii="Times New Roman" w:hAnsi="Times New Roman"/>
          <w:i/>
          <w:sz w:val="24"/>
          <w:szCs w:val="24"/>
          <w:lang w:val="en-US"/>
        </w:rPr>
        <w:t>write</w:t>
      </w:r>
      <w:r w:rsidRPr="00964657">
        <w:rPr>
          <w:rFonts w:ascii="Times New Roman" w:hAnsi="Times New Roman"/>
          <w:i/>
          <w:sz w:val="24"/>
          <w:szCs w:val="24"/>
        </w:rPr>
        <w:t xml:space="preserve"> </w:t>
      </w:r>
      <w:r>
        <w:rPr>
          <w:rFonts w:ascii="Times New Roman" w:hAnsi="Times New Roman"/>
          <w:i/>
          <w:sz w:val="24"/>
          <w:szCs w:val="24"/>
          <w:lang w:val="en-US"/>
        </w:rPr>
        <w:t>down</w:t>
      </w:r>
      <w:r w:rsidRPr="00964657">
        <w:rPr>
          <w:rFonts w:ascii="Times New Roman" w:hAnsi="Times New Roman"/>
          <w:i/>
          <w:sz w:val="24"/>
          <w:szCs w:val="24"/>
        </w:rPr>
        <w:t xml:space="preserve"> </w:t>
      </w:r>
      <w:r>
        <w:rPr>
          <w:rFonts w:ascii="Times New Roman" w:hAnsi="Times New Roman"/>
          <w:i/>
          <w:sz w:val="24"/>
          <w:szCs w:val="24"/>
          <w:lang w:val="en-US"/>
        </w:rPr>
        <w:t>get</w:t>
      </w:r>
      <w:r w:rsidRPr="00964657">
        <w:rPr>
          <w:rFonts w:ascii="Times New Roman" w:hAnsi="Times New Roman"/>
          <w:i/>
          <w:sz w:val="24"/>
          <w:szCs w:val="24"/>
        </w:rPr>
        <w:t xml:space="preserve"> </w:t>
      </w:r>
      <w:r>
        <w:rPr>
          <w:rFonts w:ascii="Times New Roman" w:hAnsi="Times New Roman"/>
          <w:i/>
          <w:sz w:val="24"/>
          <w:szCs w:val="24"/>
          <w:lang w:val="en-US"/>
        </w:rPr>
        <w:t>on</w:t>
      </w:r>
      <w:r>
        <w:rPr>
          <w:rFonts w:ascii="Times New Roman" w:hAnsi="Times New Roman"/>
          <w:i/>
          <w:sz w:val="24"/>
          <w:szCs w:val="24"/>
        </w:rPr>
        <w:t>).</w:t>
      </w:r>
      <w:r>
        <w:rPr>
          <w:rFonts w:ascii="Times New Roman" w:hAnsi="Times New Roman"/>
          <w:sz w:val="24"/>
          <w:szCs w:val="24"/>
        </w:rPr>
        <w:t xml:space="preserve"> Определение части речи по аффиксу.</w:t>
      </w:r>
      <w:r>
        <w:rPr>
          <w:rFonts w:ascii="Times New Roman" w:hAnsi="Times New Roman"/>
          <w:i/>
          <w:sz w:val="24"/>
          <w:szCs w:val="24"/>
        </w:rPr>
        <w:t xml:space="preserve"> </w:t>
      </w:r>
      <w:r>
        <w:rPr>
          <w:rFonts w:ascii="Times New Roman" w:hAnsi="Times New Roman"/>
          <w:sz w:val="24"/>
          <w:szCs w:val="24"/>
        </w:rPr>
        <w:t xml:space="preserve">Распознавание и употребление в речи различных средств связи для обеспечения целостности высказывания. </w:t>
      </w:r>
      <w:r>
        <w:rPr>
          <w:rFonts w:ascii="Times New Roman" w:hAnsi="Times New Roman"/>
          <w:i/>
          <w:sz w:val="24"/>
          <w:szCs w:val="24"/>
        </w:rPr>
        <w:t xml:space="preserve">Распознавание и использование в речи устойчивых выражений и фраз (collocations – </w:t>
      </w:r>
      <w:r>
        <w:rPr>
          <w:rFonts w:ascii="Times New Roman" w:hAnsi="Times New Roman"/>
          <w:i/>
          <w:sz w:val="24"/>
          <w:szCs w:val="24"/>
          <w:lang w:val="en-US"/>
        </w:rPr>
        <w:t>get</w:t>
      </w:r>
      <w:r w:rsidRPr="00964657">
        <w:rPr>
          <w:rFonts w:ascii="Times New Roman" w:hAnsi="Times New Roman"/>
          <w:i/>
          <w:sz w:val="24"/>
          <w:szCs w:val="24"/>
        </w:rPr>
        <w:t xml:space="preserve"> </w:t>
      </w:r>
      <w:r>
        <w:rPr>
          <w:rFonts w:ascii="Times New Roman" w:hAnsi="Times New Roman"/>
          <w:i/>
          <w:sz w:val="24"/>
          <w:szCs w:val="24"/>
          <w:lang w:val="en-US"/>
        </w:rPr>
        <w:t>to</w:t>
      </w:r>
      <w:r w:rsidRPr="00964657">
        <w:rPr>
          <w:rFonts w:ascii="Times New Roman" w:hAnsi="Times New Roman"/>
          <w:i/>
          <w:sz w:val="24"/>
          <w:szCs w:val="24"/>
        </w:rPr>
        <w:t xml:space="preserve"> </w:t>
      </w:r>
      <w:r>
        <w:rPr>
          <w:rFonts w:ascii="Times New Roman" w:hAnsi="Times New Roman"/>
          <w:i/>
          <w:sz w:val="24"/>
          <w:szCs w:val="24"/>
          <w:lang w:val="en-US"/>
        </w:rPr>
        <w:t>know</w:t>
      </w:r>
      <w:r w:rsidRPr="00964657">
        <w:rPr>
          <w:rFonts w:ascii="Times New Roman" w:hAnsi="Times New Roman"/>
          <w:i/>
          <w:sz w:val="24"/>
          <w:szCs w:val="24"/>
        </w:rPr>
        <w:t xml:space="preserve"> </w:t>
      </w:r>
      <w:r>
        <w:rPr>
          <w:rFonts w:ascii="Times New Roman" w:hAnsi="Times New Roman"/>
          <w:i/>
          <w:sz w:val="24"/>
          <w:szCs w:val="24"/>
          <w:lang w:val="en-US"/>
        </w:rPr>
        <w:t>somebody</w:t>
      </w:r>
      <w:r>
        <w:rPr>
          <w:rFonts w:ascii="Times New Roman" w:hAnsi="Times New Roman"/>
          <w:i/>
          <w:sz w:val="24"/>
          <w:szCs w:val="24"/>
        </w:rPr>
        <w:t xml:space="preserve">, </w:t>
      </w:r>
      <w:r>
        <w:rPr>
          <w:rFonts w:ascii="Times New Roman" w:hAnsi="Times New Roman"/>
          <w:i/>
          <w:sz w:val="24"/>
          <w:szCs w:val="24"/>
          <w:lang w:val="en-US"/>
        </w:rPr>
        <w:t>keep</w:t>
      </w:r>
      <w:r w:rsidRPr="00964657">
        <w:rPr>
          <w:rFonts w:ascii="Times New Roman" w:hAnsi="Times New Roman"/>
          <w:i/>
          <w:sz w:val="24"/>
          <w:szCs w:val="24"/>
        </w:rPr>
        <w:t xml:space="preserve"> </w:t>
      </w:r>
      <w:r>
        <w:rPr>
          <w:rFonts w:ascii="Times New Roman" w:hAnsi="Times New Roman"/>
          <w:i/>
          <w:sz w:val="24"/>
          <w:szCs w:val="24"/>
          <w:lang w:val="en-US"/>
        </w:rPr>
        <w:t>in</w:t>
      </w:r>
      <w:r w:rsidRPr="00964657">
        <w:rPr>
          <w:rFonts w:ascii="Times New Roman" w:hAnsi="Times New Roman"/>
          <w:i/>
          <w:sz w:val="24"/>
          <w:szCs w:val="24"/>
        </w:rPr>
        <w:t xml:space="preserve"> </w:t>
      </w:r>
      <w:r>
        <w:rPr>
          <w:rFonts w:ascii="Times New Roman" w:hAnsi="Times New Roman"/>
          <w:i/>
          <w:sz w:val="24"/>
          <w:szCs w:val="24"/>
          <w:lang w:val="en-US"/>
        </w:rPr>
        <w:t>touch</w:t>
      </w:r>
      <w:r w:rsidRPr="00964657">
        <w:rPr>
          <w:rFonts w:ascii="Times New Roman" w:hAnsi="Times New Roman"/>
          <w:i/>
          <w:sz w:val="24"/>
          <w:szCs w:val="24"/>
        </w:rPr>
        <w:t xml:space="preserve"> </w:t>
      </w:r>
      <w:r>
        <w:rPr>
          <w:rFonts w:ascii="Times New Roman" w:hAnsi="Times New Roman"/>
          <w:i/>
          <w:sz w:val="24"/>
          <w:szCs w:val="24"/>
          <w:lang w:val="en-US"/>
        </w:rPr>
        <w:t>with</w:t>
      </w:r>
      <w:r w:rsidRPr="00964657">
        <w:rPr>
          <w:rFonts w:ascii="Times New Roman" w:hAnsi="Times New Roman"/>
          <w:i/>
          <w:sz w:val="24"/>
          <w:szCs w:val="24"/>
        </w:rPr>
        <w:t xml:space="preserve"> </w:t>
      </w:r>
      <w:r>
        <w:rPr>
          <w:rFonts w:ascii="Times New Roman" w:hAnsi="Times New Roman"/>
          <w:i/>
          <w:sz w:val="24"/>
          <w:szCs w:val="24"/>
          <w:lang w:val="en-US"/>
        </w:rPr>
        <w:t>somebody</w:t>
      </w:r>
      <w:r>
        <w:rPr>
          <w:rFonts w:ascii="Times New Roman" w:hAnsi="Times New Roman"/>
          <w:i/>
          <w:sz w:val="24"/>
          <w:szCs w:val="24"/>
        </w:rPr>
        <w:t xml:space="preserve">, </w:t>
      </w:r>
      <w:r>
        <w:rPr>
          <w:rFonts w:ascii="Times New Roman" w:hAnsi="Times New Roman"/>
          <w:i/>
          <w:sz w:val="24"/>
          <w:szCs w:val="24"/>
          <w:lang w:val="en-US"/>
        </w:rPr>
        <w:t>look</w:t>
      </w:r>
      <w:r w:rsidRPr="00964657">
        <w:rPr>
          <w:rFonts w:ascii="Times New Roman" w:hAnsi="Times New Roman"/>
          <w:i/>
          <w:sz w:val="24"/>
          <w:szCs w:val="24"/>
        </w:rPr>
        <w:t xml:space="preserve"> </w:t>
      </w:r>
      <w:r>
        <w:rPr>
          <w:rFonts w:ascii="Times New Roman" w:hAnsi="Times New Roman"/>
          <w:i/>
          <w:sz w:val="24"/>
          <w:szCs w:val="24"/>
          <w:lang w:val="en-US"/>
        </w:rPr>
        <w:t>forward</w:t>
      </w:r>
      <w:r w:rsidRPr="00964657">
        <w:rPr>
          <w:rFonts w:ascii="Times New Roman" w:hAnsi="Times New Roman"/>
          <w:i/>
          <w:sz w:val="24"/>
          <w:szCs w:val="24"/>
        </w:rPr>
        <w:t xml:space="preserve"> </w:t>
      </w:r>
      <w:r>
        <w:rPr>
          <w:rFonts w:ascii="Times New Roman" w:hAnsi="Times New Roman"/>
          <w:i/>
          <w:sz w:val="24"/>
          <w:szCs w:val="24"/>
          <w:lang w:val="en-US"/>
        </w:rPr>
        <w:t>to</w:t>
      </w:r>
      <w:r w:rsidRPr="00964657">
        <w:rPr>
          <w:rFonts w:ascii="Times New Roman" w:hAnsi="Times New Roman"/>
          <w:i/>
          <w:sz w:val="24"/>
          <w:szCs w:val="24"/>
        </w:rPr>
        <w:t xml:space="preserve"> </w:t>
      </w:r>
      <w:r>
        <w:rPr>
          <w:rFonts w:ascii="Times New Roman" w:hAnsi="Times New Roman"/>
          <w:i/>
          <w:sz w:val="24"/>
          <w:szCs w:val="24"/>
          <w:lang w:val="en-US"/>
        </w:rPr>
        <w:t>doing</w:t>
      </w:r>
      <w:r w:rsidRPr="00964657">
        <w:rPr>
          <w:rFonts w:ascii="Times New Roman" w:hAnsi="Times New Roman"/>
          <w:i/>
          <w:sz w:val="24"/>
          <w:szCs w:val="24"/>
        </w:rPr>
        <w:t xml:space="preserve"> </w:t>
      </w:r>
      <w:r>
        <w:rPr>
          <w:rFonts w:ascii="Times New Roman" w:hAnsi="Times New Roman"/>
          <w:i/>
          <w:sz w:val="24"/>
          <w:szCs w:val="24"/>
          <w:lang w:val="en-US"/>
        </w:rPr>
        <w:t>something</w:t>
      </w:r>
      <w:r>
        <w:rPr>
          <w:rFonts w:ascii="Times New Roman" w:hAnsi="Times New Roman"/>
          <w:i/>
          <w:sz w:val="24"/>
          <w:szCs w:val="24"/>
        </w:rPr>
        <w:t xml:space="preserve">) в рамках тем, включенных в раздел «Предметное содержание речи». </w:t>
      </w:r>
    </w:p>
    <w:p w:rsidR="00964657" w:rsidRDefault="00964657" w:rsidP="00964657">
      <w:pPr>
        <w:pStyle w:val="a5"/>
        <w:ind w:firstLine="708"/>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Предметное содержание речи</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Повседневная жизнь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Здоровье</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Посещение  врача. Здоровый образ жизни.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Спорт</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Активный отдых. Экстремальные виды спорта.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Городская и сельская жизнь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Особенности городской и сельской жизни в России и странах изучаемого языка. Городская инфраструктура. Сельское хозяйство.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Научно-технический прогресс</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Прогресс в науке. Космос. Новые информационные технологии.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Природа и экология</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Современная молодежь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Увлечения и интересы. Связь с предыдущими поколениями. Образовательные поездки. </w:t>
      </w:r>
    </w:p>
    <w:p w:rsidR="00964657" w:rsidRDefault="00964657" w:rsidP="00964657">
      <w:pPr>
        <w:pStyle w:val="a5"/>
        <w:jc w:val="both"/>
        <w:rPr>
          <w:rFonts w:ascii="Times New Roman" w:hAnsi="Times New Roman"/>
          <w:b/>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Профессии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Современные профессии. Планы на будущее, проблемы выбора профессии. Образование и профессии.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Страны изучаемого языка</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Иностранные языки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eastAsia="Calibri" w:hAnsi="Times New Roman"/>
          <w:b/>
          <w:sz w:val="24"/>
          <w:szCs w:val="24"/>
        </w:rPr>
      </w:pPr>
      <w:r>
        <w:rPr>
          <w:rFonts w:ascii="Times New Roman" w:hAnsi="Times New Roman"/>
          <w:b/>
          <w:sz w:val="24"/>
          <w:szCs w:val="24"/>
        </w:rPr>
        <w:t>Углубленный уровень</w:t>
      </w:r>
    </w:p>
    <w:p w:rsidR="00964657" w:rsidRDefault="00964657" w:rsidP="00964657">
      <w:pPr>
        <w:pStyle w:val="a5"/>
        <w:jc w:val="both"/>
        <w:rPr>
          <w:rFonts w:ascii="Times New Roman" w:hAnsi="Times New Roman"/>
          <w:sz w:val="24"/>
          <w:szCs w:val="24"/>
        </w:rPr>
      </w:pPr>
      <w:r>
        <w:rPr>
          <w:rFonts w:ascii="Times New Roman" w:hAnsi="Times New Roman"/>
          <w:sz w:val="24"/>
          <w:szCs w:val="24"/>
        </w:rPr>
        <w:t>Коммуникативные умения</w:t>
      </w:r>
    </w:p>
    <w:p w:rsidR="00964657" w:rsidRDefault="00964657" w:rsidP="00964657">
      <w:pPr>
        <w:pStyle w:val="a5"/>
        <w:jc w:val="both"/>
        <w:rPr>
          <w:rFonts w:ascii="Times New Roman" w:hAnsi="Times New Roman"/>
          <w:sz w:val="24"/>
          <w:szCs w:val="24"/>
        </w:rPr>
      </w:pPr>
      <w:r>
        <w:rPr>
          <w:rFonts w:ascii="Times New Roman" w:hAnsi="Times New Roman"/>
          <w:sz w:val="24"/>
          <w:szCs w:val="24"/>
        </w:rPr>
        <w:t xml:space="preserve"> </w:t>
      </w:r>
    </w:p>
    <w:p w:rsidR="00964657" w:rsidRDefault="00964657" w:rsidP="00964657">
      <w:pPr>
        <w:pStyle w:val="a5"/>
        <w:jc w:val="both"/>
        <w:rPr>
          <w:rFonts w:ascii="Times New Roman" w:hAnsi="Times New Roman"/>
          <w:sz w:val="24"/>
          <w:szCs w:val="24"/>
        </w:rPr>
      </w:pPr>
      <w:r>
        <w:rPr>
          <w:rFonts w:ascii="Times New Roman" w:hAnsi="Times New Roman"/>
          <w:sz w:val="24"/>
          <w:szCs w:val="24"/>
        </w:rPr>
        <w:t>Говорение</w:t>
      </w:r>
    </w:p>
    <w:p w:rsidR="00964657" w:rsidRDefault="00964657" w:rsidP="00964657">
      <w:pPr>
        <w:pStyle w:val="a5"/>
        <w:jc w:val="both"/>
        <w:rPr>
          <w:rFonts w:ascii="Times New Roman" w:hAnsi="Times New Roman"/>
          <w:b/>
          <w:i/>
          <w:sz w:val="24"/>
          <w:szCs w:val="24"/>
        </w:rPr>
      </w:pPr>
      <w:r>
        <w:rPr>
          <w:rFonts w:ascii="Times New Roman" w:hAnsi="Times New Roman"/>
          <w:b/>
          <w:sz w:val="24"/>
          <w:szCs w:val="24"/>
        </w:rPr>
        <w:t>Диалогическая речь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Подготовленное интервью. Умение кратко комментировать точку зрения другого человека. Типы текстов: интервью, модерация, обсуждение. </w:t>
      </w:r>
      <w:r>
        <w:rPr>
          <w:rFonts w:ascii="Times New Roman" w:hAnsi="Times New Roman"/>
          <w:i/>
          <w:sz w:val="24"/>
          <w:szCs w:val="24"/>
        </w:rPr>
        <w:t xml:space="preserve">Умение бегло говорить на </w:t>
      </w:r>
      <w:r>
        <w:rPr>
          <w:rFonts w:ascii="Times New Roman" w:hAnsi="Times New Roman"/>
          <w:i/>
          <w:sz w:val="24"/>
          <w:szCs w:val="24"/>
        </w:rPr>
        <w:lastRenderedPageBreak/>
        <w:t>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964657" w:rsidRDefault="00964657" w:rsidP="00964657">
      <w:pPr>
        <w:pStyle w:val="a5"/>
        <w:jc w:val="both"/>
        <w:rPr>
          <w:rFonts w:ascii="Times New Roman" w:hAnsi="Times New Roman"/>
          <w:sz w:val="24"/>
          <w:szCs w:val="24"/>
        </w:rPr>
      </w:pPr>
    </w:p>
    <w:p w:rsidR="00964657" w:rsidRDefault="00964657" w:rsidP="00964657">
      <w:pPr>
        <w:pStyle w:val="a5"/>
        <w:ind w:firstLine="708"/>
        <w:jc w:val="both"/>
        <w:rPr>
          <w:rFonts w:ascii="Times New Roman" w:eastAsia="Calibri" w:hAnsi="Times New Roman"/>
          <w:b/>
          <w:sz w:val="24"/>
          <w:szCs w:val="24"/>
        </w:rPr>
      </w:pPr>
      <w:r>
        <w:rPr>
          <w:rFonts w:ascii="Times New Roman" w:hAnsi="Times New Roman"/>
          <w:b/>
          <w:sz w:val="24"/>
          <w:szCs w:val="24"/>
        </w:rPr>
        <w:t>Монологическая речь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964657" w:rsidRDefault="00964657" w:rsidP="00964657">
      <w:pPr>
        <w:pStyle w:val="a5"/>
        <w:ind w:firstLine="708"/>
        <w:jc w:val="both"/>
        <w:rPr>
          <w:rFonts w:ascii="Times New Roman" w:hAnsi="Times New Roman"/>
          <w:b/>
          <w:sz w:val="24"/>
          <w:szCs w:val="24"/>
        </w:rPr>
      </w:pPr>
      <w:r>
        <w:rPr>
          <w:rFonts w:ascii="Times New Roman" w:hAnsi="Times New Roman"/>
          <w:b/>
          <w:sz w:val="24"/>
          <w:szCs w:val="24"/>
        </w:rPr>
        <w:t>Аудирование</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w:t>
      </w:r>
      <w:r>
        <w:rPr>
          <w:rFonts w:ascii="Times New Roman" w:hAnsi="Times New Roman"/>
          <w:i/>
          <w:sz w:val="24"/>
          <w:szCs w:val="24"/>
        </w:rPr>
        <w:t>Доклад. Сложная система доказательств. Разговорная речь в пределах литературной нормы.</w:t>
      </w:r>
      <w:r>
        <w:rPr>
          <w:rFonts w:ascii="Times New Roman" w:hAnsi="Times New Roman"/>
          <w:sz w:val="24"/>
          <w:szCs w:val="24"/>
        </w:rPr>
        <w:t xml:space="preserve"> </w:t>
      </w:r>
    </w:p>
    <w:p w:rsidR="00964657" w:rsidRDefault="00964657" w:rsidP="00964657">
      <w:pPr>
        <w:pStyle w:val="a5"/>
        <w:ind w:firstLine="708"/>
        <w:jc w:val="both"/>
        <w:rPr>
          <w:rFonts w:ascii="Times New Roman" w:hAnsi="Times New Roman"/>
          <w:b/>
          <w:sz w:val="24"/>
          <w:szCs w:val="24"/>
        </w:rPr>
      </w:pPr>
      <w:r>
        <w:rPr>
          <w:rFonts w:ascii="Times New Roman" w:hAnsi="Times New Roman"/>
          <w:b/>
          <w:sz w:val="24"/>
          <w:szCs w:val="24"/>
        </w:rPr>
        <w:t>Чтение</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Умение читать и понимать несложные аутентичные тексты различных стилей (</w:t>
      </w:r>
      <w:r>
        <w:rPr>
          <w:rFonts w:ascii="Times New Roman" w:hAnsi="Times New Roman"/>
          <w:bCs/>
          <w:sz w:val="24"/>
          <w:szCs w:val="24"/>
        </w:rPr>
        <w:t>публицистического, художественного, разговорного, научного, официально-делового</w:t>
      </w:r>
      <w:r>
        <w:rPr>
          <w:rFonts w:ascii="Times New Roman" w:hAnsi="Times New Roman"/>
          <w:sz w:val="24"/>
          <w:szCs w:val="24"/>
        </w:rPr>
        <w:t xml:space="preserve">).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w:t>
      </w:r>
      <w:r>
        <w:rPr>
          <w:rFonts w:ascii="Times New Roman" w:hAnsi="Times New Roman"/>
          <w:i/>
          <w:sz w:val="24"/>
          <w:szCs w:val="24"/>
        </w:rPr>
        <w:t>Детальное понимание сложных текстов. Анализ текстов с точки зрения содержания, позиции автора и организации текста.</w:t>
      </w:r>
      <w:r>
        <w:rPr>
          <w:rFonts w:ascii="Times New Roman" w:hAnsi="Times New Roman"/>
          <w:sz w:val="24"/>
          <w:szCs w:val="24"/>
        </w:rPr>
        <w:t xml:space="preserve"> </w:t>
      </w:r>
    </w:p>
    <w:p w:rsidR="00964657" w:rsidRDefault="00964657" w:rsidP="00964657">
      <w:pPr>
        <w:pStyle w:val="a5"/>
        <w:ind w:firstLine="708"/>
        <w:jc w:val="both"/>
        <w:rPr>
          <w:rFonts w:ascii="Times New Roman" w:hAnsi="Times New Roman"/>
          <w:b/>
          <w:sz w:val="24"/>
          <w:szCs w:val="24"/>
        </w:rPr>
      </w:pPr>
      <w:r>
        <w:rPr>
          <w:rFonts w:ascii="Times New Roman" w:hAnsi="Times New Roman"/>
          <w:b/>
          <w:sz w:val="24"/>
          <w:szCs w:val="24"/>
        </w:rPr>
        <w:t>Письмо</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964657" w:rsidRDefault="00964657" w:rsidP="00964657">
      <w:pPr>
        <w:pStyle w:val="a5"/>
        <w:jc w:val="both"/>
        <w:rPr>
          <w:rFonts w:ascii="Times New Roman" w:hAnsi="Times New Roman"/>
          <w:sz w:val="24"/>
          <w:szCs w:val="24"/>
        </w:rPr>
      </w:pPr>
      <w:r>
        <w:rPr>
          <w:rFonts w:ascii="Times New Roman" w:hAnsi="Times New Roman"/>
          <w:sz w:val="24"/>
          <w:szCs w:val="24"/>
        </w:rPr>
        <w:t xml:space="preserve">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Языковые навыки</w:t>
      </w:r>
    </w:p>
    <w:p w:rsidR="00964657" w:rsidRDefault="00964657" w:rsidP="00964657">
      <w:pPr>
        <w:pStyle w:val="a5"/>
        <w:jc w:val="both"/>
        <w:rPr>
          <w:rFonts w:ascii="Times New Roman" w:eastAsia="Calibri" w:hAnsi="Times New Roman"/>
          <w:b/>
          <w:sz w:val="24"/>
          <w:szCs w:val="24"/>
        </w:rPr>
      </w:pPr>
      <w:r>
        <w:rPr>
          <w:rFonts w:ascii="Times New Roman" w:hAnsi="Times New Roman"/>
          <w:b/>
          <w:sz w:val="24"/>
          <w:szCs w:val="24"/>
        </w:rPr>
        <w:t>Фонетическая сторона речи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Орфография и пунктуация</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Орфографические и пунктуационные навыки. </w:t>
      </w:r>
      <w:r>
        <w:rPr>
          <w:rFonts w:ascii="Times New Roman" w:hAnsi="Times New Roman"/>
          <w:i/>
          <w:sz w:val="24"/>
          <w:szCs w:val="24"/>
        </w:rPr>
        <w:t>Умение создавать тексты без орфографических и пунктуационных ошибок, затрудняющих понимание.</w:t>
      </w:r>
      <w:r>
        <w:rPr>
          <w:rFonts w:ascii="Times New Roman" w:hAnsi="Times New Roman"/>
          <w:sz w:val="24"/>
          <w:szCs w:val="24"/>
        </w:rPr>
        <w:t xml:space="preserve">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Грамматическая сторона речи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w:t>
      </w:r>
      <w:r>
        <w:rPr>
          <w:rFonts w:ascii="Times New Roman" w:hAnsi="Times New Roman"/>
          <w:sz w:val="24"/>
          <w:szCs w:val="24"/>
          <w:lang w:val="en-US"/>
        </w:rPr>
        <w:t>to</w:t>
      </w:r>
      <w:r w:rsidRPr="00964657">
        <w:rPr>
          <w:rFonts w:ascii="Times New Roman" w:hAnsi="Times New Roman"/>
          <w:sz w:val="24"/>
          <w:szCs w:val="24"/>
        </w:rPr>
        <w:t xml:space="preserve"> </w:t>
      </w:r>
      <w:r>
        <w:rPr>
          <w:rFonts w:ascii="Times New Roman" w:hAnsi="Times New Roman"/>
          <w:sz w:val="24"/>
          <w:szCs w:val="24"/>
          <w:lang w:val="en-US"/>
        </w:rPr>
        <w:t>begin</w:t>
      </w:r>
      <w:r w:rsidRPr="00964657">
        <w:rPr>
          <w:rFonts w:ascii="Times New Roman" w:hAnsi="Times New Roman"/>
          <w:sz w:val="24"/>
          <w:szCs w:val="24"/>
        </w:rPr>
        <w:t xml:space="preserve"> </w:t>
      </w:r>
      <w:r>
        <w:rPr>
          <w:rFonts w:ascii="Times New Roman" w:hAnsi="Times New Roman"/>
          <w:sz w:val="24"/>
          <w:szCs w:val="24"/>
          <w:lang w:val="en-US"/>
        </w:rPr>
        <w:t>with</w:t>
      </w:r>
      <w:r>
        <w:rPr>
          <w:rFonts w:ascii="Times New Roman" w:hAnsi="Times New Roman"/>
          <w:sz w:val="24"/>
          <w:szCs w:val="24"/>
        </w:rPr>
        <w:t xml:space="preserve">, </w:t>
      </w:r>
      <w:r>
        <w:rPr>
          <w:rFonts w:ascii="Times New Roman" w:hAnsi="Times New Roman"/>
          <w:sz w:val="24"/>
          <w:szCs w:val="24"/>
          <w:lang w:val="en-US"/>
        </w:rPr>
        <w:t>as</w:t>
      </w:r>
      <w:r w:rsidRPr="00964657">
        <w:rPr>
          <w:rFonts w:ascii="Times New Roman" w:hAnsi="Times New Roman"/>
          <w:sz w:val="24"/>
          <w:szCs w:val="24"/>
        </w:rPr>
        <w:t xml:space="preserve"> </w:t>
      </w:r>
      <w:r>
        <w:rPr>
          <w:rFonts w:ascii="Times New Roman" w:hAnsi="Times New Roman"/>
          <w:sz w:val="24"/>
          <w:szCs w:val="24"/>
          <w:lang w:val="en-US"/>
        </w:rPr>
        <w:t>follows</w:t>
      </w:r>
      <w:r>
        <w:rPr>
          <w:rFonts w:ascii="Times New Roman" w:hAnsi="Times New Roman"/>
          <w:sz w:val="24"/>
          <w:szCs w:val="24"/>
        </w:rPr>
        <w:t xml:space="preserve">, </w:t>
      </w:r>
      <w:r>
        <w:rPr>
          <w:rFonts w:ascii="Times New Roman" w:hAnsi="Times New Roman"/>
          <w:sz w:val="24"/>
          <w:szCs w:val="24"/>
          <w:lang w:val="en-US"/>
        </w:rPr>
        <w:t>in</w:t>
      </w:r>
      <w:r w:rsidRPr="00964657">
        <w:rPr>
          <w:rFonts w:ascii="Times New Roman" w:hAnsi="Times New Roman"/>
          <w:sz w:val="24"/>
          <w:szCs w:val="24"/>
        </w:rPr>
        <w:t xml:space="preserve"> </w:t>
      </w:r>
      <w:r>
        <w:rPr>
          <w:rFonts w:ascii="Times New Roman" w:hAnsi="Times New Roman"/>
          <w:sz w:val="24"/>
          <w:szCs w:val="24"/>
          <w:lang w:val="en-US"/>
        </w:rPr>
        <w:t>conclusion</w:t>
      </w:r>
      <w:r>
        <w:rPr>
          <w:rFonts w:ascii="Times New Roman" w:hAnsi="Times New Roman"/>
          <w:sz w:val="24"/>
          <w:szCs w:val="24"/>
        </w:rPr>
        <w:t xml:space="preserve">).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w:t>
      </w:r>
      <w:r>
        <w:rPr>
          <w:rFonts w:ascii="Times New Roman" w:hAnsi="Times New Roman"/>
          <w:sz w:val="24"/>
          <w:szCs w:val="24"/>
        </w:rPr>
        <w:lastRenderedPageBreak/>
        <w:t xml:space="preserve">as; not so … as; either … or; neither … nor. </w:t>
      </w:r>
      <w:r>
        <w:rPr>
          <w:rFonts w:ascii="Times New Roman" w:hAnsi="Times New Roman"/>
          <w:i/>
          <w:sz w:val="24"/>
          <w:szCs w:val="24"/>
        </w:rPr>
        <w:t>Распознавание и употребление в речи инверсии. Распознавание и употребление в речи широкого спектра глагольных структур.</w:t>
      </w:r>
      <w:r>
        <w:rPr>
          <w:rFonts w:ascii="Times New Roman" w:hAnsi="Times New Roman"/>
          <w:sz w:val="24"/>
          <w:szCs w:val="24"/>
        </w:rPr>
        <w:t xml:space="preserve">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Лексическая сторона речи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w:t>
      </w:r>
      <w:r>
        <w:rPr>
          <w:rFonts w:ascii="Times New Roman" w:hAnsi="Times New Roman"/>
          <w:i/>
          <w:sz w:val="24"/>
          <w:szCs w:val="24"/>
        </w:rPr>
        <w:t>. Распознавание и употребление в речи пословиц, идиом, крылатых выражений.</w:t>
      </w:r>
    </w:p>
    <w:p w:rsidR="00964657" w:rsidRDefault="00964657" w:rsidP="00964657">
      <w:pPr>
        <w:pStyle w:val="a5"/>
        <w:jc w:val="both"/>
        <w:rPr>
          <w:rFonts w:ascii="Times New Roman" w:hAnsi="Times New Roman"/>
          <w:sz w:val="24"/>
          <w:szCs w:val="24"/>
        </w:rPr>
      </w:pPr>
      <w:r>
        <w:rPr>
          <w:rFonts w:ascii="Times New Roman" w:hAnsi="Times New Roman"/>
          <w:sz w:val="24"/>
          <w:szCs w:val="24"/>
        </w:rPr>
        <w:t xml:space="preserve">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Предметное содержание речи</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Повседневная жизнь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Общество потребления. Самостоятельная жизнь. Отношения поколений в семье. Семейные истории. Круг друзей. Дружба и любовь.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Здоровье</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Здоровый образ жизни и правильное питание. Современные тенденции в заботе о здоровье: йога, вегетарианство, фитнес.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Городская и сельская жизнь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Развитие города и регионов.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Научно-технический прогресс</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Дистанционное образование. Робототехника.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Природа и экология</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Заповедники России. Энергосбережение. Последствия изменения климата. Деятельность различных организаций по защите окружающей среды. Экотуризм.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Современная молодежь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Молодежные субкультуры. Молодежные организации. Система ценностей. Волонтерство.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Страны изучаемого языка</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Политические и экономические системы. Выдающиеся личности в истории стран изучаемого языка. Искусство.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Современные профессии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Профессии будущего. Карьера и семья. Успех в профессии.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Иностранные языки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Развитие языка. Диалекты. Молодежный сленг. Профессиональный язык.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Культура и искусство</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rPr>
      </w:pPr>
      <w:bookmarkStart w:id="76" w:name="_Toc453968181"/>
      <w:r>
        <w:rPr>
          <w:rFonts w:ascii="Times New Roman" w:hAnsi="Times New Roman"/>
          <w:b/>
          <w:sz w:val="24"/>
          <w:szCs w:val="24"/>
        </w:rPr>
        <w:t>История</w:t>
      </w:r>
      <w:bookmarkEnd w:id="76"/>
    </w:p>
    <w:p w:rsidR="00964657" w:rsidRDefault="00964657" w:rsidP="00964657">
      <w:pPr>
        <w:pStyle w:val="a5"/>
        <w:jc w:val="both"/>
        <w:rPr>
          <w:rFonts w:ascii="Times New Roman" w:hAnsi="Times New Roman"/>
          <w:sz w:val="24"/>
          <w:szCs w:val="24"/>
        </w:rPr>
      </w:pPr>
    </w:p>
    <w:p w:rsidR="00964657" w:rsidRDefault="00E025FB" w:rsidP="00964657">
      <w:pPr>
        <w:pStyle w:val="a5"/>
        <w:ind w:firstLine="708"/>
        <w:jc w:val="both"/>
        <w:rPr>
          <w:rFonts w:ascii="Times New Roman" w:hAnsi="Times New Roman"/>
          <w:i/>
          <w:sz w:val="24"/>
          <w:szCs w:val="24"/>
        </w:rPr>
      </w:pPr>
      <w:r>
        <w:rPr>
          <w:rFonts w:ascii="Times New Roman" w:hAnsi="Times New Roman"/>
          <w:sz w:val="24"/>
          <w:szCs w:val="24"/>
        </w:rPr>
        <w:t>Программа</w:t>
      </w:r>
      <w:r w:rsidR="00964657">
        <w:rPr>
          <w:rFonts w:ascii="Times New Roman" w:hAnsi="Times New Roman"/>
          <w:sz w:val="24"/>
          <w:szCs w:val="24"/>
        </w:rPr>
        <w:t xml:space="preserve">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 xml:space="preserve">Место учебного предмета «История» </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Предмет «История» изучается на уровне среднего общего образования в качестве учебного предмета в 10–11-х классах. </w:t>
      </w:r>
    </w:p>
    <w:p w:rsidR="00964657" w:rsidRDefault="00964657" w:rsidP="00964657">
      <w:pPr>
        <w:pStyle w:val="a5"/>
        <w:ind w:firstLine="708"/>
        <w:jc w:val="both"/>
        <w:rPr>
          <w:rFonts w:ascii="Times New Roman" w:hAnsi="Times New Roman"/>
          <w:color w:val="000000"/>
          <w:sz w:val="24"/>
          <w:szCs w:val="24"/>
          <w:shd w:val="clear" w:color="auto" w:fill="B2FB82"/>
        </w:rPr>
      </w:pPr>
      <w:r>
        <w:rPr>
          <w:rFonts w:ascii="Times New Roman" w:hAnsi="Times New Roman"/>
          <w:b/>
          <w:color w:val="000000"/>
          <w:sz w:val="24"/>
          <w:szCs w:val="24"/>
          <w:shd w:val="clear" w:color="auto" w:fill="FFFFFF"/>
        </w:rPr>
        <w:t>Структурно предмет «История» на базовом уровне</w:t>
      </w:r>
      <w:r>
        <w:rPr>
          <w:rFonts w:ascii="Times New Roman" w:hAnsi="Times New Roman"/>
          <w:color w:val="000000"/>
          <w:sz w:val="24"/>
          <w:szCs w:val="24"/>
          <w:shd w:val="clear" w:color="auto" w:fill="FFFFFF"/>
        </w:rPr>
        <w:t xml:space="preserve"> включает учебные курсы по всеобщей (Новейшей) истории и отечественной истории периода 1914–2012 гг. — («История России»).</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lastRenderedPageBreak/>
        <w:t>Предмет «История» на углубленном уровне</w:t>
      </w:r>
      <w:r>
        <w:rPr>
          <w:rFonts w:ascii="Times New Roman" w:hAnsi="Times New Roman"/>
          <w:sz w:val="24"/>
          <w:szCs w:val="24"/>
        </w:rPr>
        <w:t xml:space="preserve"> включает в себя расширенное содержание «Истории» на базовом уровне, а также </w:t>
      </w:r>
      <w:r>
        <w:rPr>
          <w:rFonts w:ascii="Times New Roman" w:hAnsi="Times New Roman"/>
          <w:bCs/>
          <w:sz w:val="24"/>
          <w:szCs w:val="24"/>
        </w:rPr>
        <w:t xml:space="preserve">повторительно-обобщающий курс </w:t>
      </w:r>
      <w:r>
        <w:rPr>
          <w:rFonts w:ascii="Times New Roman" w:hAnsi="Times New Roman"/>
          <w:sz w:val="24"/>
          <w:szCs w:val="24"/>
        </w:rPr>
        <w:t>«</w:t>
      </w:r>
      <w:r>
        <w:rPr>
          <w:rFonts w:ascii="Times New Roman" w:hAnsi="Times New Roman"/>
          <w:bCs/>
          <w:sz w:val="24"/>
          <w:szCs w:val="24"/>
        </w:rPr>
        <w:t xml:space="preserve">История России до 1914 года», </w:t>
      </w:r>
      <w:r>
        <w:rPr>
          <w:rFonts w:ascii="Times New Roman" w:hAnsi="Times New Roman"/>
          <w:sz w:val="24"/>
          <w:szCs w:val="24"/>
        </w:rPr>
        <w:t>направленный на подготовку к итоговой аттестации и вступительным испытаниям в вузы.</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 xml:space="preserve">Общая характеристика  программы по истории </w:t>
      </w:r>
    </w:p>
    <w:p w:rsidR="00964657" w:rsidRDefault="00964657" w:rsidP="00964657">
      <w:pPr>
        <w:pStyle w:val="a5"/>
        <w:ind w:firstLine="708"/>
        <w:jc w:val="both"/>
        <w:rPr>
          <w:rFonts w:ascii="Times New Roman" w:hAnsi="Times New Roman"/>
          <w:sz w:val="24"/>
          <w:szCs w:val="24"/>
        </w:rPr>
      </w:pPr>
      <w:r>
        <w:rPr>
          <w:rFonts w:ascii="Times New Roman" w:hAnsi="Times New Roman"/>
          <w:bCs/>
          <w:sz w:val="24"/>
          <w:szCs w:val="24"/>
        </w:rPr>
        <w:t xml:space="preserve">В соответствии с требованиями Федерального закона «Об образовании в Российской Федерации», </w:t>
      </w:r>
      <w:r>
        <w:rPr>
          <w:rFonts w:ascii="Times New Roman" w:hAnsi="Times New Roman"/>
          <w:sz w:val="24"/>
          <w:szCs w:val="24"/>
        </w:rPr>
        <w:t>ФГОС СОО</w:t>
      </w:r>
      <w:r>
        <w:rPr>
          <w:rFonts w:ascii="Times New Roman" w:hAnsi="Times New Roman"/>
          <w:bCs/>
          <w:sz w:val="24"/>
          <w:szCs w:val="24"/>
        </w:rPr>
        <w:t>, главной целью школьного исторического образования</w:t>
      </w:r>
      <w:r>
        <w:rPr>
          <w:rFonts w:ascii="Times New Roman" w:hAnsi="Times New Roman"/>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Основными задачами реализации  программы учебного предмета «История» (базовый уровень)</w:t>
      </w:r>
      <w:r>
        <w:rPr>
          <w:rFonts w:ascii="Times New Roman" w:hAnsi="Times New Roman"/>
          <w:sz w:val="24"/>
          <w:szCs w:val="24"/>
        </w:rPr>
        <w:t xml:space="preserve"> в старшей школе являются:</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4) овладение навыками проектной деятельности и исторической реконструкции с привлечением различных источников;</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5) формирование умений вести диалог, обосновывать свою точку зрения в дискуссии по исторической тематике.</w:t>
      </w:r>
    </w:p>
    <w:p w:rsidR="00964657" w:rsidRDefault="00964657" w:rsidP="00964657">
      <w:pPr>
        <w:pStyle w:val="a5"/>
        <w:jc w:val="both"/>
        <w:rPr>
          <w:rFonts w:ascii="Times New Roman" w:hAnsi="Times New Roman"/>
          <w:sz w:val="24"/>
          <w:szCs w:val="24"/>
        </w:rPr>
      </w:pPr>
      <w:r>
        <w:rPr>
          <w:rFonts w:ascii="Times New Roman" w:hAnsi="Times New Roman"/>
          <w:b/>
          <w:sz w:val="24"/>
          <w:szCs w:val="24"/>
        </w:rPr>
        <w:t>Задачами реализации  образовательной программы учебного предмета «История» (углубленный уровень)</w:t>
      </w:r>
      <w:r>
        <w:rPr>
          <w:rFonts w:ascii="Times New Roman" w:hAnsi="Times New Roman"/>
          <w:sz w:val="24"/>
          <w:szCs w:val="24"/>
        </w:rPr>
        <w:t xml:space="preserve"> являются:</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1) формирование знаний о месте и роли исторической науки в системе научных дисциплин, представлений об историографии;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2) овладение системными историческими знаниями, понимание места и роли России в мировой истории;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4) формирование умений оценивать различные исторические версии.</w:t>
      </w:r>
    </w:p>
    <w:p w:rsidR="00964657" w:rsidRDefault="00964657" w:rsidP="00964657">
      <w:pPr>
        <w:pStyle w:val="a5"/>
        <w:jc w:val="both"/>
        <w:rPr>
          <w:rFonts w:ascii="Times New Roman" w:hAnsi="Times New Roman"/>
          <w:sz w:val="24"/>
          <w:szCs w:val="24"/>
        </w:rPr>
      </w:pP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964657" w:rsidRDefault="00964657" w:rsidP="00964657">
      <w:pPr>
        <w:pStyle w:val="a5"/>
        <w:numPr>
          <w:ilvl w:val="0"/>
          <w:numId w:val="169"/>
        </w:numPr>
        <w:jc w:val="both"/>
        <w:rPr>
          <w:rFonts w:ascii="Times New Roman" w:hAnsi="Times New Roman"/>
          <w:sz w:val="24"/>
          <w:szCs w:val="24"/>
        </w:rPr>
      </w:pPr>
      <w:r>
        <w:rPr>
          <w:rFonts w:ascii="Times New Roman" w:hAnsi="Times New Roman"/>
          <w:sz w:val="24"/>
          <w:szCs w:val="24"/>
        </w:rPr>
        <w:t xml:space="preserve">идея преемственности исторических периодов, в т. ч. </w:t>
      </w:r>
      <w:r>
        <w:rPr>
          <w:rFonts w:ascii="Times New Roman" w:hAnsi="Times New Roman"/>
          <w:iCs/>
          <w:sz w:val="24"/>
          <w:szCs w:val="24"/>
        </w:rPr>
        <w:t>непрерывности</w:t>
      </w:r>
      <w:r>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64657" w:rsidRDefault="00964657" w:rsidP="00964657">
      <w:pPr>
        <w:pStyle w:val="a5"/>
        <w:numPr>
          <w:ilvl w:val="0"/>
          <w:numId w:val="169"/>
        </w:numPr>
        <w:jc w:val="both"/>
        <w:rPr>
          <w:rFonts w:ascii="Times New Roman" w:hAnsi="Times New Roman"/>
          <w:sz w:val="24"/>
          <w:szCs w:val="24"/>
        </w:rPr>
      </w:pPr>
      <w:r>
        <w:rPr>
          <w:rFonts w:ascii="Times New Roman" w:hAnsi="Times New Roman"/>
          <w:sz w:val="24"/>
          <w:szCs w:val="24"/>
        </w:rPr>
        <w:t xml:space="preserve">рассмотрение истории России как </w:t>
      </w:r>
      <w:r>
        <w:rPr>
          <w:rFonts w:ascii="Times New Roman" w:hAnsi="Times New Roman"/>
          <w:iCs/>
          <w:sz w:val="24"/>
          <w:szCs w:val="24"/>
        </w:rPr>
        <w:t>неотъемлемой части мирового исторического процесса</w:t>
      </w:r>
      <w:r>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964657" w:rsidRDefault="00964657" w:rsidP="00964657">
      <w:pPr>
        <w:pStyle w:val="a5"/>
        <w:numPr>
          <w:ilvl w:val="0"/>
          <w:numId w:val="169"/>
        </w:numPr>
        <w:jc w:val="both"/>
        <w:rPr>
          <w:rFonts w:ascii="Times New Roman" w:hAnsi="Times New Roman"/>
          <w:sz w:val="24"/>
          <w:szCs w:val="24"/>
        </w:rPr>
      </w:pPr>
      <w:r>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64657" w:rsidRDefault="00964657" w:rsidP="00964657">
      <w:pPr>
        <w:pStyle w:val="a5"/>
        <w:numPr>
          <w:ilvl w:val="0"/>
          <w:numId w:val="169"/>
        </w:numPr>
        <w:jc w:val="both"/>
        <w:rPr>
          <w:rFonts w:ascii="Times New Roman" w:hAnsi="Times New Roman"/>
          <w:sz w:val="24"/>
          <w:szCs w:val="24"/>
        </w:rPr>
      </w:pPr>
      <w:r>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64657" w:rsidRDefault="00964657" w:rsidP="00964657">
      <w:pPr>
        <w:pStyle w:val="a5"/>
        <w:numPr>
          <w:ilvl w:val="0"/>
          <w:numId w:val="169"/>
        </w:numPr>
        <w:jc w:val="both"/>
        <w:rPr>
          <w:rFonts w:ascii="Times New Roman" w:hAnsi="Times New Roman"/>
          <w:sz w:val="24"/>
          <w:szCs w:val="24"/>
        </w:rPr>
      </w:pPr>
      <w:r>
        <w:rPr>
          <w:rFonts w:ascii="Times New Roman" w:hAnsi="Times New Roman"/>
          <w:sz w:val="24"/>
          <w:szCs w:val="24"/>
        </w:rPr>
        <w:t>общественное согласие и уважение как необходимое условие взаимодействия государств и народов в Новейшей истории;</w:t>
      </w:r>
    </w:p>
    <w:p w:rsidR="00964657" w:rsidRDefault="00964657" w:rsidP="00964657">
      <w:pPr>
        <w:pStyle w:val="a5"/>
        <w:numPr>
          <w:ilvl w:val="0"/>
          <w:numId w:val="169"/>
        </w:numPr>
        <w:jc w:val="both"/>
        <w:rPr>
          <w:rFonts w:ascii="Times New Roman" w:hAnsi="Times New Roman"/>
          <w:sz w:val="24"/>
          <w:szCs w:val="24"/>
        </w:rPr>
      </w:pPr>
      <w:r>
        <w:rPr>
          <w:rFonts w:ascii="Times New Roman" w:hAnsi="Times New Roman"/>
          <w:sz w:val="24"/>
          <w:szCs w:val="24"/>
        </w:rPr>
        <w:lastRenderedPageBreak/>
        <w:t>познавательное значение российской, региональной и мировой истории;</w:t>
      </w:r>
    </w:p>
    <w:p w:rsidR="00964657" w:rsidRDefault="00964657" w:rsidP="00964657">
      <w:pPr>
        <w:pStyle w:val="a5"/>
        <w:numPr>
          <w:ilvl w:val="0"/>
          <w:numId w:val="169"/>
        </w:numPr>
        <w:jc w:val="both"/>
        <w:rPr>
          <w:rFonts w:ascii="Times New Roman" w:hAnsi="Times New Roman"/>
          <w:sz w:val="24"/>
          <w:szCs w:val="24"/>
        </w:rPr>
      </w:pPr>
      <w:r>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64657" w:rsidRDefault="00964657" w:rsidP="00964657">
      <w:pPr>
        <w:pStyle w:val="a5"/>
        <w:jc w:val="both"/>
        <w:rPr>
          <w:rFonts w:ascii="Times New Roman" w:hAnsi="Times New Roman"/>
          <w:sz w:val="24"/>
          <w:szCs w:val="24"/>
        </w:rPr>
      </w:pPr>
    </w:p>
    <w:p w:rsidR="00964657" w:rsidRDefault="00964657" w:rsidP="00964657">
      <w:pPr>
        <w:pStyle w:val="a5"/>
        <w:ind w:firstLine="360"/>
        <w:jc w:val="both"/>
        <w:rPr>
          <w:rFonts w:ascii="Times New Roman" w:hAnsi="Times New Roman"/>
          <w:sz w:val="24"/>
          <w:szCs w:val="24"/>
          <w:lang w:eastAsia="en-US"/>
        </w:rPr>
      </w:pPr>
      <w:r>
        <w:rPr>
          <w:rFonts w:ascii="Times New Roman" w:hAnsi="Times New Roman"/>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964657" w:rsidRDefault="00964657" w:rsidP="00964657">
      <w:pPr>
        <w:pStyle w:val="a5"/>
        <w:numPr>
          <w:ilvl w:val="0"/>
          <w:numId w:val="170"/>
        </w:numPr>
        <w:jc w:val="both"/>
        <w:rPr>
          <w:rFonts w:ascii="Times New Roman" w:hAnsi="Times New Roman"/>
          <w:sz w:val="24"/>
          <w:szCs w:val="24"/>
        </w:rPr>
      </w:pPr>
      <w:r>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64657" w:rsidRDefault="00964657" w:rsidP="00964657">
      <w:pPr>
        <w:pStyle w:val="a5"/>
        <w:numPr>
          <w:ilvl w:val="0"/>
          <w:numId w:val="170"/>
        </w:numPr>
        <w:jc w:val="both"/>
        <w:rPr>
          <w:rFonts w:ascii="Times New Roman" w:hAnsi="Times New Roman"/>
          <w:sz w:val="24"/>
          <w:szCs w:val="24"/>
        </w:rPr>
      </w:pPr>
      <w:r>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64657" w:rsidRDefault="00964657" w:rsidP="00964657">
      <w:pPr>
        <w:pStyle w:val="a5"/>
        <w:numPr>
          <w:ilvl w:val="0"/>
          <w:numId w:val="170"/>
        </w:numPr>
        <w:jc w:val="both"/>
        <w:rPr>
          <w:rFonts w:ascii="Times New Roman" w:hAnsi="Times New Roman"/>
          <w:sz w:val="24"/>
          <w:szCs w:val="24"/>
        </w:rPr>
      </w:pPr>
      <w:r>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64657" w:rsidRDefault="00964657" w:rsidP="00964657">
      <w:pPr>
        <w:pStyle w:val="a5"/>
        <w:numPr>
          <w:ilvl w:val="0"/>
          <w:numId w:val="170"/>
        </w:numPr>
        <w:jc w:val="both"/>
        <w:rPr>
          <w:rFonts w:ascii="Times New Roman" w:hAnsi="Times New Roman"/>
          <w:sz w:val="24"/>
          <w:szCs w:val="24"/>
        </w:rPr>
      </w:pPr>
      <w:r>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64657" w:rsidRDefault="00964657" w:rsidP="00964657">
      <w:pPr>
        <w:pStyle w:val="a5"/>
        <w:numPr>
          <w:ilvl w:val="0"/>
          <w:numId w:val="170"/>
        </w:numPr>
        <w:jc w:val="both"/>
        <w:rPr>
          <w:rFonts w:ascii="Times New Roman" w:hAnsi="Times New Roman"/>
          <w:sz w:val="24"/>
          <w:szCs w:val="24"/>
        </w:rPr>
      </w:pPr>
      <w:r>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Новейшая история</w:t>
      </w:r>
    </w:p>
    <w:p w:rsidR="00964657" w:rsidRDefault="00964657" w:rsidP="00964657">
      <w:pPr>
        <w:pStyle w:val="a5"/>
        <w:jc w:val="both"/>
        <w:rPr>
          <w:rFonts w:ascii="Times New Roman" w:hAnsi="Times New Roman"/>
          <w:b/>
          <w:sz w:val="24"/>
          <w:szCs w:val="24"/>
        </w:rPr>
      </w:pPr>
      <w:bookmarkStart w:id="77" w:name="_Toc441481689"/>
      <w:bookmarkStart w:id="78" w:name="_Toc441483739"/>
      <w:r>
        <w:rPr>
          <w:rFonts w:ascii="Times New Roman" w:hAnsi="Times New Roman"/>
          <w:b/>
          <w:sz w:val="24"/>
          <w:szCs w:val="24"/>
        </w:rPr>
        <w:t>Мир накануне и в годы Первой мировой войны</w:t>
      </w:r>
      <w:bookmarkEnd w:id="77"/>
      <w:bookmarkEnd w:id="78"/>
    </w:p>
    <w:p w:rsidR="00964657" w:rsidRDefault="00964657" w:rsidP="00964657">
      <w:pPr>
        <w:pStyle w:val="a5"/>
        <w:jc w:val="both"/>
        <w:rPr>
          <w:rFonts w:ascii="Times New Roman" w:hAnsi="Times New Roman"/>
          <w:b/>
          <w:bCs/>
          <w:i/>
          <w:iCs/>
          <w:sz w:val="24"/>
          <w:szCs w:val="24"/>
        </w:rPr>
      </w:pPr>
      <w:r>
        <w:rPr>
          <w:rFonts w:ascii="Times New Roman" w:hAnsi="Times New Roman"/>
          <w:b/>
          <w:bCs/>
          <w:i/>
          <w:iCs/>
          <w:sz w:val="24"/>
          <w:szCs w:val="24"/>
        </w:rPr>
        <w:t>Мир накануне Первой мировой войны</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Индустриальное общество. Либерализм, консерватизм, социал-демократия, анархизм. Рабочее и социалистическое движение. Профсоюзы. </w:t>
      </w:r>
      <w:r>
        <w:rPr>
          <w:rFonts w:ascii="Times New Roman" w:hAnsi="Times New Roman"/>
          <w:i/>
          <w:sz w:val="24"/>
          <w:szCs w:val="24"/>
        </w:rPr>
        <w:t>Расширение избирательного права.</w:t>
      </w:r>
      <w:r>
        <w:rPr>
          <w:rFonts w:ascii="Times New Roman" w:hAnsi="Times New Roman"/>
          <w:sz w:val="24"/>
          <w:szCs w:val="24"/>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Pr>
          <w:rFonts w:ascii="Times New Roman" w:hAnsi="Times New Roman"/>
          <w:i/>
          <w:sz w:val="24"/>
          <w:szCs w:val="24"/>
        </w:rPr>
        <w:t>Гонка вооружений и милитаризация. Пропаганда.</w:t>
      </w:r>
      <w:r>
        <w:rPr>
          <w:rFonts w:ascii="Times New Roman" w:hAnsi="Times New Roman"/>
          <w:sz w:val="24"/>
          <w:szCs w:val="24"/>
        </w:rPr>
        <w:t xml:space="preserve"> Региональные конфликты накануне Первой мировой войны. Причины Первой мировой войны. </w:t>
      </w:r>
    </w:p>
    <w:p w:rsidR="00964657" w:rsidRDefault="00964657" w:rsidP="00964657">
      <w:pPr>
        <w:pStyle w:val="a5"/>
        <w:jc w:val="both"/>
        <w:rPr>
          <w:rFonts w:ascii="Times New Roman" w:eastAsia="Calibri" w:hAnsi="Times New Roman"/>
          <w:b/>
          <w:i/>
          <w:sz w:val="24"/>
          <w:szCs w:val="24"/>
        </w:rPr>
      </w:pPr>
      <w:r>
        <w:rPr>
          <w:rFonts w:ascii="Times New Roman" w:hAnsi="Times New Roman"/>
          <w:b/>
          <w:i/>
          <w:sz w:val="24"/>
          <w:szCs w:val="24"/>
        </w:rPr>
        <w:t>Первая мировая война</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Pr>
          <w:rFonts w:ascii="Times New Roman" w:hAnsi="Times New Roman"/>
          <w:i/>
          <w:sz w:val="24"/>
          <w:szCs w:val="24"/>
        </w:rPr>
        <w:t>«Бег к морю».</w:t>
      </w:r>
      <w:r>
        <w:rPr>
          <w:rFonts w:ascii="Times New Roman" w:hAnsi="Times New Roman"/>
          <w:sz w:val="24"/>
          <w:szCs w:val="24"/>
        </w:rPr>
        <w:t xml:space="preserve"> Сражение на Марне. Победа российской армии под Гумбиненом и поражение под Танненбергом. Наступление в Галиции. </w:t>
      </w:r>
      <w:r>
        <w:rPr>
          <w:rFonts w:ascii="Times New Roman" w:hAnsi="Times New Roman"/>
          <w:i/>
          <w:sz w:val="24"/>
          <w:szCs w:val="24"/>
        </w:rPr>
        <w:t>Морское сражение при Гельголанде. Вступление в войну Османской империи.</w:t>
      </w:r>
      <w:r>
        <w:rPr>
          <w:rFonts w:ascii="Times New Roman" w:hAnsi="Times New Roman"/>
          <w:sz w:val="24"/>
          <w:szCs w:val="24"/>
        </w:rPr>
        <w:t xml:space="preserve"> </w:t>
      </w:r>
      <w:r>
        <w:rPr>
          <w:rFonts w:ascii="Times New Roman" w:hAnsi="Times New Roman"/>
          <w:i/>
          <w:sz w:val="24"/>
          <w:szCs w:val="24"/>
        </w:rPr>
        <w:t>Вступление в войну Болгарии и Италии. Поражение Сербии.</w:t>
      </w:r>
      <w:r>
        <w:rPr>
          <w:rFonts w:ascii="Times New Roman" w:hAnsi="Times New Roman"/>
          <w:sz w:val="24"/>
          <w:szCs w:val="24"/>
        </w:rPr>
        <w:t xml:space="preserve"> Четверной союз (Центральные державы). Верден. Отступление российской армии. Сомма. </w:t>
      </w:r>
      <w:r>
        <w:rPr>
          <w:rFonts w:ascii="Times New Roman" w:hAnsi="Times New Roman"/>
          <w:i/>
          <w:sz w:val="24"/>
          <w:szCs w:val="24"/>
        </w:rPr>
        <w:t>Война в Месопотамии.</w:t>
      </w:r>
      <w:r>
        <w:rPr>
          <w:rFonts w:ascii="Times New Roman" w:hAnsi="Times New Roman"/>
          <w:sz w:val="24"/>
          <w:szCs w:val="24"/>
        </w:rPr>
        <w:t xml:space="preserve"> Геноцид в Османской империи. </w:t>
      </w:r>
      <w:r>
        <w:rPr>
          <w:rFonts w:ascii="Times New Roman" w:hAnsi="Times New Roman"/>
          <w:i/>
          <w:sz w:val="24"/>
          <w:szCs w:val="24"/>
        </w:rPr>
        <w:t>Ютландское сражение. Вступление в войну Румынии.</w:t>
      </w:r>
      <w:r>
        <w:rPr>
          <w:rFonts w:ascii="Times New Roman" w:hAnsi="Times New Roman"/>
          <w:sz w:val="24"/>
          <w:szCs w:val="24"/>
        </w:rPr>
        <w:t xml:space="preserve"> Брусиловский прорыв. Вступление в войну США. Революция 1917 г. и выход из войны России. 14 пунктов В. Вильсона. Бои на Западном фронте. </w:t>
      </w:r>
      <w:r>
        <w:rPr>
          <w:rFonts w:ascii="Times New Roman" w:hAnsi="Times New Roman"/>
          <w:i/>
          <w:sz w:val="24"/>
          <w:szCs w:val="24"/>
        </w:rPr>
        <w:t>Война в Азии.</w:t>
      </w:r>
      <w:r>
        <w:rPr>
          <w:rFonts w:ascii="Times New Roman" w:hAnsi="Times New Roman"/>
          <w:sz w:val="24"/>
          <w:szCs w:val="24"/>
        </w:rPr>
        <w:t xml:space="preserve"> Капитуляция государств Четверного союза. </w:t>
      </w:r>
      <w:r>
        <w:rPr>
          <w:rFonts w:ascii="Times New Roman" w:hAnsi="Times New Roman"/>
          <w:i/>
          <w:sz w:val="24"/>
          <w:szCs w:val="24"/>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Pr>
          <w:rFonts w:ascii="Times New Roman" w:hAnsi="Times New Roman"/>
          <w:sz w:val="24"/>
          <w:szCs w:val="24"/>
        </w:rPr>
        <w:t xml:space="preserve"> Политические, экономические, социальные и культурные последствия Первой мировой войны.</w:t>
      </w:r>
    </w:p>
    <w:p w:rsidR="00964657" w:rsidRDefault="00964657" w:rsidP="00964657">
      <w:pPr>
        <w:pStyle w:val="a5"/>
        <w:jc w:val="both"/>
        <w:rPr>
          <w:rFonts w:ascii="Times New Roman" w:hAnsi="Times New Roman"/>
          <w:sz w:val="24"/>
          <w:szCs w:val="24"/>
        </w:rPr>
      </w:pPr>
    </w:p>
    <w:p w:rsidR="00090AB5" w:rsidRDefault="00090AB5" w:rsidP="00090AB5">
      <w:pPr>
        <w:pStyle w:val="a5"/>
        <w:jc w:val="both"/>
        <w:rPr>
          <w:rFonts w:ascii="Times New Roman" w:eastAsia="Calibri" w:hAnsi="Times New Roman"/>
          <w:b/>
          <w:sz w:val="24"/>
          <w:szCs w:val="24"/>
          <w:lang w:eastAsia="en-US"/>
        </w:rPr>
      </w:pPr>
      <w:bookmarkStart w:id="79" w:name="_Toc441481690"/>
      <w:bookmarkStart w:id="80" w:name="_Toc441483740"/>
      <w:r>
        <w:rPr>
          <w:rFonts w:ascii="Times New Roman" w:hAnsi="Times New Roman"/>
          <w:b/>
          <w:sz w:val="24"/>
          <w:szCs w:val="24"/>
        </w:rPr>
        <w:t>Межвоенный период (1918–1939)</w:t>
      </w:r>
      <w:bookmarkEnd w:id="79"/>
      <w:bookmarkEnd w:id="80"/>
    </w:p>
    <w:p w:rsidR="00090AB5" w:rsidRDefault="00090AB5" w:rsidP="00090AB5">
      <w:pPr>
        <w:pStyle w:val="a5"/>
        <w:jc w:val="both"/>
        <w:rPr>
          <w:rFonts w:ascii="Times New Roman" w:hAnsi="Times New Roman"/>
          <w:bCs/>
          <w:iCs/>
          <w:sz w:val="24"/>
          <w:szCs w:val="24"/>
        </w:rPr>
      </w:pPr>
      <w:bookmarkStart w:id="81" w:name="_Toc426635487"/>
      <w:bookmarkStart w:id="82" w:name="_Toc427703600"/>
      <w:r>
        <w:rPr>
          <w:rFonts w:ascii="Times New Roman" w:hAnsi="Times New Roman"/>
          <w:bCs/>
          <w:iCs/>
          <w:sz w:val="24"/>
          <w:szCs w:val="24"/>
        </w:rPr>
        <w:t>Революционная волна после Первой мировой войны</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Образование новых национальных государств. </w:t>
      </w:r>
      <w:r>
        <w:rPr>
          <w:rFonts w:ascii="Times New Roman" w:hAnsi="Times New Roman"/>
          <w:i/>
          <w:sz w:val="24"/>
          <w:szCs w:val="24"/>
        </w:rPr>
        <w:t>Народы бывшей российской империи: независимость и вхождение в СССР.</w:t>
      </w:r>
      <w:r>
        <w:rPr>
          <w:rFonts w:ascii="Times New Roman" w:hAnsi="Times New Roman"/>
          <w:sz w:val="24"/>
          <w:szCs w:val="24"/>
        </w:rPr>
        <w:t xml:space="preserve"> Ноябрьская революция в Германии. Веймарская республика. </w:t>
      </w:r>
      <w:r>
        <w:rPr>
          <w:rFonts w:ascii="Times New Roman" w:hAnsi="Times New Roman"/>
          <w:i/>
          <w:sz w:val="24"/>
          <w:szCs w:val="24"/>
        </w:rPr>
        <w:t>Антиколониальные выступления в Азии и Северной Африке.</w:t>
      </w:r>
      <w:r>
        <w:rPr>
          <w:rFonts w:ascii="Times New Roman" w:hAnsi="Times New Roman"/>
          <w:sz w:val="24"/>
          <w:szCs w:val="24"/>
        </w:rPr>
        <w:t xml:space="preserve"> Образование </w:t>
      </w:r>
      <w:r>
        <w:rPr>
          <w:rFonts w:ascii="Times New Roman" w:hAnsi="Times New Roman"/>
          <w:sz w:val="24"/>
          <w:szCs w:val="24"/>
        </w:rPr>
        <w:lastRenderedPageBreak/>
        <w:t xml:space="preserve">Коминтерна. </w:t>
      </w:r>
      <w:r>
        <w:rPr>
          <w:rFonts w:ascii="Times New Roman" w:hAnsi="Times New Roman"/>
          <w:i/>
          <w:sz w:val="24"/>
          <w:szCs w:val="24"/>
        </w:rPr>
        <w:t>Венгерская советская республика.</w:t>
      </w:r>
      <w:r>
        <w:rPr>
          <w:rFonts w:ascii="Times New Roman" w:hAnsi="Times New Roman"/>
          <w:sz w:val="24"/>
          <w:szCs w:val="24"/>
        </w:rPr>
        <w:t xml:space="preserve"> </w:t>
      </w:r>
      <w:r>
        <w:rPr>
          <w:rFonts w:ascii="Times New Roman" w:hAnsi="Times New Roman"/>
          <w:i/>
          <w:sz w:val="24"/>
          <w:szCs w:val="24"/>
        </w:rPr>
        <w:t xml:space="preserve">Образование республики в Турции и кемализм. </w:t>
      </w:r>
    </w:p>
    <w:p w:rsidR="00090AB5" w:rsidRDefault="00090AB5" w:rsidP="00090AB5">
      <w:pPr>
        <w:pStyle w:val="a5"/>
        <w:jc w:val="both"/>
        <w:rPr>
          <w:rFonts w:ascii="Times New Roman" w:eastAsia="Calibri" w:hAnsi="Times New Roman"/>
          <w:b/>
          <w:i/>
          <w:sz w:val="24"/>
          <w:szCs w:val="24"/>
        </w:rPr>
      </w:pPr>
      <w:r>
        <w:rPr>
          <w:rFonts w:ascii="Times New Roman" w:hAnsi="Times New Roman"/>
          <w:b/>
          <w:i/>
          <w:sz w:val="24"/>
          <w:szCs w:val="24"/>
        </w:rPr>
        <w:t>Версальско-вашингтонская система</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Pr>
          <w:rFonts w:ascii="Times New Roman" w:hAnsi="Times New Roman"/>
          <w:i/>
          <w:sz w:val="24"/>
          <w:szCs w:val="24"/>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090AB5" w:rsidRDefault="00090AB5" w:rsidP="00090AB5">
      <w:pPr>
        <w:pStyle w:val="a5"/>
        <w:jc w:val="both"/>
        <w:rPr>
          <w:rFonts w:ascii="Times New Roman" w:eastAsia="Calibri" w:hAnsi="Times New Roman"/>
          <w:sz w:val="24"/>
          <w:szCs w:val="24"/>
        </w:rPr>
      </w:pPr>
    </w:p>
    <w:p w:rsidR="00090AB5" w:rsidRDefault="00090AB5" w:rsidP="00090AB5">
      <w:pPr>
        <w:pStyle w:val="a5"/>
        <w:jc w:val="both"/>
        <w:rPr>
          <w:rFonts w:ascii="Times New Roman" w:hAnsi="Times New Roman"/>
          <w:sz w:val="24"/>
          <w:szCs w:val="24"/>
        </w:rPr>
      </w:pPr>
      <w:r>
        <w:rPr>
          <w:rFonts w:ascii="Times New Roman" w:hAnsi="Times New Roman"/>
          <w:sz w:val="24"/>
          <w:szCs w:val="24"/>
        </w:rPr>
        <w:t>Страны Запада в 1920-е гг.</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rFonts w:ascii="Times New Roman" w:hAnsi="Times New Roman"/>
          <w:i/>
          <w:sz w:val="24"/>
          <w:szCs w:val="24"/>
        </w:rPr>
        <w:t>Авторитарные режимы в Европе: Польша и Испания.</w:t>
      </w:r>
      <w:r>
        <w:rPr>
          <w:rFonts w:ascii="Times New Roman" w:hAnsi="Times New Roman"/>
          <w:sz w:val="24"/>
          <w:szCs w:val="24"/>
        </w:rPr>
        <w:t xml:space="preserve"> </w:t>
      </w:r>
      <w:r>
        <w:rPr>
          <w:rFonts w:ascii="Times New Roman" w:hAnsi="Times New Roman"/>
          <w:i/>
          <w:sz w:val="24"/>
          <w:szCs w:val="24"/>
        </w:rPr>
        <w:t>Б. Муссолини и идеи фашизма.</w:t>
      </w:r>
      <w:r>
        <w:rPr>
          <w:rFonts w:ascii="Times New Roman" w:hAnsi="Times New Roman"/>
          <w:sz w:val="24"/>
          <w:szCs w:val="24"/>
        </w:rPr>
        <w:t xml:space="preserve"> Приход фашистов к власти в Италии. Создание фашистского режима. </w:t>
      </w:r>
      <w:r>
        <w:rPr>
          <w:rFonts w:ascii="Times New Roman" w:hAnsi="Times New Roman"/>
          <w:i/>
          <w:sz w:val="24"/>
          <w:szCs w:val="24"/>
        </w:rPr>
        <w:t>Кризис Матеотти.</w:t>
      </w:r>
      <w:r>
        <w:rPr>
          <w:rFonts w:ascii="Times New Roman" w:hAnsi="Times New Roman"/>
          <w:sz w:val="24"/>
          <w:szCs w:val="24"/>
        </w:rPr>
        <w:t xml:space="preserve"> Фашистский режим в Италии.</w:t>
      </w:r>
    </w:p>
    <w:p w:rsidR="00090AB5" w:rsidRDefault="00090AB5" w:rsidP="00090AB5">
      <w:pPr>
        <w:pStyle w:val="a5"/>
        <w:jc w:val="both"/>
        <w:rPr>
          <w:rFonts w:ascii="Times New Roman" w:eastAsia="Calibri" w:hAnsi="Times New Roman"/>
          <w:bCs/>
          <w:iCs/>
          <w:sz w:val="24"/>
          <w:szCs w:val="24"/>
        </w:rPr>
      </w:pPr>
      <w:r>
        <w:rPr>
          <w:rFonts w:ascii="Times New Roman" w:hAnsi="Times New Roman"/>
          <w:bCs/>
          <w:iCs/>
          <w:sz w:val="24"/>
          <w:szCs w:val="24"/>
        </w:rPr>
        <w:t>Политическое развитие стран Южной и Восточной Азии</w:t>
      </w:r>
    </w:p>
    <w:p w:rsidR="00090AB5" w:rsidRDefault="00090AB5" w:rsidP="00090AB5">
      <w:pPr>
        <w:pStyle w:val="a5"/>
        <w:jc w:val="both"/>
        <w:rPr>
          <w:rFonts w:ascii="Times New Roman" w:hAnsi="Times New Roman"/>
          <w:sz w:val="24"/>
          <w:szCs w:val="24"/>
        </w:rPr>
      </w:pPr>
      <w:r>
        <w:rPr>
          <w:rFonts w:ascii="Times New Roman" w:hAnsi="Times New Roman"/>
          <w:sz w:val="24"/>
          <w:szCs w:val="24"/>
        </w:rPr>
        <w:t xml:space="preserve">Китай после Синьхайской революции. </w:t>
      </w:r>
      <w:r>
        <w:rPr>
          <w:rFonts w:ascii="Times New Roman" w:hAnsi="Times New Roman"/>
          <w:i/>
          <w:sz w:val="24"/>
          <w:szCs w:val="24"/>
        </w:rPr>
        <w:t>Революция в Китае и Северный поход.</w:t>
      </w:r>
      <w:r>
        <w:rPr>
          <w:rFonts w:ascii="Times New Roman" w:hAnsi="Times New Roman"/>
          <w:sz w:val="24"/>
          <w:szCs w:val="24"/>
        </w:rPr>
        <w:t xml:space="preserve"> Режим Чан Кайши и гражданская война с коммунистами. </w:t>
      </w:r>
      <w:r>
        <w:rPr>
          <w:rFonts w:ascii="Times New Roman" w:hAnsi="Times New Roman"/>
          <w:i/>
          <w:sz w:val="24"/>
          <w:szCs w:val="24"/>
        </w:rPr>
        <w:t>«Великий поход» Красной армии Китая.</w:t>
      </w:r>
      <w:r>
        <w:rPr>
          <w:rFonts w:ascii="Times New Roman" w:hAnsi="Times New Roman"/>
          <w:sz w:val="24"/>
          <w:szCs w:val="24"/>
        </w:rPr>
        <w:t xml:space="preserve"> </w:t>
      </w:r>
      <w:r>
        <w:rPr>
          <w:rFonts w:ascii="Times New Roman" w:hAnsi="Times New Roman"/>
          <w:i/>
          <w:sz w:val="24"/>
          <w:szCs w:val="24"/>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Pr>
          <w:rFonts w:ascii="Times New Roman" w:hAnsi="Times New Roman"/>
          <w:sz w:val="24"/>
          <w:szCs w:val="24"/>
        </w:rPr>
        <w:t xml:space="preserve"> Индийский национальный конгресс и М. Ганди. </w:t>
      </w:r>
    </w:p>
    <w:p w:rsidR="00090AB5" w:rsidRDefault="00090AB5" w:rsidP="00090AB5">
      <w:pPr>
        <w:pStyle w:val="a5"/>
        <w:ind w:firstLine="708"/>
        <w:jc w:val="both"/>
        <w:rPr>
          <w:rFonts w:ascii="Times New Roman" w:eastAsia="Calibri" w:hAnsi="Times New Roman"/>
          <w:sz w:val="24"/>
          <w:szCs w:val="24"/>
        </w:rPr>
      </w:pPr>
      <w:r>
        <w:rPr>
          <w:rFonts w:ascii="Times New Roman" w:hAnsi="Times New Roman"/>
          <w:sz w:val="24"/>
          <w:szCs w:val="24"/>
        </w:rPr>
        <w:t>Великая депрессия. Мировой экономический кризис. Преобразования Ф. Рузвельта в США</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Pr>
          <w:rFonts w:ascii="Times New Roman" w:hAnsi="Times New Roman"/>
          <w:i/>
          <w:sz w:val="24"/>
          <w:szCs w:val="24"/>
        </w:rPr>
        <w:t>Закат либеральной идеологии.</w:t>
      </w:r>
      <w:r>
        <w:rPr>
          <w:rFonts w:ascii="Times New Roman" w:hAnsi="Times New Roman"/>
          <w:sz w:val="24"/>
          <w:szCs w:val="24"/>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Pr>
          <w:rFonts w:ascii="Times New Roman" w:hAnsi="Times New Roman"/>
          <w:i/>
          <w:sz w:val="24"/>
          <w:szCs w:val="24"/>
        </w:rPr>
        <w:t>Общественно-политическое развитие стран Латинской Америки.</w:t>
      </w:r>
    </w:p>
    <w:p w:rsidR="00090AB5" w:rsidRDefault="00090AB5" w:rsidP="00090AB5">
      <w:pPr>
        <w:pStyle w:val="a5"/>
        <w:ind w:firstLine="708"/>
        <w:jc w:val="both"/>
        <w:rPr>
          <w:rFonts w:ascii="Times New Roman" w:eastAsia="Calibri" w:hAnsi="Times New Roman"/>
          <w:bCs/>
          <w:iCs/>
          <w:sz w:val="24"/>
          <w:szCs w:val="24"/>
        </w:rPr>
      </w:pPr>
      <w:r>
        <w:rPr>
          <w:rFonts w:ascii="Times New Roman" w:hAnsi="Times New Roman"/>
          <w:bCs/>
          <w:iCs/>
          <w:sz w:val="24"/>
          <w:szCs w:val="24"/>
        </w:rPr>
        <w:t>Нарастание агрессии. Германский нацизм</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090AB5" w:rsidRDefault="00090AB5" w:rsidP="00090AB5">
      <w:pPr>
        <w:pStyle w:val="a5"/>
        <w:ind w:firstLine="708"/>
        <w:jc w:val="both"/>
        <w:rPr>
          <w:rFonts w:ascii="Times New Roman" w:eastAsia="Calibri" w:hAnsi="Times New Roman"/>
          <w:sz w:val="24"/>
          <w:szCs w:val="24"/>
        </w:rPr>
      </w:pPr>
      <w:r>
        <w:rPr>
          <w:rFonts w:ascii="Times New Roman" w:hAnsi="Times New Roman"/>
          <w:sz w:val="24"/>
          <w:szCs w:val="24"/>
        </w:rPr>
        <w:t>«Народный фронт» и Гражданская война в Испании</w:t>
      </w:r>
    </w:p>
    <w:p w:rsidR="00090AB5" w:rsidRDefault="00090AB5" w:rsidP="00090AB5">
      <w:pPr>
        <w:pStyle w:val="a5"/>
        <w:ind w:firstLine="708"/>
        <w:jc w:val="both"/>
        <w:rPr>
          <w:rFonts w:ascii="Times New Roman" w:hAnsi="Times New Roman"/>
          <w:sz w:val="24"/>
          <w:szCs w:val="24"/>
        </w:rPr>
      </w:pPr>
      <w:r>
        <w:rPr>
          <w:rFonts w:ascii="Times New Roman" w:hAnsi="Times New Roman"/>
          <w:i/>
          <w:sz w:val="24"/>
          <w:szCs w:val="24"/>
        </w:rPr>
        <w:t>Борьба с фашизмом в Австрии и Франции.</w:t>
      </w:r>
      <w:r>
        <w:rPr>
          <w:rFonts w:ascii="Times New Roman" w:hAnsi="Times New Roman"/>
          <w:sz w:val="24"/>
          <w:szCs w:val="24"/>
        </w:rPr>
        <w:t xml:space="preserve"> </w:t>
      </w:r>
      <w:r>
        <w:rPr>
          <w:rFonts w:ascii="Times New Roman" w:hAnsi="Times New Roman"/>
          <w:sz w:val="24"/>
          <w:szCs w:val="24"/>
          <w:lang w:val="en-US"/>
        </w:rPr>
        <w:t>VII</w:t>
      </w:r>
      <w:r>
        <w:rPr>
          <w:rFonts w:ascii="Times New Roman" w:hAnsi="Times New Roman"/>
          <w:sz w:val="24"/>
          <w:szCs w:val="24"/>
        </w:rPr>
        <w:t xml:space="preserve"> Конгресс Коминтерна. Политика «Народного фронта». </w:t>
      </w:r>
      <w:r>
        <w:rPr>
          <w:rFonts w:ascii="Times New Roman" w:hAnsi="Times New Roman"/>
          <w:i/>
          <w:sz w:val="24"/>
          <w:szCs w:val="24"/>
        </w:rPr>
        <w:t>Революция в Испании.</w:t>
      </w:r>
      <w:r>
        <w:rPr>
          <w:rFonts w:ascii="Times New Roman" w:hAnsi="Times New Roman"/>
          <w:sz w:val="24"/>
          <w:szCs w:val="24"/>
        </w:rPr>
        <w:t xml:space="preserve"> Победа «Народного фронта» в Испании. Франкистский мятеж и фашистское вмешательство. </w:t>
      </w:r>
      <w:r>
        <w:rPr>
          <w:rFonts w:ascii="Times New Roman" w:hAnsi="Times New Roman"/>
          <w:i/>
          <w:sz w:val="24"/>
          <w:szCs w:val="24"/>
        </w:rPr>
        <w:t>Социальные преобразования в Испании.</w:t>
      </w:r>
      <w:r>
        <w:rPr>
          <w:rFonts w:ascii="Times New Roman" w:hAnsi="Times New Roman"/>
          <w:sz w:val="24"/>
          <w:szCs w:val="24"/>
        </w:rPr>
        <w:t xml:space="preserve"> Политика «невмешательства». Советская помощь Испании. </w:t>
      </w:r>
      <w:r>
        <w:rPr>
          <w:rFonts w:ascii="Times New Roman" w:hAnsi="Times New Roman"/>
          <w:i/>
          <w:sz w:val="24"/>
          <w:szCs w:val="24"/>
        </w:rPr>
        <w:t xml:space="preserve">Оборона Мадрида. Сражения при Гвадалахаре и на Эбро. </w:t>
      </w:r>
      <w:r>
        <w:rPr>
          <w:rFonts w:ascii="Times New Roman" w:hAnsi="Times New Roman"/>
          <w:sz w:val="24"/>
          <w:szCs w:val="24"/>
        </w:rPr>
        <w:t>Поражение Испанской республики.</w:t>
      </w:r>
    </w:p>
    <w:p w:rsidR="00090AB5" w:rsidRDefault="00090AB5" w:rsidP="00090AB5">
      <w:pPr>
        <w:pStyle w:val="a5"/>
        <w:ind w:firstLine="708"/>
        <w:jc w:val="both"/>
        <w:rPr>
          <w:rFonts w:ascii="Times New Roman" w:eastAsia="Calibri" w:hAnsi="Times New Roman"/>
          <w:sz w:val="24"/>
          <w:szCs w:val="24"/>
        </w:rPr>
      </w:pPr>
      <w:r>
        <w:rPr>
          <w:rFonts w:ascii="Times New Roman" w:hAnsi="Times New Roman"/>
          <w:sz w:val="24"/>
          <w:szCs w:val="24"/>
        </w:rPr>
        <w:t>Политика «умиротворения» агрессора</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rFonts w:ascii="Times New Roman" w:hAnsi="Times New Roman"/>
          <w:i/>
          <w:sz w:val="24"/>
          <w:szCs w:val="24"/>
        </w:rPr>
        <w:t>Итало-эфиопская война.</w:t>
      </w:r>
      <w:r>
        <w:rPr>
          <w:rFonts w:ascii="Times New Roman" w:hAnsi="Times New Roman"/>
          <w:sz w:val="24"/>
          <w:szCs w:val="24"/>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Pr>
          <w:rFonts w:ascii="Times New Roman" w:hAnsi="Times New Roman"/>
          <w:i/>
          <w:sz w:val="24"/>
          <w:szCs w:val="24"/>
        </w:rPr>
        <w:t>Раздел Восточной Европы на сферы влияния Германии и СССР.</w:t>
      </w:r>
    </w:p>
    <w:p w:rsidR="00090AB5" w:rsidRDefault="00090AB5" w:rsidP="00090AB5">
      <w:pPr>
        <w:pStyle w:val="a5"/>
        <w:ind w:firstLine="708"/>
        <w:jc w:val="both"/>
        <w:rPr>
          <w:rFonts w:ascii="Times New Roman" w:eastAsia="Calibri" w:hAnsi="Times New Roman"/>
          <w:sz w:val="24"/>
          <w:szCs w:val="24"/>
        </w:rPr>
      </w:pPr>
      <w:r>
        <w:rPr>
          <w:rFonts w:ascii="Times New Roman" w:hAnsi="Times New Roman"/>
          <w:sz w:val="24"/>
          <w:szCs w:val="24"/>
        </w:rPr>
        <w:t>Развитие культуры в первой трети ХХ в.</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Основные направления в искусстве. Модернизм, авангардизм, сюрреализм, абстракционизм, реализм</w:t>
      </w:r>
      <w:r>
        <w:rPr>
          <w:rFonts w:ascii="Times New Roman" w:hAnsi="Times New Roman"/>
          <w:i/>
          <w:sz w:val="24"/>
          <w:szCs w:val="24"/>
        </w:rPr>
        <w:t>. Психоанализ.</w:t>
      </w:r>
      <w:r>
        <w:rPr>
          <w:rFonts w:ascii="Times New Roman" w:hAnsi="Times New Roman"/>
          <w:sz w:val="24"/>
          <w:szCs w:val="24"/>
        </w:rPr>
        <w:t xml:space="preserve"> </w:t>
      </w:r>
      <w:r>
        <w:rPr>
          <w:rFonts w:ascii="Times New Roman" w:hAnsi="Times New Roman"/>
          <w:i/>
          <w:sz w:val="24"/>
          <w:szCs w:val="24"/>
        </w:rPr>
        <w:t>Потерянное поколение.</w:t>
      </w:r>
      <w:r>
        <w:rPr>
          <w:rFonts w:ascii="Times New Roman" w:hAnsi="Times New Roman"/>
          <w:sz w:val="24"/>
          <w:szCs w:val="24"/>
        </w:rPr>
        <w:t xml:space="preserve"> </w:t>
      </w:r>
      <w:r>
        <w:rPr>
          <w:rFonts w:ascii="Times New Roman" w:hAnsi="Times New Roman"/>
          <w:i/>
          <w:sz w:val="24"/>
          <w:szCs w:val="24"/>
        </w:rPr>
        <w:t xml:space="preserve">Ведущие деятели </w:t>
      </w:r>
      <w:r>
        <w:rPr>
          <w:rFonts w:ascii="Times New Roman" w:hAnsi="Times New Roman"/>
          <w:i/>
          <w:sz w:val="24"/>
          <w:szCs w:val="24"/>
        </w:rPr>
        <w:lastRenderedPageBreak/>
        <w:t>культуры первой трети ХХ в. Тоталитаризм и культура.</w:t>
      </w:r>
      <w:r>
        <w:rPr>
          <w:rFonts w:ascii="Times New Roman" w:hAnsi="Times New Roman"/>
          <w:sz w:val="24"/>
          <w:szCs w:val="24"/>
        </w:rPr>
        <w:t xml:space="preserve"> </w:t>
      </w:r>
      <w:r>
        <w:rPr>
          <w:rFonts w:ascii="Times New Roman" w:hAnsi="Times New Roman"/>
          <w:i/>
          <w:sz w:val="24"/>
          <w:szCs w:val="24"/>
        </w:rPr>
        <w:t>Массовая культура. Олимпийское движение.</w:t>
      </w:r>
    </w:p>
    <w:p w:rsidR="00090AB5" w:rsidRDefault="00090AB5" w:rsidP="00090AB5">
      <w:pPr>
        <w:pStyle w:val="a5"/>
        <w:jc w:val="both"/>
        <w:rPr>
          <w:rFonts w:ascii="Times New Roman" w:hAnsi="Times New Roman"/>
          <w:i/>
          <w:sz w:val="24"/>
          <w:szCs w:val="24"/>
        </w:rPr>
      </w:pPr>
    </w:p>
    <w:p w:rsidR="00090AB5" w:rsidRDefault="00090AB5" w:rsidP="00090AB5">
      <w:pPr>
        <w:pStyle w:val="a5"/>
        <w:jc w:val="both"/>
        <w:rPr>
          <w:rFonts w:ascii="Times New Roman" w:eastAsia="Calibri" w:hAnsi="Times New Roman"/>
          <w:b/>
          <w:sz w:val="24"/>
          <w:szCs w:val="24"/>
          <w:lang w:eastAsia="en-US"/>
        </w:rPr>
      </w:pPr>
      <w:bookmarkStart w:id="83" w:name="_Toc441481691"/>
      <w:bookmarkStart w:id="84" w:name="_Toc441483741"/>
      <w:r>
        <w:rPr>
          <w:rFonts w:ascii="Times New Roman" w:hAnsi="Times New Roman"/>
          <w:b/>
          <w:sz w:val="24"/>
          <w:szCs w:val="24"/>
        </w:rPr>
        <w:t>Вторая мировая война</w:t>
      </w:r>
      <w:bookmarkEnd w:id="81"/>
      <w:bookmarkEnd w:id="82"/>
      <w:bookmarkEnd w:id="83"/>
      <w:bookmarkEnd w:id="84"/>
    </w:p>
    <w:p w:rsidR="00090AB5" w:rsidRDefault="00090AB5" w:rsidP="00090AB5">
      <w:pPr>
        <w:pStyle w:val="a5"/>
        <w:jc w:val="both"/>
        <w:rPr>
          <w:rFonts w:ascii="Times New Roman" w:hAnsi="Times New Roman"/>
          <w:b/>
          <w:bCs/>
          <w:i/>
          <w:iCs/>
          <w:sz w:val="24"/>
          <w:szCs w:val="24"/>
        </w:rPr>
      </w:pPr>
      <w:r>
        <w:rPr>
          <w:rFonts w:ascii="Times New Roman" w:hAnsi="Times New Roman"/>
          <w:b/>
          <w:bCs/>
          <w:i/>
          <w:iCs/>
          <w:sz w:val="24"/>
          <w:szCs w:val="24"/>
        </w:rPr>
        <w:t>Начало Второй мировой войны</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Pr>
          <w:rFonts w:ascii="Times New Roman" w:hAnsi="Times New Roman"/>
          <w:i/>
          <w:sz w:val="24"/>
          <w:szCs w:val="24"/>
        </w:rPr>
        <w:t>Захват Германией Дании и Норвегии.</w:t>
      </w:r>
      <w:r>
        <w:rPr>
          <w:rFonts w:ascii="Times New Roman" w:hAnsi="Times New Roman"/>
          <w:sz w:val="24"/>
          <w:szCs w:val="24"/>
        </w:rPr>
        <w:t xml:space="preserve"> Разгром Франции и ее союзников. </w:t>
      </w:r>
      <w:r>
        <w:rPr>
          <w:rFonts w:ascii="Times New Roman" w:hAnsi="Times New Roman"/>
          <w:i/>
          <w:sz w:val="24"/>
          <w:szCs w:val="24"/>
        </w:rPr>
        <w:t>Германо-британская борьба и захват Балкан.</w:t>
      </w:r>
      <w:r>
        <w:rPr>
          <w:rFonts w:ascii="Times New Roman" w:hAnsi="Times New Roman"/>
          <w:sz w:val="24"/>
          <w:szCs w:val="24"/>
        </w:rPr>
        <w:t xml:space="preserve"> Битва за Британию. Рост советско-германских противоречий.</w:t>
      </w:r>
    </w:p>
    <w:p w:rsidR="00090AB5" w:rsidRDefault="00090AB5" w:rsidP="00090AB5">
      <w:pPr>
        <w:pStyle w:val="a5"/>
        <w:jc w:val="both"/>
        <w:rPr>
          <w:rFonts w:ascii="Times New Roman" w:eastAsia="Calibri" w:hAnsi="Times New Roman"/>
          <w:b/>
          <w:i/>
          <w:sz w:val="24"/>
          <w:szCs w:val="24"/>
        </w:rPr>
      </w:pPr>
      <w:r>
        <w:rPr>
          <w:rFonts w:ascii="Times New Roman" w:hAnsi="Times New Roman"/>
          <w:b/>
          <w:i/>
          <w:sz w:val="24"/>
          <w:szCs w:val="24"/>
        </w:rPr>
        <w:t>Начало Великой Отечественной войны и войны на Тихом океане</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Pr>
          <w:rFonts w:ascii="Times New Roman" w:hAnsi="Times New Roman"/>
          <w:i/>
          <w:sz w:val="24"/>
          <w:szCs w:val="24"/>
        </w:rPr>
        <w:t>Идеологическое и политическое обоснование агрессивной политики нацистской Германии.</w:t>
      </w:r>
      <w:r>
        <w:rPr>
          <w:rFonts w:ascii="Times New Roman" w:hAnsi="Times New Roman"/>
          <w:sz w:val="24"/>
          <w:szCs w:val="24"/>
        </w:rPr>
        <w:t xml:space="preserve"> Планы Германии в отношении СССР. План «Ост». </w:t>
      </w:r>
      <w:r>
        <w:rPr>
          <w:rFonts w:ascii="Times New Roman" w:hAnsi="Times New Roman"/>
          <w:i/>
          <w:sz w:val="24"/>
          <w:szCs w:val="24"/>
        </w:rPr>
        <w:t>Планы союзников Германии и позиция нейтральных государств.</w:t>
      </w:r>
    </w:p>
    <w:p w:rsidR="00090AB5" w:rsidRDefault="00090AB5" w:rsidP="00090AB5">
      <w:pPr>
        <w:pStyle w:val="a5"/>
        <w:jc w:val="both"/>
        <w:rPr>
          <w:rFonts w:ascii="Times New Roman" w:eastAsia="Calibri" w:hAnsi="Times New Roman"/>
          <w:b/>
          <w:bCs/>
          <w:i/>
          <w:iCs/>
          <w:sz w:val="24"/>
          <w:szCs w:val="24"/>
        </w:rPr>
      </w:pPr>
      <w:r>
        <w:rPr>
          <w:rFonts w:ascii="Times New Roman" w:hAnsi="Times New Roman"/>
          <w:b/>
          <w:bCs/>
          <w:i/>
          <w:iCs/>
          <w:sz w:val="24"/>
          <w:szCs w:val="24"/>
        </w:rPr>
        <w:t>Коренной перелом в войне</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Сталинградская битва. Курская битва. Война в Северной Африке. Сражение при Эль-Аламейне. </w:t>
      </w:r>
      <w:r>
        <w:rPr>
          <w:rFonts w:ascii="Times New Roman" w:hAnsi="Times New Roman"/>
          <w:i/>
          <w:sz w:val="24"/>
          <w:szCs w:val="24"/>
        </w:rPr>
        <w:t>Стратегические бомбардировки немецких территорий.</w:t>
      </w:r>
      <w:r>
        <w:rPr>
          <w:rFonts w:ascii="Times New Roman" w:hAnsi="Times New Roman"/>
          <w:sz w:val="24"/>
          <w:szCs w:val="24"/>
        </w:rPr>
        <w:t xml:space="preserve"> Высадка в Италии и падение режима Муссолини. Перелом в войне на Тихом океане. Тегеранская конференция. «Большая тройка». </w:t>
      </w:r>
      <w:r>
        <w:rPr>
          <w:rFonts w:ascii="Times New Roman" w:hAnsi="Times New Roman"/>
          <w:i/>
          <w:sz w:val="24"/>
          <w:szCs w:val="24"/>
        </w:rPr>
        <w:t>Каирская декларация. Роспуск Коминтерна.</w:t>
      </w:r>
    </w:p>
    <w:p w:rsidR="00090AB5" w:rsidRDefault="00090AB5" w:rsidP="00090AB5">
      <w:pPr>
        <w:pStyle w:val="a5"/>
        <w:jc w:val="both"/>
        <w:rPr>
          <w:rFonts w:ascii="Times New Roman" w:eastAsia="Calibri" w:hAnsi="Times New Roman"/>
          <w:b/>
          <w:bCs/>
          <w:i/>
          <w:iCs/>
          <w:sz w:val="24"/>
          <w:szCs w:val="24"/>
        </w:rPr>
      </w:pPr>
      <w:r>
        <w:rPr>
          <w:rFonts w:ascii="Times New Roman" w:hAnsi="Times New Roman"/>
          <w:b/>
          <w:bCs/>
          <w:i/>
          <w:iCs/>
          <w:sz w:val="24"/>
          <w:szCs w:val="24"/>
        </w:rPr>
        <w:t>Жизнь во время войны. Сопротивление оккупантам</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Pr>
          <w:rFonts w:ascii="Times New Roman" w:hAnsi="Times New Roman"/>
          <w:i/>
          <w:sz w:val="24"/>
          <w:szCs w:val="24"/>
        </w:rPr>
        <w:t>Жизнь на оккупированных территориях.</w:t>
      </w:r>
      <w:r>
        <w:rPr>
          <w:rFonts w:ascii="Times New Roman" w:hAnsi="Times New Roman"/>
          <w:sz w:val="24"/>
          <w:szCs w:val="24"/>
        </w:rPr>
        <w:t xml:space="preserve"> Движение Сопротивления и коллаборационизм. </w:t>
      </w:r>
      <w:r>
        <w:rPr>
          <w:rFonts w:ascii="Times New Roman" w:hAnsi="Times New Roman"/>
          <w:i/>
          <w:sz w:val="24"/>
          <w:szCs w:val="24"/>
        </w:rPr>
        <w:t>Партизанская война в Югославии. Жизнь в США и Японии. Положение в нейтральных государствах.</w:t>
      </w:r>
    </w:p>
    <w:p w:rsidR="00090AB5" w:rsidRDefault="00090AB5" w:rsidP="00090AB5">
      <w:pPr>
        <w:pStyle w:val="a5"/>
        <w:jc w:val="both"/>
        <w:rPr>
          <w:rFonts w:ascii="Times New Roman" w:eastAsia="Calibri" w:hAnsi="Times New Roman"/>
          <w:b/>
          <w:i/>
          <w:sz w:val="24"/>
          <w:szCs w:val="24"/>
        </w:rPr>
      </w:pPr>
      <w:r>
        <w:rPr>
          <w:rFonts w:ascii="Times New Roman" w:hAnsi="Times New Roman"/>
          <w:b/>
          <w:i/>
          <w:sz w:val="24"/>
          <w:szCs w:val="24"/>
        </w:rPr>
        <w:t>Разгром Германии, Японии и их союзников</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Открытие Второго фронта и наступление союзников. </w:t>
      </w:r>
      <w:r>
        <w:rPr>
          <w:rFonts w:ascii="Times New Roman" w:hAnsi="Times New Roman"/>
          <w:i/>
          <w:sz w:val="24"/>
          <w:szCs w:val="24"/>
        </w:rPr>
        <w:t>Переход на сторону антигитлеровской коалиции Румынии и Болгарии, выход из войны Финляндии. Восстания в Париже, Варшаве, Словакии.</w:t>
      </w:r>
      <w:r>
        <w:rPr>
          <w:rFonts w:ascii="Times New Roman" w:hAnsi="Times New Roman"/>
          <w:sz w:val="24"/>
          <w:szCs w:val="24"/>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090AB5" w:rsidRDefault="00090AB5" w:rsidP="00090AB5">
      <w:pPr>
        <w:pStyle w:val="a5"/>
        <w:jc w:val="both"/>
        <w:rPr>
          <w:rFonts w:ascii="Times New Roman" w:hAnsi="Times New Roman"/>
          <w:sz w:val="24"/>
          <w:szCs w:val="24"/>
        </w:rPr>
      </w:pPr>
    </w:p>
    <w:p w:rsidR="00090AB5" w:rsidRDefault="00090AB5" w:rsidP="00090AB5">
      <w:pPr>
        <w:pStyle w:val="a5"/>
        <w:jc w:val="both"/>
        <w:rPr>
          <w:rFonts w:ascii="Times New Roman" w:eastAsia="Calibri" w:hAnsi="Times New Roman"/>
          <w:b/>
          <w:sz w:val="24"/>
          <w:szCs w:val="24"/>
          <w:lang w:eastAsia="en-US"/>
        </w:rPr>
      </w:pPr>
      <w:bookmarkStart w:id="85" w:name="_Toc441481692"/>
      <w:bookmarkStart w:id="86" w:name="_Toc441483742"/>
      <w:r>
        <w:rPr>
          <w:rFonts w:ascii="Times New Roman" w:hAnsi="Times New Roman"/>
          <w:b/>
          <w:sz w:val="24"/>
          <w:szCs w:val="24"/>
        </w:rPr>
        <w:t>Соревнование социальных систем</w:t>
      </w:r>
      <w:bookmarkEnd w:id="85"/>
      <w:bookmarkEnd w:id="86"/>
    </w:p>
    <w:p w:rsidR="00090AB5" w:rsidRDefault="00090AB5" w:rsidP="00090AB5">
      <w:pPr>
        <w:pStyle w:val="a5"/>
        <w:ind w:firstLine="708"/>
        <w:jc w:val="both"/>
        <w:rPr>
          <w:rFonts w:ascii="Times New Roman" w:hAnsi="Times New Roman"/>
          <w:bCs/>
          <w:iCs/>
          <w:sz w:val="24"/>
          <w:szCs w:val="24"/>
        </w:rPr>
      </w:pPr>
      <w:bookmarkStart w:id="87" w:name="_Toc426635489"/>
      <w:bookmarkStart w:id="88" w:name="_Toc427703602"/>
      <w:r>
        <w:rPr>
          <w:rFonts w:ascii="Times New Roman" w:hAnsi="Times New Roman"/>
          <w:bCs/>
          <w:iCs/>
          <w:sz w:val="24"/>
          <w:szCs w:val="24"/>
        </w:rPr>
        <w:t>Начало «холодной войны»</w:t>
      </w:r>
    </w:p>
    <w:p w:rsidR="00090AB5" w:rsidRDefault="00090AB5" w:rsidP="00090AB5">
      <w:pPr>
        <w:pStyle w:val="a5"/>
        <w:ind w:firstLine="708"/>
        <w:jc w:val="both"/>
        <w:rPr>
          <w:rFonts w:ascii="Times New Roman" w:eastAsia="Calibri" w:hAnsi="Times New Roman"/>
          <w:sz w:val="24"/>
          <w:szCs w:val="24"/>
        </w:rPr>
      </w:pPr>
      <w:r>
        <w:rPr>
          <w:rFonts w:ascii="Times New Roman" w:hAnsi="Times New Roman"/>
          <w:sz w:val="24"/>
          <w:szCs w:val="24"/>
        </w:rPr>
        <w:t xml:space="preserve">Причины «холодной войны». План Маршалла. </w:t>
      </w:r>
      <w:r>
        <w:rPr>
          <w:rFonts w:ascii="Times New Roman" w:hAnsi="Times New Roman"/>
          <w:i/>
          <w:sz w:val="24"/>
          <w:szCs w:val="24"/>
        </w:rPr>
        <w:t>Гражданская война в Греции.</w:t>
      </w:r>
      <w:r>
        <w:rPr>
          <w:rFonts w:ascii="Times New Roman" w:hAnsi="Times New Roman"/>
          <w:sz w:val="24"/>
          <w:szCs w:val="24"/>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Pr>
          <w:rFonts w:ascii="Times New Roman" w:hAnsi="Times New Roman"/>
          <w:i/>
          <w:sz w:val="24"/>
          <w:szCs w:val="24"/>
        </w:rPr>
        <w:t>Террор в Восточной Европе.</w:t>
      </w:r>
      <w:r>
        <w:rPr>
          <w:rFonts w:ascii="Times New Roman" w:hAnsi="Times New Roman"/>
          <w:sz w:val="24"/>
          <w:szCs w:val="24"/>
        </w:rPr>
        <w:t xml:space="preserve"> Совет экономической взаимопомощи. НАТО. «Охота на ведьм» в США.</w:t>
      </w:r>
    </w:p>
    <w:p w:rsidR="00090AB5" w:rsidRDefault="00090AB5" w:rsidP="00090AB5">
      <w:pPr>
        <w:pStyle w:val="a5"/>
        <w:ind w:firstLine="708"/>
        <w:jc w:val="both"/>
        <w:rPr>
          <w:rFonts w:ascii="Times New Roman" w:hAnsi="Times New Roman"/>
          <w:bCs/>
          <w:iCs/>
          <w:sz w:val="24"/>
          <w:szCs w:val="24"/>
        </w:rPr>
      </w:pPr>
      <w:r>
        <w:rPr>
          <w:rFonts w:ascii="Times New Roman" w:hAnsi="Times New Roman"/>
          <w:bCs/>
          <w:iCs/>
          <w:sz w:val="24"/>
          <w:szCs w:val="24"/>
        </w:rPr>
        <w:t>Гонка вооружений. Берлинский и Карибский кризисы</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lastRenderedPageBreak/>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090AB5" w:rsidRDefault="00090AB5" w:rsidP="00090AB5">
      <w:pPr>
        <w:pStyle w:val="a5"/>
        <w:jc w:val="both"/>
        <w:rPr>
          <w:rFonts w:ascii="Times New Roman" w:hAnsi="Times New Roman"/>
          <w:sz w:val="24"/>
          <w:szCs w:val="24"/>
        </w:rPr>
      </w:pP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Дальний Восток в 40–70-е гг. Войны и революции</w:t>
      </w:r>
    </w:p>
    <w:p w:rsidR="00090AB5" w:rsidRDefault="00090AB5" w:rsidP="00090AB5">
      <w:pPr>
        <w:pStyle w:val="a5"/>
        <w:ind w:firstLine="708"/>
        <w:jc w:val="both"/>
        <w:rPr>
          <w:rFonts w:ascii="Times New Roman" w:hAnsi="Times New Roman"/>
          <w:sz w:val="24"/>
          <w:szCs w:val="24"/>
        </w:rPr>
      </w:pPr>
      <w:r>
        <w:rPr>
          <w:rFonts w:ascii="Times New Roman" w:hAnsi="Times New Roman"/>
          <w:i/>
          <w:sz w:val="24"/>
          <w:szCs w:val="24"/>
        </w:rPr>
        <w:t>Гражданская война в Китае.</w:t>
      </w:r>
      <w:r>
        <w:rPr>
          <w:rFonts w:ascii="Times New Roman" w:hAnsi="Times New Roman"/>
          <w:sz w:val="24"/>
          <w:szCs w:val="24"/>
        </w:rPr>
        <w:t xml:space="preserve"> Образование КНР. Война в Корее. </w:t>
      </w:r>
      <w:r>
        <w:rPr>
          <w:rFonts w:ascii="Times New Roman" w:hAnsi="Times New Roman"/>
          <w:i/>
          <w:sz w:val="24"/>
          <w:szCs w:val="24"/>
        </w:rPr>
        <w:t>Национально-освободительные и коммунистические движения в Юго-Восточной Азии. Индокитайские войны.</w:t>
      </w:r>
      <w:r>
        <w:rPr>
          <w:rFonts w:ascii="Times New Roman" w:hAnsi="Times New Roman"/>
          <w:sz w:val="24"/>
          <w:szCs w:val="24"/>
        </w:rPr>
        <w:t xml:space="preserve"> Поражение США и их союзников в Индокитае. Советско-китайский конфликт.</w:t>
      </w:r>
    </w:p>
    <w:p w:rsidR="00090AB5" w:rsidRDefault="00090AB5" w:rsidP="00090AB5">
      <w:pPr>
        <w:pStyle w:val="a5"/>
        <w:jc w:val="both"/>
        <w:rPr>
          <w:rFonts w:ascii="Times New Roman" w:eastAsia="Calibri" w:hAnsi="Times New Roman"/>
          <w:sz w:val="24"/>
          <w:szCs w:val="24"/>
        </w:rPr>
      </w:pPr>
      <w:r>
        <w:rPr>
          <w:rFonts w:ascii="Times New Roman" w:hAnsi="Times New Roman"/>
          <w:sz w:val="24"/>
          <w:szCs w:val="24"/>
        </w:rPr>
        <w:t>«Разрядка»</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090AB5" w:rsidRDefault="00090AB5" w:rsidP="00090AB5">
      <w:pPr>
        <w:pStyle w:val="a5"/>
        <w:ind w:firstLine="708"/>
        <w:jc w:val="both"/>
        <w:rPr>
          <w:rFonts w:ascii="Times New Roman" w:eastAsia="Calibri" w:hAnsi="Times New Roman"/>
          <w:sz w:val="24"/>
          <w:szCs w:val="24"/>
        </w:rPr>
      </w:pPr>
      <w:r>
        <w:rPr>
          <w:rFonts w:ascii="Times New Roman" w:hAnsi="Times New Roman"/>
          <w:sz w:val="24"/>
          <w:szCs w:val="24"/>
        </w:rPr>
        <w:t>Западная Европа и Северная Америка в 50–80-е годы ХХ века</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Pr>
          <w:rFonts w:ascii="Times New Roman" w:hAnsi="Times New Roman"/>
          <w:i/>
          <w:sz w:val="24"/>
          <w:szCs w:val="24"/>
        </w:rPr>
        <w:t>«Скандинавская модель» общественно-политического и социально-экономического развития.</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Проблема прав человека. «Бурные шестидесятые». Движение за гражданские права в США. Новые течения в обществе и культуре. </w:t>
      </w:r>
    </w:p>
    <w:p w:rsidR="00090AB5" w:rsidRDefault="00090AB5" w:rsidP="00090AB5">
      <w:pPr>
        <w:pStyle w:val="a5"/>
        <w:ind w:left="708"/>
        <w:jc w:val="both"/>
        <w:rPr>
          <w:rFonts w:ascii="Times New Roman" w:hAnsi="Times New Roman"/>
          <w:sz w:val="24"/>
          <w:szCs w:val="24"/>
        </w:rPr>
      </w:pPr>
      <w:r>
        <w:rPr>
          <w:rFonts w:ascii="Times New Roman" w:hAnsi="Times New Roman"/>
          <w:sz w:val="24"/>
          <w:szCs w:val="24"/>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Pr>
          <w:rFonts w:ascii="Times New Roman" w:hAnsi="Times New Roman"/>
          <w:i/>
          <w:sz w:val="24"/>
          <w:szCs w:val="24"/>
        </w:rPr>
        <w:t>Падение диктатур в Греции, Португалии и Испании.</w:t>
      </w:r>
      <w:r>
        <w:rPr>
          <w:rFonts w:ascii="Times New Roman" w:hAnsi="Times New Roman"/>
          <w:sz w:val="24"/>
          <w:szCs w:val="24"/>
        </w:rPr>
        <w:t xml:space="preserve"> Неоконсерватизм. Внутренняя политика Р. Рейгана.</w:t>
      </w:r>
    </w:p>
    <w:p w:rsidR="00090AB5" w:rsidRDefault="00090AB5" w:rsidP="00090AB5">
      <w:pPr>
        <w:pStyle w:val="a5"/>
        <w:ind w:firstLine="708"/>
        <w:jc w:val="both"/>
        <w:rPr>
          <w:rFonts w:ascii="Times New Roman" w:eastAsia="Calibri" w:hAnsi="Times New Roman"/>
          <w:sz w:val="24"/>
          <w:szCs w:val="24"/>
        </w:rPr>
      </w:pPr>
      <w:r>
        <w:rPr>
          <w:rFonts w:ascii="Times New Roman" w:hAnsi="Times New Roman"/>
          <w:sz w:val="24"/>
          <w:szCs w:val="24"/>
        </w:rPr>
        <w:t>Достижения и кризисы социалистического мира</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«Реальный социализм». Волнения в ГДР в 1953 г. </w:t>
      </w:r>
      <w:r>
        <w:rPr>
          <w:rFonts w:ascii="Times New Roman" w:hAnsi="Times New Roman"/>
          <w:i/>
          <w:sz w:val="24"/>
          <w:szCs w:val="24"/>
        </w:rPr>
        <w:t>ХХ съезд КПСС.</w:t>
      </w:r>
      <w:r>
        <w:rPr>
          <w:rFonts w:ascii="Times New Roman" w:hAnsi="Times New Roman"/>
          <w:sz w:val="24"/>
          <w:szCs w:val="24"/>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Строительство социализма в Китае. </w:t>
      </w:r>
      <w:r>
        <w:rPr>
          <w:rFonts w:ascii="Times New Roman" w:hAnsi="Times New Roman"/>
          <w:i/>
          <w:sz w:val="24"/>
          <w:szCs w:val="24"/>
        </w:rPr>
        <w:t>Мао Цзэдун и маоизм.</w:t>
      </w:r>
      <w:r>
        <w:rPr>
          <w:rFonts w:ascii="Times New Roman" w:hAnsi="Times New Roman"/>
          <w:sz w:val="24"/>
          <w:szCs w:val="24"/>
        </w:rPr>
        <w:t xml:space="preserve"> «Культурная революция». Рыночные реформы в Китае. </w:t>
      </w:r>
      <w:r>
        <w:rPr>
          <w:rFonts w:ascii="Times New Roman" w:hAnsi="Times New Roman"/>
          <w:i/>
          <w:sz w:val="24"/>
          <w:szCs w:val="24"/>
        </w:rPr>
        <w:t>Коммунистический режим в Северной Корее. Полпотовский режим в Камбодже.</w:t>
      </w:r>
    </w:p>
    <w:p w:rsidR="00090AB5" w:rsidRDefault="00090AB5" w:rsidP="00090AB5">
      <w:pPr>
        <w:pStyle w:val="a5"/>
        <w:ind w:firstLine="708"/>
        <w:jc w:val="both"/>
        <w:rPr>
          <w:rFonts w:ascii="Times New Roman" w:hAnsi="Times New Roman"/>
          <w:sz w:val="24"/>
          <w:szCs w:val="24"/>
        </w:rPr>
      </w:pPr>
      <w:r>
        <w:rPr>
          <w:rFonts w:ascii="Times New Roman" w:hAnsi="Times New Roman"/>
          <w:b/>
          <w:sz w:val="24"/>
          <w:szCs w:val="24"/>
        </w:rPr>
        <w:t>Перестройка в СССР и «новое мышление».</w:t>
      </w:r>
      <w:r>
        <w:rPr>
          <w:rFonts w:ascii="Times New Roman" w:hAnsi="Times New Roman"/>
          <w:sz w:val="24"/>
          <w:szCs w:val="24"/>
        </w:rPr>
        <w:t xml:space="preserve"> Экономические и политические последствия реформ в Китае. </w:t>
      </w:r>
      <w:r>
        <w:rPr>
          <w:rFonts w:ascii="Times New Roman" w:hAnsi="Times New Roman"/>
          <w:i/>
          <w:sz w:val="24"/>
          <w:szCs w:val="24"/>
        </w:rPr>
        <w:t>Антикоммунистические революции в Восточной Европе.</w:t>
      </w:r>
      <w:r>
        <w:rPr>
          <w:rFonts w:ascii="Times New Roman" w:hAnsi="Times New Roman"/>
          <w:sz w:val="24"/>
          <w:szCs w:val="24"/>
        </w:rPr>
        <w:t xml:space="preserve"> Распад Варшавского договора, СЭВ и СССР. </w:t>
      </w:r>
      <w:r>
        <w:rPr>
          <w:rFonts w:ascii="Times New Roman" w:hAnsi="Times New Roman"/>
          <w:i/>
          <w:sz w:val="24"/>
          <w:szCs w:val="24"/>
        </w:rPr>
        <w:t>Воссоздание независимых государств Балтии.</w:t>
      </w:r>
      <w:r>
        <w:rPr>
          <w:rFonts w:ascii="Times New Roman" w:hAnsi="Times New Roman"/>
          <w:sz w:val="24"/>
          <w:szCs w:val="24"/>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090AB5" w:rsidRDefault="00090AB5" w:rsidP="00090AB5">
      <w:pPr>
        <w:pStyle w:val="a5"/>
        <w:jc w:val="both"/>
        <w:rPr>
          <w:rFonts w:ascii="Times New Roman" w:eastAsia="Calibri" w:hAnsi="Times New Roman"/>
          <w:b/>
          <w:sz w:val="24"/>
          <w:szCs w:val="24"/>
        </w:rPr>
      </w:pPr>
      <w:r>
        <w:rPr>
          <w:rFonts w:ascii="Times New Roman" w:hAnsi="Times New Roman"/>
          <w:b/>
          <w:sz w:val="24"/>
          <w:szCs w:val="24"/>
        </w:rPr>
        <w:t>Латинская Америка в 1950–1990-е гг.</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Положение стран Латинской Америки в середине ХХ века. </w:t>
      </w:r>
      <w:r>
        <w:rPr>
          <w:rFonts w:ascii="Times New Roman" w:hAnsi="Times New Roman"/>
          <w:i/>
          <w:sz w:val="24"/>
          <w:szCs w:val="24"/>
        </w:rPr>
        <w:t>Аграрные реформы и импортзамещающая индустриализация.</w:t>
      </w:r>
      <w:r>
        <w:rPr>
          <w:rFonts w:ascii="Times New Roman" w:hAnsi="Times New Roman"/>
          <w:sz w:val="24"/>
          <w:szCs w:val="24"/>
        </w:rPr>
        <w:t xml:space="preserve"> Революция на Кубе. </w:t>
      </w:r>
      <w:r>
        <w:rPr>
          <w:rFonts w:ascii="Times New Roman" w:hAnsi="Times New Roman"/>
          <w:i/>
          <w:sz w:val="24"/>
          <w:szCs w:val="24"/>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Pr>
          <w:rFonts w:ascii="Times New Roman" w:hAnsi="Times New Roman"/>
          <w:sz w:val="24"/>
          <w:szCs w:val="24"/>
        </w:rPr>
        <w:t xml:space="preserve"> </w:t>
      </w:r>
    </w:p>
    <w:p w:rsidR="00090AB5" w:rsidRDefault="00090AB5" w:rsidP="00090AB5">
      <w:pPr>
        <w:pStyle w:val="a5"/>
        <w:jc w:val="both"/>
        <w:rPr>
          <w:rFonts w:ascii="Times New Roman" w:eastAsia="Calibri" w:hAnsi="Times New Roman"/>
          <w:b/>
          <w:sz w:val="24"/>
          <w:szCs w:val="24"/>
        </w:rPr>
      </w:pPr>
      <w:r>
        <w:rPr>
          <w:rFonts w:ascii="Times New Roman" w:hAnsi="Times New Roman"/>
          <w:b/>
          <w:sz w:val="24"/>
          <w:szCs w:val="24"/>
        </w:rPr>
        <w:t>Страны Азии и Африки в 1940–1990-е гг.</w:t>
      </w:r>
    </w:p>
    <w:p w:rsidR="00090AB5" w:rsidRDefault="00090AB5" w:rsidP="00090AB5">
      <w:pPr>
        <w:pStyle w:val="a5"/>
        <w:ind w:firstLine="708"/>
        <w:jc w:val="both"/>
        <w:rPr>
          <w:rFonts w:ascii="Times New Roman" w:hAnsi="Times New Roman"/>
          <w:i/>
          <w:sz w:val="24"/>
          <w:szCs w:val="24"/>
          <w:lang w:eastAsia="en-US"/>
        </w:rPr>
      </w:pPr>
      <w:r>
        <w:rPr>
          <w:rFonts w:ascii="Times New Roman" w:hAnsi="Times New Roman"/>
          <w:i/>
          <w:sz w:val="24"/>
          <w:szCs w:val="24"/>
        </w:rPr>
        <w:t>Колониальное общество. Роль итогов войны в подъеме антиколониальных движений в Тропической и Южной Африке.</w:t>
      </w:r>
      <w:r>
        <w:rPr>
          <w:rFonts w:ascii="Times New Roman" w:hAnsi="Times New Roman"/>
          <w:sz w:val="24"/>
          <w:szCs w:val="24"/>
        </w:rPr>
        <w:t xml:space="preserve"> Крушение колониальной системы и ее последствия. Выбор пути развития. </w:t>
      </w:r>
      <w:r>
        <w:rPr>
          <w:rFonts w:ascii="Times New Roman" w:hAnsi="Times New Roman"/>
          <w:i/>
          <w:sz w:val="24"/>
          <w:szCs w:val="24"/>
        </w:rPr>
        <w:t xml:space="preserve">Попытки создания демократии и возникновение </w:t>
      </w:r>
      <w:r>
        <w:rPr>
          <w:rFonts w:ascii="Times New Roman" w:hAnsi="Times New Roman"/>
          <w:i/>
          <w:sz w:val="24"/>
          <w:szCs w:val="24"/>
        </w:rPr>
        <w:lastRenderedPageBreak/>
        <w:t>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Арабские страны и возникновение государства Израиль. </w:t>
      </w:r>
      <w:r>
        <w:rPr>
          <w:rFonts w:ascii="Times New Roman" w:hAnsi="Times New Roman"/>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Pr>
          <w:rFonts w:ascii="Times New Roman" w:hAnsi="Times New Roman"/>
          <w:sz w:val="24"/>
          <w:szCs w:val="24"/>
        </w:rPr>
        <w:t xml:space="preserve"> Исламская революция в Иране. Кризис в Персидском заливе и войны в Ираке.</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Обретение независимости странами Южной Азии. Д. Неру и его преобразования. </w:t>
      </w:r>
      <w:r>
        <w:rPr>
          <w:rFonts w:ascii="Times New Roman" w:hAnsi="Times New Roman"/>
          <w:i/>
          <w:sz w:val="24"/>
          <w:szCs w:val="24"/>
        </w:rPr>
        <w:t>Конфронтация между Индией и Пакистаном, Индией и КНР. Реформы И. Ганди.</w:t>
      </w:r>
      <w:r>
        <w:rPr>
          <w:rFonts w:ascii="Times New Roman" w:hAnsi="Times New Roman"/>
          <w:sz w:val="24"/>
          <w:szCs w:val="24"/>
        </w:rPr>
        <w:t xml:space="preserve"> Индия в конце ХХ в. </w:t>
      </w:r>
      <w:r>
        <w:rPr>
          <w:rFonts w:ascii="Times New Roman" w:hAnsi="Times New Roman"/>
          <w:i/>
          <w:sz w:val="24"/>
          <w:szCs w:val="24"/>
        </w:rPr>
        <w:t>Индонезия при Сукарно и Сухарто. Страны Юго-Восточной Азии после войны в Индокитае.</w:t>
      </w:r>
      <w:r>
        <w:rPr>
          <w:rFonts w:ascii="Times New Roman" w:hAnsi="Times New Roman"/>
          <w:sz w:val="24"/>
          <w:szCs w:val="24"/>
        </w:rPr>
        <w:t xml:space="preserve"> </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Pr>
          <w:rFonts w:ascii="Times New Roman" w:hAnsi="Times New Roman"/>
          <w:i/>
          <w:sz w:val="24"/>
          <w:szCs w:val="24"/>
        </w:rPr>
        <w:t>Кризис японского общества. Развитие Южной Кореи. «Тихоокеанские драконы».</w:t>
      </w:r>
    </w:p>
    <w:p w:rsidR="00090AB5" w:rsidRDefault="00090AB5" w:rsidP="00090AB5">
      <w:pPr>
        <w:pStyle w:val="a5"/>
        <w:jc w:val="both"/>
        <w:rPr>
          <w:rFonts w:ascii="Times New Roman" w:eastAsia="Calibri" w:hAnsi="Times New Roman"/>
          <w:b/>
          <w:sz w:val="24"/>
          <w:szCs w:val="24"/>
        </w:rPr>
      </w:pPr>
      <w:bookmarkStart w:id="89" w:name="_Toc441481693"/>
      <w:bookmarkStart w:id="90" w:name="_Toc441483743"/>
      <w:r>
        <w:rPr>
          <w:rFonts w:ascii="Times New Roman" w:hAnsi="Times New Roman"/>
          <w:b/>
          <w:sz w:val="24"/>
          <w:szCs w:val="24"/>
        </w:rPr>
        <w:t>Современный мир</w:t>
      </w:r>
      <w:bookmarkEnd w:id="87"/>
      <w:bookmarkEnd w:id="88"/>
      <w:bookmarkEnd w:id="89"/>
      <w:bookmarkEnd w:id="90"/>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Глобализация конца ХХ – начала XXI вв. Информационная революция, Интернет. Экономические кризисы 1998 и 2008 гг. </w:t>
      </w:r>
      <w:r>
        <w:rPr>
          <w:rFonts w:ascii="Times New Roman" w:hAnsi="Times New Roman"/>
          <w:i/>
          <w:sz w:val="24"/>
          <w:szCs w:val="24"/>
        </w:rPr>
        <w:t>Успехи и трудности интеграционных процессов в Европе, Евразии, Тихоокеанском и Атлантическом регионах.</w:t>
      </w:r>
      <w:r>
        <w:rPr>
          <w:rFonts w:ascii="Times New Roman" w:hAnsi="Times New Roman"/>
          <w:sz w:val="24"/>
          <w:szCs w:val="24"/>
        </w:rPr>
        <w:t xml:space="preserve"> </w:t>
      </w:r>
      <w:r>
        <w:rPr>
          <w:rFonts w:ascii="Times New Roman" w:hAnsi="Times New Roman"/>
          <w:i/>
          <w:sz w:val="24"/>
          <w:szCs w:val="24"/>
        </w:rPr>
        <w:t>Изменение системы международных отношений.</w:t>
      </w:r>
      <w:r>
        <w:rPr>
          <w:rFonts w:ascii="Times New Roman" w:hAnsi="Times New Roman"/>
          <w:sz w:val="24"/>
          <w:szCs w:val="24"/>
        </w:rPr>
        <w:t xml:space="preserve"> Модернизационные процессы в странах Азии. Рост влияния Китая на международной арене. </w:t>
      </w:r>
      <w:r>
        <w:rPr>
          <w:rFonts w:ascii="Times New Roman" w:hAnsi="Times New Roman"/>
          <w:i/>
          <w:sz w:val="24"/>
          <w:szCs w:val="24"/>
        </w:rPr>
        <w:t>Демократический и левый повороты в Южной Америке.</w:t>
      </w:r>
      <w:r>
        <w:rPr>
          <w:rFonts w:ascii="Times New Roman" w:hAnsi="Times New Roman"/>
          <w:sz w:val="24"/>
          <w:szCs w:val="24"/>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090AB5" w:rsidRDefault="00090AB5" w:rsidP="00090AB5">
      <w:pPr>
        <w:pStyle w:val="a5"/>
        <w:jc w:val="both"/>
        <w:rPr>
          <w:rFonts w:ascii="Times New Roman" w:eastAsia="Calibri" w:hAnsi="Times New Roman"/>
          <w:sz w:val="24"/>
          <w:szCs w:val="24"/>
          <w:lang w:eastAsia="en-US"/>
        </w:rPr>
      </w:pP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История России</w:t>
      </w: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 xml:space="preserve">Россия в годы «великих потрясений». 1914–1921 </w:t>
      </w: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Россия в Первой мировой войне</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rFonts w:ascii="Times New Roman" w:hAnsi="Times New Roman"/>
          <w:i/>
          <w:sz w:val="24"/>
          <w:szCs w:val="24"/>
        </w:rPr>
        <w:t>Национальные подразделения и женские батальоны в составе русской армии.</w:t>
      </w:r>
      <w:r>
        <w:rPr>
          <w:rFonts w:ascii="Times New Roman" w:hAnsi="Times New Roman"/>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Pr>
          <w:rFonts w:ascii="Times New Roman" w:hAnsi="Times New Roman"/>
          <w:i/>
          <w:sz w:val="24"/>
          <w:szCs w:val="24"/>
        </w:rPr>
        <w:t>Содействие гражданского населения армии и создание общественных организаций помощи фронту. Благотворительность.</w:t>
      </w:r>
      <w:r>
        <w:rPr>
          <w:rFonts w:ascii="Times New Roman" w:hAnsi="Times New Roman"/>
          <w:sz w:val="24"/>
          <w:szCs w:val="24"/>
        </w:rPr>
        <w:t xml:space="preserve"> Введение государством карточной системы снабжения в городе и разверстки в деревне. </w:t>
      </w:r>
      <w:r>
        <w:rPr>
          <w:rFonts w:ascii="Times New Roman" w:hAnsi="Times New Roman"/>
          <w:i/>
          <w:sz w:val="24"/>
          <w:szCs w:val="24"/>
        </w:rPr>
        <w:t>Война и реформы: несбывшиеся ожидания.</w:t>
      </w:r>
      <w:r>
        <w:rPr>
          <w:rFonts w:ascii="Times New Roman" w:hAnsi="Times New Roman"/>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Pr>
          <w:rFonts w:ascii="Times New Roman" w:hAnsi="Times New Roman"/>
          <w:i/>
          <w:sz w:val="24"/>
          <w:szCs w:val="24"/>
        </w:rPr>
        <w:t xml:space="preserve">Эхо войны на окраинах империи: восстание в Средней Азии и Казахстане. </w:t>
      </w:r>
      <w:r>
        <w:rPr>
          <w:rFonts w:ascii="Times New Roman" w:hAnsi="Times New Roman"/>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Великая российская революция 1917 г.</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rFonts w:ascii="Times New Roman" w:hAnsi="Times New Roman"/>
          <w:i/>
          <w:sz w:val="24"/>
          <w:szCs w:val="24"/>
        </w:rPr>
        <w:t xml:space="preserve">Национальные и конфессиональные проблемы. Незавершенность и противоречия модернизации. </w:t>
      </w:r>
      <w:r>
        <w:rPr>
          <w:rFonts w:ascii="Times New Roman" w:hAnsi="Times New Roman"/>
          <w:sz w:val="24"/>
          <w:szCs w:val="24"/>
        </w:rPr>
        <w:t xml:space="preserve">Основные социальные слои, политические партии и их лидеры накануне революции. Основные этапы и хронология </w:t>
      </w:r>
      <w:r>
        <w:rPr>
          <w:rFonts w:ascii="Times New Roman" w:hAnsi="Times New Roman"/>
          <w:sz w:val="24"/>
          <w:szCs w:val="24"/>
        </w:rPr>
        <w:lastRenderedPageBreak/>
        <w:t xml:space="preserve">революции 1917 г. Февраль – март: восстание в Петрограде и падение монархии. Конец российской империи. </w:t>
      </w:r>
      <w:r>
        <w:rPr>
          <w:rFonts w:ascii="Times New Roman" w:hAnsi="Times New Roman"/>
          <w:i/>
          <w:sz w:val="24"/>
          <w:szCs w:val="24"/>
        </w:rPr>
        <w:t>Реакция за рубежом. Отклики внутри страны: Москва, периферия, фронт, национальные регионы. Революционная эйфория.</w:t>
      </w:r>
      <w:r>
        <w:rPr>
          <w:rFonts w:ascii="Times New Roman" w:hAnsi="Times New Roman"/>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Pr>
          <w:rFonts w:ascii="Times New Roman" w:hAnsi="Times New Roman"/>
          <w:i/>
          <w:sz w:val="24"/>
          <w:szCs w:val="24"/>
        </w:rPr>
        <w:t xml:space="preserve">православная церковь. Всероссийский Поместный собор и восстановление патриаршества. </w:t>
      </w:r>
      <w:r>
        <w:rPr>
          <w:rFonts w:ascii="Times New Roman" w:hAnsi="Times New Roman"/>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Первые революционные преобразования большевиков</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«Декрет о земле» и принципы наделения крестьян землей. Отделение церкви от государства и школы от церкви.</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Созыв и разгон Учредительного собрания</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Слом старого и создание нового госаппарата</w:t>
      </w:r>
      <w:r>
        <w:rPr>
          <w:rFonts w:ascii="Times New Roman" w:hAnsi="Times New Roman"/>
          <w:i/>
          <w:sz w:val="24"/>
          <w:szCs w:val="24"/>
        </w:rPr>
        <w:t>. Советы как форма власти. Слабость центра и формирование «многовластия» на местах.</w:t>
      </w:r>
      <w:r>
        <w:rPr>
          <w:rFonts w:ascii="Times New Roman" w:hAnsi="Times New Roman"/>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Гражданская война и ее последствия</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Установление советской власти в центре и на местах осенью 1917 – весной 1918 г.: </w:t>
      </w:r>
      <w:r>
        <w:rPr>
          <w:rFonts w:ascii="Times New Roman" w:hAnsi="Times New Roman"/>
          <w:i/>
          <w:sz w:val="24"/>
          <w:szCs w:val="24"/>
        </w:rPr>
        <w:t>Центр, Украина, Поволжье, Урал, Сибирь, Дальний Восток, Северный Кавказ и Закавказье, Средняя Азия.</w:t>
      </w:r>
      <w:r>
        <w:rPr>
          <w:rFonts w:ascii="Times New Roman" w:hAnsi="Times New Roman"/>
          <w:sz w:val="24"/>
          <w:szCs w:val="24"/>
        </w:rPr>
        <w:t xml:space="preserve"> Начало формирования основных очагов сопротивления большевикам. </w:t>
      </w:r>
      <w:r>
        <w:rPr>
          <w:rFonts w:ascii="Times New Roman" w:hAnsi="Times New Roman"/>
          <w:i/>
          <w:sz w:val="24"/>
          <w:szCs w:val="24"/>
        </w:rPr>
        <w:t>Ситуация на Дону. Позиция Украинской Центральной рады.</w:t>
      </w:r>
      <w:r>
        <w:rPr>
          <w:rFonts w:ascii="Times New Roman" w:hAnsi="Times New Roman"/>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rFonts w:ascii="Times New Roman" w:hAnsi="Times New Roman"/>
          <w:i/>
          <w:sz w:val="24"/>
          <w:szCs w:val="24"/>
        </w:rPr>
        <w:t>Идеология Белого движения.</w:t>
      </w:r>
      <w:r>
        <w:rPr>
          <w:rFonts w:ascii="Times New Roman" w:hAnsi="Times New Roman"/>
          <w:sz w:val="24"/>
          <w:szCs w:val="24"/>
        </w:rPr>
        <w:t xml:space="preserve"> Комуч, Директория, правительства А.В. Колчака, А.И. Деникина и П.Н. Врангеля. </w:t>
      </w:r>
      <w:r>
        <w:rPr>
          <w:rFonts w:ascii="Times New Roman" w:hAnsi="Times New Roman"/>
          <w:i/>
          <w:sz w:val="24"/>
          <w:szCs w:val="24"/>
        </w:rPr>
        <w:t xml:space="preserve">Положение населения на территориях антибольшевистских сил. </w:t>
      </w:r>
      <w:r>
        <w:rPr>
          <w:rFonts w:ascii="Times New Roman" w:hAnsi="Times New Roman"/>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Pr>
          <w:rFonts w:ascii="Times New Roman" w:hAnsi="Times New Roman"/>
          <w:i/>
          <w:sz w:val="24"/>
          <w:szCs w:val="24"/>
        </w:rPr>
        <w:t>«Главкизм».</w:t>
      </w:r>
      <w:r>
        <w:rPr>
          <w:rFonts w:ascii="Times New Roman" w:hAnsi="Times New Roman"/>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Pr>
          <w:rFonts w:ascii="Times New Roman" w:hAnsi="Times New Roman"/>
          <w:i/>
          <w:sz w:val="24"/>
          <w:szCs w:val="24"/>
        </w:rPr>
        <w:t>Ущемление прав Советов в пользу чрезвычайных органов – ЧК, комбедов и ревкомов.</w:t>
      </w:r>
      <w:r>
        <w:rPr>
          <w:rFonts w:ascii="Times New Roman" w:hAnsi="Times New Roman"/>
          <w:sz w:val="24"/>
          <w:szCs w:val="24"/>
        </w:rPr>
        <w:t xml:space="preserve"> </w:t>
      </w:r>
      <w:r>
        <w:rPr>
          <w:rFonts w:ascii="Times New Roman" w:hAnsi="Times New Roman"/>
          <w:i/>
          <w:sz w:val="24"/>
          <w:szCs w:val="24"/>
        </w:rPr>
        <w:t>Особенности Гражданской войны на Украине, в Закавказье и Средней Азии, в Сибири и на Дальнем Востоке.</w:t>
      </w:r>
      <w:r>
        <w:rPr>
          <w:rFonts w:ascii="Times New Roman" w:hAnsi="Times New Roman"/>
          <w:sz w:val="24"/>
          <w:szCs w:val="24"/>
        </w:rPr>
        <w:t xml:space="preserve"> Польско-советская война. Поражение армии Врангеля в Крыму.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Причины победы Красной Армии в Гражданской войне. Вопрос о земле. </w:t>
      </w:r>
      <w:r>
        <w:rPr>
          <w:rFonts w:ascii="Times New Roman" w:hAnsi="Times New Roman"/>
          <w:i/>
          <w:sz w:val="24"/>
          <w:szCs w:val="24"/>
        </w:rPr>
        <w:t>Национальный фактор в Гражданской войне.</w:t>
      </w:r>
      <w:r>
        <w:rPr>
          <w:rFonts w:ascii="Times New Roman" w:hAnsi="Times New Roman"/>
          <w:sz w:val="24"/>
          <w:szCs w:val="24"/>
        </w:rPr>
        <w:t xml:space="preserve"> Декларация прав народов России и ее значение. </w:t>
      </w:r>
      <w:r>
        <w:rPr>
          <w:rFonts w:ascii="Times New Roman" w:hAnsi="Times New Roman"/>
          <w:i/>
          <w:sz w:val="24"/>
          <w:szCs w:val="24"/>
        </w:rPr>
        <w:t xml:space="preserve">Эмиграция и формирование Русского зарубежья. </w:t>
      </w:r>
      <w:r>
        <w:rPr>
          <w:rFonts w:ascii="Times New Roman" w:hAnsi="Times New Roman"/>
          <w:sz w:val="24"/>
          <w:szCs w:val="24"/>
        </w:rPr>
        <w:t>Последние отголоски Гражданской войны в регионах в конце 1921–1922 гг.</w:t>
      </w: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Идеология и культура периода Гражданской войны и «военного коммунизма»</w:t>
      </w:r>
    </w:p>
    <w:p w:rsidR="00090AB5" w:rsidRDefault="00090AB5" w:rsidP="00090AB5">
      <w:pPr>
        <w:pStyle w:val="a5"/>
        <w:ind w:firstLine="708"/>
        <w:jc w:val="both"/>
        <w:rPr>
          <w:rFonts w:ascii="Times New Roman" w:hAnsi="Times New Roman"/>
          <w:sz w:val="24"/>
          <w:szCs w:val="24"/>
        </w:rPr>
      </w:pPr>
      <w:r>
        <w:rPr>
          <w:rFonts w:ascii="Times New Roman" w:hAnsi="Times New Roman"/>
          <w:i/>
          <w:sz w:val="24"/>
          <w:szCs w:val="24"/>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w:t>
      </w:r>
      <w:r>
        <w:rPr>
          <w:rFonts w:ascii="Times New Roman" w:hAnsi="Times New Roman"/>
          <w:i/>
          <w:sz w:val="24"/>
          <w:szCs w:val="24"/>
        </w:rPr>
        <w:lastRenderedPageBreak/>
        <w:t>Пролетаризация вузов, организация рабфаков. Антирелигиозная пропаганда и секуляризация жизни общества.</w:t>
      </w:r>
      <w:r>
        <w:rPr>
          <w:rFonts w:ascii="Times New Roman" w:hAnsi="Times New Roman"/>
          <w:sz w:val="24"/>
          <w:szCs w:val="24"/>
        </w:rPr>
        <w:t xml:space="preserve"> Ликвидация сословных привилегий. </w:t>
      </w:r>
      <w:r>
        <w:rPr>
          <w:rFonts w:ascii="Times New Roman" w:hAnsi="Times New Roman"/>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Pr>
          <w:rFonts w:ascii="Times New Roman" w:hAnsi="Times New Roman"/>
          <w:sz w:val="24"/>
          <w:szCs w:val="24"/>
        </w:rPr>
        <w:t xml:space="preserve"> Проблема массовой детской беспризорности. Влияние военной обстановки на психологию населения.</w:t>
      </w:r>
    </w:p>
    <w:p w:rsidR="00090AB5" w:rsidRDefault="00090AB5" w:rsidP="00090AB5">
      <w:pPr>
        <w:pStyle w:val="a5"/>
        <w:jc w:val="both"/>
        <w:rPr>
          <w:rFonts w:ascii="Times New Roman" w:hAnsi="Times New Roman"/>
          <w:sz w:val="24"/>
          <w:szCs w:val="24"/>
        </w:rPr>
      </w:pPr>
      <w:r>
        <w:rPr>
          <w:rFonts w:ascii="Times New Roman" w:hAnsi="Times New Roman"/>
          <w:i/>
          <w:sz w:val="24"/>
          <w:szCs w:val="24"/>
        </w:rPr>
        <w:t>Наш край в годы революции и Гражданской войны.</w:t>
      </w:r>
    </w:p>
    <w:p w:rsidR="00090AB5" w:rsidRDefault="00090AB5" w:rsidP="00090AB5">
      <w:pPr>
        <w:pStyle w:val="a5"/>
        <w:jc w:val="both"/>
        <w:rPr>
          <w:rFonts w:ascii="Times New Roman" w:hAnsi="Times New Roman"/>
          <w:sz w:val="24"/>
          <w:szCs w:val="24"/>
        </w:rPr>
      </w:pP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 xml:space="preserve">Советский Союз в 1920–1930-е гг. </w:t>
      </w:r>
    </w:p>
    <w:p w:rsidR="00090AB5" w:rsidRDefault="00090AB5" w:rsidP="00090AB5">
      <w:pPr>
        <w:pStyle w:val="a5"/>
        <w:jc w:val="both"/>
        <w:rPr>
          <w:rFonts w:ascii="Times New Roman" w:hAnsi="Times New Roman"/>
          <w:sz w:val="24"/>
          <w:szCs w:val="24"/>
        </w:rPr>
      </w:pPr>
      <w:r>
        <w:rPr>
          <w:rFonts w:ascii="Times New Roman" w:hAnsi="Times New Roman"/>
          <w:sz w:val="24"/>
          <w:szCs w:val="24"/>
        </w:rPr>
        <w:t xml:space="preserve">СССР в годы нэпа. 1921–1928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rFonts w:ascii="Times New Roman" w:hAnsi="Times New Roman"/>
          <w:i/>
          <w:sz w:val="24"/>
          <w:szCs w:val="24"/>
        </w:rPr>
        <w:t>Попытки внедрения научной организации труда (НОТ) на производстве.</w:t>
      </w:r>
      <w:r>
        <w:rPr>
          <w:rFonts w:ascii="Times New Roman" w:hAnsi="Times New Roman"/>
          <w:sz w:val="24"/>
          <w:szCs w:val="24"/>
        </w:rPr>
        <w:t xml:space="preserve"> </w:t>
      </w:r>
      <w:r>
        <w:rPr>
          <w:rFonts w:ascii="Times New Roman" w:hAnsi="Times New Roman"/>
          <w:i/>
          <w:sz w:val="24"/>
          <w:szCs w:val="24"/>
        </w:rPr>
        <w:t>Учреждение в СССР звания «Герой Труда» (1927 г., с 1938 г. – Герой Социалистического Труда).</w:t>
      </w:r>
      <w:r>
        <w:rPr>
          <w:rFonts w:ascii="Times New Roman" w:hAnsi="Times New Roman"/>
          <w:sz w:val="24"/>
          <w:szCs w:val="24"/>
        </w:rPr>
        <w:t xml:space="preserve">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Предпосылки и значение образования СССР. Принятие Конституции СССР 1924 г. </w:t>
      </w:r>
      <w:r>
        <w:rPr>
          <w:rFonts w:ascii="Times New Roman" w:hAnsi="Times New Roman"/>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Pr>
          <w:rFonts w:ascii="Times New Roman" w:hAnsi="Times New Roman"/>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Pr>
          <w:rFonts w:ascii="Times New Roman" w:hAnsi="Times New Roman"/>
          <w:sz w:val="24"/>
          <w:szCs w:val="24"/>
          <w:shd w:val="clear" w:color="auto" w:fill="FFFFFF"/>
        </w:rPr>
        <w:t>в оценках современников и историков.</w:t>
      </w:r>
      <w:r>
        <w:rPr>
          <w:rFonts w:ascii="Times New Roman" w:hAnsi="Times New Roman"/>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Pr>
          <w:rFonts w:ascii="Times New Roman" w:hAnsi="Times New Roman"/>
          <w:sz w:val="24"/>
          <w:szCs w:val="24"/>
        </w:rPr>
        <w:t xml:space="preserve"> Социальная политика большевиков. Положение рабочих и крестьян. </w:t>
      </w:r>
      <w:r>
        <w:rPr>
          <w:rFonts w:ascii="Times New Roman" w:hAnsi="Times New Roman"/>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Pr>
          <w:rFonts w:ascii="Times New Roman" w:hAnsi="Times New Roman"/>
          <w:sz w:val="24"/>
          <w:szCs w:val="24"/>
        </w:rPr>
        <w:t xml:space="preserve"> </w:t>
      </w:r>
      <w:r>
        <w:rPr>
          <w:rFonts w:ascii="Times New Roman" w:hAnsi="Times New Roman"/>
          <w:i/>
          <w:sz w:val="24"/>
          <w:szCs w:val="24"/>
        </w:rPr>
        <w:t>Сельскохозяйственные коммуны, артели и ТОЗы. Отходничество. Сдача земли в аренду.</w:t>
      </w:r>
      <w:r>
        <w:rPr>
          <w:rFonts w:ascii="Times New Roman" w:hAnsi="Times New Roman"/>
          <w:sz w:val="24"/>
          <w:szCs w:val="24"/>
        </w:rPr>
        <w:t xml:space="preserve"> </w:t>
      </w: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Советский Союз в 1929–1941 гг.</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Pr>
          <w:rFonts w:ascii="Times New Roman" w:hAnsi="Times New Roman"/>
          <w:i/>
          <w:sz w:val="24"/>
          <w:szCs w:val="24"/>
        </w:rPr>
        <w:t>Социалистическое соревнование. Ударники и стахановцы.</w:t>
      </w:r>
      <w:r>
        <w:rPr>
          <w:rFonts w:ascii="Times New Roman" w:hAnsi="Times New Roman"/>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090AB5" w:rsidRDefault="00090AB5" w:rsidP="00090AB5">
      <w:pPr>
        <w:pStyle w:val="a5"/>
        <w:ind w:firstLine="708"/>
        <w:jc w:val="both"/>
        <w:rPr>
          <w:rFonts w:ascii="Times New Roman" w:hAnsi="Times New Roman"/>
          <w:spacing w:val="2"/>
          <w:sz w:val="24"/>
          <w:szCs w:val="24"/>
        </w:rPr>
      </w:pPr>
      <w:r>
        <w:rPr>
          <w:rFonts w:ascii="Times New Roman" w:hAnsi="Times New Roman"/>
          <w:spacing w:val="2"/>
          <w:sz w:val="24"/>
          <w:szCs w:val="24"/>
        </w:rPr>
        <w:t xml:space="preserve">Создание МТС. </w:t>
      </w:r>
      <w:r>
        <w:rPr>
          <w:rFonts w:ascii="Times New Roman" w:hAnsi="Times New Roman"/>
          <w:i/>
          <w:spacing w:val="2"/>
          <w:sz w:val="24"/>
          <w:szCs w:val="24"/>
        </w:rPr>
        <w:t>Национальные и региональные особенности коллективизации.</w:t>
      </w:r>
      <w:r>
        <w:rPr>
          <w:rFonts w:ascii="Times New Roman" w:hAnsi="Times New Roman"/>
          <w:spacing w:val="2"/>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Pr>
          <w:rFonts w:ascii="Times New Roman" w:hAnsi="Times New Roman"/>
          <w:i/>
          <w:spacing w:val="2"/>
          <w:sz w:val="24"/>
          <w:szCs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Pr>
          <w:rFonts w:ascii="Times New Roman" w:hAnsi="Times New Roman"/>
          <w:spacing w:val="2"/>
          <w:sz w:val="24"/>
          <w:szCs w:val="24"/>
        </w:rPr>
        <w:t xml:space="preserve">Создание новых отраслей промышленности. </w:t>
      </w:r>
      <w:r>
        <w:rPr>
          <w:rFonts w:ascii="Times New Roman" w:hAnsi="Times New Roman"/>
          <w:i/>
          <w:spacing w:val="2"/>
          <w:sz w:val="24"/>
          <w:szCs w:val="24"/>
        </w:rPr>
        <w:t xml:space="preserve">Иностранные специалисты и технологии на стройках СССР. </w:t>
      </w:r>
      <w:r>
        <w:rPr>
          <w:rFonts w:ascii="Times New Roman" w:hAnsi="Times New Roman"/>
          <w:i/>
          <w:spacing w:val="2"/>
          <w:sz w:val="24"/>
          <w:szCs w:val="24"/>
        </w:rPr>
        <w:lastRenderedPageBreak/>
        <w:t>Милитаризация народного хозяйства, ускоренное развитие военной промышленности.</w:t>
      </w:r>
      <w:r>
        <w:rPr>
          <w:rFonts w:ascii="Times New Roman" w:hAnsi="Times New Roman"/>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Pr>
          <w:rFonts w:ascii="Times New Roman" w:hAnsi="Times New Roman"/>
          <w:i/>
          <w:spacing w:val="2"/>
          <w:sz w:val="24"/>
          <w:szCs w:val="24"/>
        </w:rPr>
        <w:t>Успехи и противоречия урбанизации.</w:t>
      </w:r>
      <w:r>
        <w:rPr>
          <w:rFonts w:ascii="Times New Roman" w:hAnsi="Times New Roman"/>
          <w:spacing w:val="2"/>
          <w:sz w:val="24"/>
          <w:szCs w:val="24"/>
        </w:rPr>
        <w:t xml:space="preserve"> Утверждение «культа личности» Сталина. </w:t>
      </w:r>
      <w:r>
        <w:rPr>
          <w:rFonts w:ascii="Times New Roman" w:hAnsi="Times New Roman"/>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Pr>
          <w:rFonts w:ascii="Times New Roman" w:hAnsi="Times New Roman"/>
          <w:spacing w:val="2"/>
          <w:sz w:val="24"/>
          <w:szCs w:val="24"/>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Pr>
          <w:rFonts w:ascii="Times New Roman" w:hAnsi="Times New Roman"/>
          <w:i/>
          <w:spacing w:val="2"/>
          <w:sz w:val="24"/>
          <w:szCs w:val="24"/>
        </w:rPr>
        <w:t>«Национальные операции» НКВД.</w:t>
      </w:r>
      <w:r>
        <w:rPr>
          <w:rFonts w:ascii="Times New Roman" w:hAnsi="Times New Roman"/>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Pr>
          <w:rFonts w:ascii="Times New Roman" w:hAnsi="Times New Roman"/>
          <w:i/>
          <w:spacing w:val="2"/>
          <w:sz w:val="24"/>
          <w:szCs w:val="24"/>
        </w:rPr>
        <w:t>Роль принудительного труда в осуществлении индустриализации и в освоении труднодоступных территорий.</w:t>
      </w:r>
      <w:r>
        <w:rPr>
          <w:rFonts w:ascii="Times New Roman" w:hAnsi="Times New Roman"/>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Pr>
          <w:rFonts w:ascii="Times New Roman" w:hAnsi="Times New Roman"/>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Pr>
          <w:rFonts w:ascii="Times New Roman" w:hAnsi="Times New Roman"/>
          <w:sz w:val="24"/>
          <w:szCs w:val="24"/>
        </w:rPr>
        <w:t xml:space="preserve"> Наступление на религию. «Союз воинствующих безбожников». </w:t>
      </w:r>
      <w:r>
        <w:rPr>
          <w:rFonts w:ascii="Times New Roman" w:hAnsi="Times New Roman"/>
          <w:i/>
          <w:sz w:val="24"/>
          <w:szCs w:val="24"/>
        </w:rPr>
        <w:t>Обновленческое движение в церкви. Положение нехристианских конфессий.</w:t>
      </w:r>
      <w:r>
        <w:rPr>
          <w:rFonts w:ascii="Times New Roman" w:hAnsi="Times New Roman"/>
          <w:sz w:val="24"/>
          <w:szCs w:val="24"/>
        </w:rPr>
        <w:t xml:space="preserve">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Культура периода нэпа. Пролеткульт и нэпманская культура. Борьба с безграмотностью. </w:t>
      </w:r>
      <w:r>
        <w:rPr>
          <w:rFonts w:ascii="Times New Roman" w:hAnsi="Times New Roman"/>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Pr>
          <w:rFonts w:ascii="Times New Roman" w:hAnsi="Times New Roman"/>
          <w:sz w:val="24"/>
          <w:szCs w:val="24"/>
        </w:rPr>
        <w:t xml:space="preserve"> Культура и идеология. </w:t>
      </w:r>
      <w:r>
        <w:rPr>
          <w:rFonts w:ascii="Times New Roman" w:hAnsi="Times New Roman"/>
          <w:i/>
          <w:sz w:val="24"/>
          <w:szCs w:val="24"/>
        </w:rPr>
        <w:t>Академия наук и Коммунистическая академия, Институты красной профессуры.</w:t>
      </w:r>
      <w:r>
        <w:rPr>
          <w:rFonts w:ascii="Times New Roman" w:hAnsi="Times New Roman"/>
          <w:sz w:val="24"/>
          <w:szCs w:val="24"/>
        </w:rPr>
        <w:t xml:space="preserve"> </w:t>
      </w:r>
      <w:r>
        <w:rPr>
          <w:rFonts w:ascii="Times New Roman" w:hAnsi="Times New Roman"/>
          <w:i/>
          <w:sz w:val="24"/>
          <w:szCs w:val="24"/>
        </w:rPr>
        <w:t>Создание «нового человека». Пропаганда коллективистских ценностей. Воспитание интернационализма и советского патриотизма.</w:t>
      </w:r>
      <w:r>
        <w:rPr>
          <w:rFonts w:ascii="Times New Roman" w:hAnsi="Times New Roman"/>
          <w:sz w:val="24"/>
          <w:szCs w:val="24"/>
        </w:rPr>
        <w:t xml:space="preserve"> Общественный энтузиазм периода первых пятилеток. </w:t>
      </w:r>
      <w:r>
        <w:rPr>
          <w:rFonts w:ascii="Times New Roman" w:hAnsi="Times New Roman"/>
          <w:i/>
          <w:sz w:val="24"/>
          <w:szCs w:val="24"/>
        </w:rPr>
        <w:t>Рабселькоры. Развитие спорта.</w:t>
      </w:r>
      <w:r>
        <w:rPr>
          <w:rFonts w:ascii="Times New Roman" w:hAnsi="Times New Roman"/>
          <w:sz w:val="24"/>
          <w:szCs w:val="24"/>
        </w:rPr>
        <w:t xml:space="preserve"> </w:t>
      </w:r>
      <w:r>
        <w:rPr>
          <w:rFonts w:ascii="Times New Roman" w:hAnsi="Times New Roman"/>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Pr>
          <w:rFonts w:ascii="Times New Roman" w:hAnsi="Times New Roman"/>
          <w:sz w:val="24"/>
          <w:szCs w:val="24"/>
        </w:rPr>
        <w:t xml:space="preserve">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Культурная революция. От обязательного начального образования – к массовой средней школе. </w:t>
      </w:r>
      <w:r>
        <w:rPr>
          <w:rFonts w:ascii="Times New Roman" w:hAnsi="Times New Roman"/>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Pr>
          <w:rFonts w:ascii="Times New Roman" w:hAnsi="Times New Roman"/>
          <w:sz w:val="24"/>
          <w:szCs w:val="24"/>
        </w:rPr>
        <w:t xml:space="preserve"> Социалистический реализм как художественный метод. Литература и кинематограф 1930-х годов. </w:t>
      </w:r>
      <w:r>
        <w:rPr>
          <w:rFonts w:ascii="Times New Roman" w:hAnsi="Times New Roman"/>
          <w:i/>
          <w:sz w:val="24"/>
          <w:szCs w:val="24"/>
        </w:rPr>
        <w:t xml:space="preserve">Культура русского зарубежья. </w:t>
      </w:r>
      <w:r>
        <w:rPr>
          <w:rFonts w:ascii="Times New Roman" w:hAnsi="Times New Roman"/>
          <w:sz w:val="24"/>
          <w:szCs w:val="24"/>
        </w:rPr>
        <w:t>Наука в 1930-е гг.</w:t>
      </w:r>
      <w:r>
        <w:rPr>
          <w:rFonts w:ascii="Times New Roman" w:hAnsi="Times New Roman"/>
          <w:i/>
          <w:sz w:val="24"/>
          <w:szCs w:val="24"/>
        </w:rPr>
        <w:t xml:space="preserve"> Академия наук СССР. Создание новых научных центров: ВАСХНИЛ, ФИАН, РНИИ и др.</w:t>
      </w:r>
      <w:r>
        <w:rPr>
          <w:rFonts w:ascii="Times New Roman" w:hAnsi="Times New Roman"/>
          <w:sz w:val="24"/>
          <w:szCs w:val="24"/>
        </w:rPr>
        <w:t xml:space="preserve"> </w:t>
      </w:r>
      <w:r>
        <w:rPr>
          <w:rFonts w:ascii="Times New Roman" w:hAnsi="Times New Roman"/>
          <w:i/>
          <w:sz w:val="24"/>
          <w:szCs w:val="24"/>
        </w:rPr>
        <w:t>Выдающиеся ученые и конструкторы гражданской и военной техники. Формирование национальной интеллигенции. Общественные настроения.</w:t>
      </w:r>
      <w:r>
        <w:rPr>
          <w:rFonts w:ascii="Times New Roman" w:hAnsi="Times New Roman"/>
          <w:sz w:val="24"/>
          <w:szCs w:val="24"/>
        </w:rPr>
        <w:t xml:space="preserve"> Повседневность 1930-х годов. </w:t>
      </w:r>
      <w:r>
        <w:rPr>
          <w:rFonts w:ascii="Times New Roman" w:hAnsi="Times New Roman"/>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Pr>
          <w:rFonts w:ascii="Times New Roman" w:hAnsi="Times New Roman"/>
          <w:sz w:val="24"/>
          <w:szCs w:val="24"/>
        </w:rPr>
        <w:t xml:space="preserve">Пионерия и комсомол. Военно-спортивные организации. </w:t>
      </w:r>
      <w:r>
        <w:rPr>
          <w:rFonts w:ascii="Times New Roman" w:hAnsi="Times New Roman"/>
          <w:i/>
          <w:sz w:val="24"/>
          <w:szCs w:val="24"/>
        </w:rPr>
        <w:t xml:space="preserve">Материнство и детство в СССР. </w:t>
      </w:r>
      <w:r>
        <w:rPr>
          <w:rFonts w:ascii="Times New Roman" w:hAnsi="Times New Roman"/>
          <w:sz w:val="24"/>
          <w:szCs w:val="24"/>
        </w:rPr>
        <w:t xml:space="preserve">Жизнь в деревне. </w:t>
      </w:r>
      <w:r>
        <w:rPr>
          <w:rFonts w:ascii="Times New Roman" w:hAnsi="Times New Roman"/>
          <w:i/>
          <w:sz w:val="24"/>
          <w:szCs w:val="24"/>
        </w:rPr>
        <w:t>Трудодни. Единоличники.</w:t>
      </w:r>
      <w:r>
        <w:rPr>
          <w:rFonts w:ascii="Times New Roman" w:hAnsi="Times New Roman"/>
          <w:sz w:val="24"/>
          <w:szCs w:val="24"/>
        </w:rPr>
        <w:t xml:space="preserve"> Личные подсобные хозяйства колхозников.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Pr>
          <w:rFonts w:ascii="Times New Roman" w:hAnsi="Times New Roman"/>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Pr>
          <w:rFonts w:ascii="Times New Roman" w:hAnsi="Times New Roman"/>
          <w:sz w:val="24"/>
          <w:szCs w:val="24"/>
        </w:rPr>
        <w:t xml:space="preserve"> </w:t>
      </w:r>
      <w:r>
        <w:rPr>
          <w:rFonts w:ascii="Times New Roman" w:hAnsi="Times New Roman"/>
          <w:i/>
          <w:sz w:val="24"/>
          <w:szCs w:val="24"/>
        </w:rPr>
        <w:t xml:space="preserve">Вступление </w:t>
      </w:r>
      <w:r>
        <w:rPr>
          <w:rFonts w:ascii="Times New Roman" w:hAnsi="Times New Roman"/>
          <w:i/>
          <w:sz w:val="24"/>
          <w:szCs w:val="24"/>
        </w:rPr>
        <w:lastRenderedPageBreak/>
        <w:t>СССР в Лигу Наций. Возрастание угрозы мировой войны.</w:t>
      </w:r>
      <w:r>
        <w:rPr>
          <w:rFonts w:ascii="Times New Roman" w:hAnsi="Times New Roman"/>
          <w:sz w:val="24"/>
          <w:szCs w:val="24"/>
        </w:rPr>
        <w:t xml:space="preserve"> Попытки организовать систему коллективной безопасности в Европе. </w:t>
      </w:r>
      <w:r>
        <w:rPr>
          <w:rFonts w:ascii="Times New Roman" w:hAnsi="Times New Roman"/>
          <w:i/>
          <w:sz w:val="24"/>
          <w:szCs w:val="24"/>
        </w:rPr>
        <w:t>Советские добровольцы в Испании и Китае.</w:t>
      </w:r>
      <w:r>
        <w:rPr>
          <w:rFonts w:ascii="Times New Roman" w:hAnsi="Times New Roman"/>
          <w:sz w:val="24"/>
          <w:szCs w:val="24"/>
        </w:rPr>
        <w:t xml:space="preserve"> Вооруженные конфликты на озере Хасан, реке Халхин-Гол и ситуация на Дальнем Востоке в конце 1930-х гг.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rFonts w:ascii="Times New Roman" w:hAnsi="Times New Roman"/>
          <w:i/>
          <w:sz w:val="24"/>
          <w:szCs w:val="24"/>
        </w:rPr>
        <w:t>Нарастание негативных тенденций в экономике.</w:t>
      </w:r>
      <w:r>
        <w:rPr>
          <w:rFonts w:ascii="Times New Roman" w:hAnsi="Times New Roman"/>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Pr>
          <w:rFonts w:ascii="Times New Roman" w:hAnsi="Times New Roman"/>
          <w:i/>
          <w:sz w:val="24"/>
          <w:szCs w:val="24"/>
        </w:rPr>
        <w:t>Катынская трагедия.</w:t>
      </w:r>
      <w:r>
        <w:rPr>
          <w:rFonts w:ascii="Times New Roman" w:hAnsi="Times New Roman"/>
          <w:sz w:val="24"/>
          <w:szCs w:val="24"/>
        </w:rPr>
        <w:t xml:space="preserve"> «Зимняя война» с Финляндией. </w:t>
      </w:r>
    </w:p>
    <w:p w:rsidR="00090AB5" w:rsidRDefault="00090AB5" w:rsidP="00090AB5">
      <w:pPr>
        <w:pStyle w:val="a5"/>
        <w:jc w:val="both"/>
        <w:rPr>
          <w:rFonts w:ascii="Times New Roman" w:hAnsi="Times New Roman"/>
          <w:i/>
          <w:sz w:val="24"/>
          <w:szCs w:val="24"/>
        </w:rPr>
      </w:pPr>
      <w:r>
        <w:rPr>
          <w:rFonts w:ascii="Times New Roman" w:hAnsi="Times New Roman"/>
          <w:i/>
          <w:sz w:val="24"/>
          <w:szCs w:val="24"/>
        </w:rPr>
        <w:t>Наш край в 1920–1930-е гг.</w:t>
      </w:r>
    </w:p>
    <w:p w:rsidR="00090AB5" w:rsidRDefault="00090AB5" w:rsidP="00090AB5">
      <w:pPr>
        <w:pStyle w:val="a5"/>
        <w:jc w:val="both"/>
        <w:rPr>
          <w:rFonts w:ascii="Times New Roman" w:hAnsi="Times New Roman"/>
          <w:sz w:val="24"/>
          <w:szCs w:val="24"/>
        </w:rPr>
      </w:pP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Великая Отечественная война. 1941–1945</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Pr>
          <w:rFonts w:ascii="Times New Roman" w:hAnsi="Times New Roman"/>
          <w:i/>
          <w:sz w:val="24"/>
          <w:szCs w:val="24"/>
        </w:rPr>
        <w:t>Роль партии в мобилизации сил на отпор врагу.</w:t>
      </w:r>
      <w:r>
        <w:rPr>
          <w:rFonts w:ascii="Times New Roman" w:hAnsi="Times New Roman"/>
          <w:sz w:val="24"/>
          <w:szCs w:val="24"/>
        </w:rPr>
        <w:t xml:space="preserve"> </w:t>
      </w:r>
      <w:r>
        <w:rPr>
          <w:rFonts w:ascii="Times New Roman" w:hAnsi="Times New Roman"/>
          <w:i/>
          <w:sz w:val="24"/>
          <w:szCs w:val="24"/>
        </w:rPr>
        <w:t>Создание дивизий народного ополчения.</w:t>
      </w:r>
      <w:r>
        <w:rPr>
          <w:rFonts w:ascii="Times New Roman" w:hAnsi="Times New Roman"/>
          <w:sz w:val="24"/>
          <w:szCs w:val="24"/>
        </w:rPr>
        <w:t xml:space="preserve"> Смоленское сражение. </w:t>
      </w:r>
      <w:r>
        <w:rPr>
          <w:rFonts w:ascii="Times New Roman" w:hAnsi="Times New Roman"/>
          <w:i/>
          <w:sz w:val="24"/>
          <w:szCs w:val="24"/>
        </w:rPr>
        <w:t>Наступление советских войск под Ельней.</w:t>
      </w:r>
      <w:r>
        <w:rPr>
          <w:rFonts w:ascii="Times New Roman" w:hAnsi="Times New Roman"/>
          <w:sz w:val="24"/>
          <w:szCs w:val="24"/>
        </w:rPr>
        <w:t xml:space="preserve"> Начало блокады Ленинграда. Оборона Одессы и Севастополя. Срыв гитлеровских планов «молниеносной войны».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Pr>
          <w:rFonts w:ascii="Times New Roman" w:hAnsi="Times New Roman"/>
          <w:i/>
          <w:sz w:val="24"/>
          <w:szCs w:val="24"/>
        </w:rPr>
        <w:t xml:space="preserve">Неудача Ржевско-Вяземской операции. Битва за Воронеж. </w:t>
      </w:r>
      <w:r>
        <w:rPr>
          <w:rFonts w:ascii="Times New Roman" w:hAnsi="Times New Roman"/>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Pr>
          <w:rFonts w:ascii="Times New Roman" w:hAnsi="Times New Roman"/>
          <w:i/>
          <w:sz w:val="24"/>
          <w:szCs w:val="24"/>
        </w:rPr>
        <w:t>Эвакуация предприятий, населения и ресурсов. Введение норм военной дисциплины на производстве и транспорте.</w:t>
      </w:r>
      <w:r>
        <w:rPr>
          <w:rFonts w:ascii="Times New Roman" w:hAnsi="Times New Roman"/>
          <w:sz w:val="24"/>
          <w:szCs w:val="24"/>
        </w:rPr>
        <w:t xml:space="preserve"> Нацистский оккупационный режим. «Генеральный план Ост». Массовые преступления гитлеровцев против советских граждан. </w:t>
      </w:r>
      <w:r>
        <w:rPr>
          <w:rFonts w:ascii="Times New Roman" w:hAnsi="Times New Roman"/>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Pr>
          <w:rFonts w:ascii="Times New Roman" w:hAnsi="Times New Roman"/>
          <w:sz w:val="24"/>
          <w:szCs w:val="24"/>
        </w:rPr>
        <w:t xml:space="preserve"> Начало массового сопротивления врагу. </w:t>
      </w:r>
      <w:r>
        <w:rPr>
          <w:rFonts w:ascii="Times New Roman" w:hAnsi="Times New Roman"/>
          <w:i/>
          <w:sz w:val="24"/>
          <w:szCs w:val="24"/>
        </w:rPr>
        <w:t>Восстания в нацистских лагерях.</w:t>
      </w:r>
      <w:r>
        <w:rPr>
          <w:rFonts w:ascii="Times New Roman" w:hAnsi="Times New Roman"/>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Pr>
          <w:rFonts w:ascii="Times New Roman" w:hAnsi="Times New Roman"/>
          <w:i/>
          <w:sz w:val="24"/>
          <w:szCs w:val="24"/>
        </w:rPr>
        <w:t>«Дом Павлова».</w:t>
      </w:r>
      <w:r>
        <w:rPr>
          <w:rFonts w:ascii="Times New Roman" w:hAnsi="Times New Roman"/>
          <w:sz w:val="24"/>
          <w:szCs w:val="24"/>
        </w:rPr>
        <w:t xml:space="preserve"> Окружение неприятельской группировки под Сталинградом и </w:t>
      </w:r>
      <w:r>
        <w:rPr>
          <w:rFonts w:ascii="Times New Roman" w:hAnsi="Times New Roman"/>
          <w:i/>
          <w:sz w:val="24"/>
          <w:szCs w:val="24"/>
        </w:rPr>
        <w:t>наступление на Ржевском направлении</w:t>
      </w:r>
      <w:r>
        <w:rPr>
          <w:rFonts w:ascii="Times New Roman" w:hAnsi="Times New Roman"/>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Pr>
          <w:rFonts w:ascii="Times New Roman" w:hAnsi="Times New Roman"/>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Pr>
          <w:rFonts w:ascii="Times New Roman" w:hAnsi="Times New Roman"/>
          <w:sz w:val="24"/>
          <w:szCs w:val="24"/>
        </w:rPr>
        <w:t xml:space="preserve"> </w:t>
      </w:r>
      <w:r>
        <w:rPr>
          <w:rFonts w:ascii="Times New Roman" w:hAnsi="Times New Roman"/>
          <w:i/>
          <w:sz w:val="24"/>
          <w:szCs w:val="24"/>
        </w:rPr>
        <w:t xml:space="preserve">Генерал Власов и Русская освободительная армия. Судебные процессы на территории СССР над военными </w:t>
      </w:r>
      <w:r>
        <w:rPr>
          <w:rFonts w:ascii="Times New Roman" w:hAnsi="Times New Roman"/>
          <w:i/>
          <w:sz w:val="24"/>
          <w:szCs w:val="24"/>
        </w:rPr>
        <w:lastRenderedPageBreak/>
        <w:t>преступниками и пособниками оккупантов в 1943–1946 гг.</w:t>
      </w:r>
      <w:r>
        <w:rPr>
          <w:rFonts w:ascii="Times New Roman" w:hAnsi="Times New Roman"/>
          <w:sz w:val="24"/>
          <w:szCs w:val="24"/>
        </w:rPr>
        <w:t xml:space="preserve"> Человек и война: единство фронта и тыла. «Всё для фронта, всё для победы!». Трудовой подвиг народа. </w:t>
      </w:r>
      <w:r>
        <w:rPr>
          <w:rFonts w:ascii="Times New Roman" w:hAnsi="Times New Roman"/>
          <w:i/>
          <w:sz w:val="24"/>
          <w:szCs w:val="24"/>
        </w:rPr>
        <w:t>Роль женщин и подростков в промышленном и сельскохозяйственном производстве. Самоотверженный труд ученых.</w:t>
      </w:r>
      <w:r>
        <w:rPr>
          <w:rFonts w:ascii="Times New Roman" w:hAnsi="Times New Roman"/>
          <w:sz w:val="24"/>
          <w:szCs w:val="24"/>
        </w:rPr>
        <w:t xml:space="preserve"> </w:t>
      </w:r>
      <w:r>
        <w:rPr>
          <w:rFonts w:ascii="Times New Roman" w:hAnsi="Times New Roman"/>
          <w:i/>
          <w:sz w:val="24"/>
          <w:szCs w:val="24"/>
        </w:rPr>
        <w:t>Помощь населения фронту. Добровольные взносы в фонд обороны. Помощь эвакуированным.</w:t>
      </w:r>
      <w:r>
        <w:rPr>
          <w:rFonts w:ascii="Times New Roman" w:hAnsi="Times New Roman"/>
          <w:sz w:val="24"/>
          <w:szCs w:val="24"/>
        </w:rPr>
        <w:t xml:space="preserve"> Повседневность военного времени. </w:t>
      </w:r>
      <w:r>
        <w:rPr>
          <w:rFonts w:ascii="Times New Roman" w:hAnsi="Times New Roman"/>
          <w:i/>
          <w:sz w:val="24"/>
          <w:szCs w:val="24"/>
        </w:rPr>
        <w:t>Фронтовая повседневность. Боевое братство. Женщины на войне. Письма с фронта и на фронт. Повседневность в советском тылу.</w:t>
      </w:r>
      <w:r>
        <w:rPr>
          <w:rFonts w:ascii="Times New Roman" w:hAnsi="Times New Roman"/>
          <w:sz w:val="24"/>
          <w:szCs w:val="24"/>
        </w:rPr>
        <w:t xml:space="preserve"> Военная дисциплина на производстве. Карточная система и нормы снабжения в городах. Положение в деревне. </w:t>
      </w:r>
      <w:r>
        <w:rPr>
          <w:rFonts w:ascii="Times New Roman" w:hAnsi="Times New Roman"/>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Pr>
          <w:rFonts w:ascii="Times New Roman" w:hAnsi="Times New Roman"/>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Pr>
          <w:rFonts w:ascii="Times New Roman" w:hAnsi="Times New Roman"/>
          <w:i/>
          <w:sz w:val="24"/>
          <w:szCs w:val="24"/>
        </w:rPr>
        <w:t>Фронтовые корреспонденты.</w:t>
      </w:r>
      <w:r>
        <w:rPr>
          <w:rFonts w:ascii="Times New Roman" w:hAnsi="Times New Roman"/>
          <w:sz w:val="24"/>
          <w:szCs w:val="24"/>
        </w:rPr>
        <w:t xml:space="preserve"> Выступления фронтовых концертных бригад. </w:t>
      </w:r>
      <w:r>
        <w:rPr>
          <w:rFonts w:ascii="Times New Roman" w:hAnsi="Times New Roman"/>
          <w:i/>
          <w:sz w:val="24"/>
          <w:szCs w:val="24"/>
        </w:rPr>
        <w:t>Песенное творчество и фольклор. Кино военных лет.</w:t>
      </w:r>
      <w:r>
        <w:rPr>
          <w:rFonts w:ascii="Times New Roman" w:hAnsi="Times New Roman"/>
          <w:sz w:val="24"/>
          <w:szCs w:val="24"/>
        </w:rPr>
        <w:t xml:space="preserve"> Государство и церковь в годы войны. </w:t>
      </w:r>
      <w:r>
        <w:rPr>
          <w:rFonts w:ascii="Times New Roman" w:hAnsi="Times New Roman"/>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Pr>
          <w:rFonts w:ascii="Times New Roman" w:hAnsi="Times New Roman"/>
          <w:sz w:val="24"/>
          <w:szCs w:val="24"/>
        </w:rPr>
        <w:t xml:space="preserve"> СССР и союзники. Проблема второго фронта. Ленд-лиз. Тегеранская конференция 1943 г. </w:t>
      </w:r>
      <w:r>
        <w:rPr>
          <w:rFonts w:ascii="Times New Roman" w:hAnsi="Times New Roman"/>
          <w:i/>
          <w:sz w:val="24"/>
          <w:szCs w:val="24"/>
        </w:rPr>
        <w:t>Французский авиационный полк «Нормандия-Неман», а также польские и чехословацкие воинские части на советско-германском фронте.</w:t>
      </w:r>
      <w:r>
        <w:rPr>
          <w:rFonts w:ascii="Times New Roman" w:hAnsi="Times New Roman"/>
          <w:sz w:val="24"/>
          <w:szCs w:val="24"/>
        </w:rPr>
        <w:t xml:space="preserve">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Pr>
          <w:rFonts w:ascii="Times New Roman" w:hAnsi="Times New Roman"/>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Pr>
          <w:rFonts w:ascii="Times New Roman" w:hAnsi="Times New Roman"/>
          <w:sz w:val="24"/>
          <w:szCs w:val="24"/>
        </w:rPr>
        <w:t xml:space="preserve"> Битва за Берлин и окончание войны в Европе. Висло-Одерская операция. Капитуляция Германии. </w:t>
      </w:r>
      <w:r>
        <w:rPr>
          <w:rFonts w:ascii="Times New Roman" w:hAnsi="Times New Roman"/>
          <w:i/>
          <w:sz w:val="24"/>
          <w:szCs w:val="24"/>
        </w:rPr>
        <w:t>Репатриация советских граждан в ходе войны и после ее окончания</w:t>
      </w:r>
      <w:r>
        <w:rPr>
          <w:rFonts w:ascii="Times New Roman" w:hAnsi="Times New Roman"/>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Pr>
          <w:rFonts w:ascii="Times New Roman" w:hAnsi="Times New Roman"/>
          <w:i/>
          <w:sz w:val="24"/>
          <w:szCs w:val="24"/>
        </w:rPr>
        <w:t>Начало советского «Атомного проекта».</w:t>
      </w:r>
      <w:r>
        <w:rPr>
          <w:rFonts w:ascii="Times New Roman" w:hAnsi="Times New Roman"/>
          <w:sz w:val="24"/>
          <w:szCs w:val="24"/>
        </w:rPr>
        <w:t xml:space="preserve"> Реэвакуация и нормализация повседневной жизни. ГУЛАГ. Депортация «репрессированных народов». </w:t>
      </w:r>
      <w:r>
        <w:rPr>
          <w:rFonts w:ascii="Times New Roman" w:hAnsi="Times New Roman"/>
          <w:i/>
          <w:sz w:val="24"/>
          <w:szCs w:val="24"/>
        </w:rPr>
        <w:t>Взаимоотношения государства и церкви. Поместный собор 1945 г.</w:t>
      </w:r>
      <w:r>
        <w:rPr>
          <w:rFonts w:ascii="Times New Roman" w:hAnsi="Times New Roman"/>
          <w:sz w:val="24"/>
          <w:szCs w:val="24"/>
        </w:rPr>
        <w:t xml:space="preserve"> Антигитлеровская коалиция. Открытие Второго фронта в Европе. Ялтинская конференция 1945 г.: основные решения и дискуссии. </w:t>
      </w:r>
      <w:r>
        <w:rPr>
          <w:rFonts w:ascii="Times New Roman" w:hAnsi="Times New Roman"/>
          <w:i/>
          <w:sz w:val="24"/>
          <w:szCs w:val="24"/>
        </w:rPr>
        <w:t>Обязательство Советского Союза выступить против Японии.</w:t>
      </w:r>
      <w:r>
        <w:rPr>
          <w:rFonts w:ascii="Times New Roman" w:hAnsi="Times New Roman"/>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Pr>
          <w:rFonts w:ascii="Times New Roman" w:hAnsi="Times New Roman"/>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Pr>
          <w:rFonts w:ascii="Times New Roman" w:hAnsi="Times New Roman"/>
          <w:sz w:val="24"/>
          <w:szCs w:val="24"/>
        </w:rPr>
        <w:t xml:space="preserve"> </w:t>
      </w:r>
      <w:r>
        <w:rPr>
          <w:rFonts w:ascii="Times New Roman" w:hAnsi="Times New Roman"/>
          <w:i/>
          <w:sz w:val="24"/>
          <w:szCs w:val="24"/>
        </w:rPr>
        <w:t>Истоки «холодной войны».</w:t>
      </w:r>
      <w:r>
        <w:rPr>
          <w:rFonts w:ascii="Times New Roman" w:hAnsi="Times New Roman"/>
          <w:sz w:val="24"/>
          <w:szCs w:val="24"/>
        </w:rPr>
        <w:t xml:space="preserve"> Нюрнбергский и Токийский судебные процессы. Осуждение главных военных преступников.</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090AB5" w:rsidRDefault="00090AB5" w:rsidP="00090AB5">
      <w:pPr>
        <w:pStyle w:val="a5"/>
        <w:jc w:val="both"/>
        <w:rPr>
          <w:rFonts w:ascii="Times New Roman" w:hAnsi="Times New Roman"/>
          <w:i/>
          <w:sz w:val="24"/>
          <w:szCs w:val="24"/>
        </w:rPr>
      </w:pPr>
      <w:r>
        <w:rPr>
          <w:rFonts w:ascii="Times New Roman" w:hAnsi="Times New Roman"/>
          <w:i/>
          <w:sz w:val="24"/>
          <w:szCs w:val="24"/>
        </w:rPr>
        <w:t>Наш край в годы Великой Отечественной войны.</w:t>
      </w:r>
    </w:p>
    <w:p w:rsidR="00090AB5" w:rsidRDefault="00090AB5" w:rsidP="00090AB5">
      <w:pPr>
        <w:pStyle w:val="a5"/>
        <w:jc w:val="both"/>
        <w:rPr>
          <w:rFonts w:ascii="Times New Roman" w:hAnsi="Times New Roman"/>
          <w:sz w:val="24"/>
          <w:szCs w:val="24"/>
        </w:rPr>
      </w:pP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Апогей и кризис советской системы. 1945–1991 гг. «Поздний сталинизм» (1945–1953)</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Pr>
          <w:rFonts w:ascii="Times New Roman" w:hAnsi="Times New Roman"/>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Pr>
          <w:rFonts w:ascii="Times New Roman" w:hAnsi="Times New Roman"/>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w:t>
      </w:r>
      <w:r>
        <w:rPr>
          <w:rFonts w:ascii="Times New Roman" w:hAnsi="Times New Roman"/>
          <w:sz w:val="24"/>
          <w:szCs w:val="24"/>
        </w:rPr>
        <w:lastRenderedPageBreak/>
        <w:t xml:space="preserve">индустриального потенциала страны. Сельское хозяйство и положение деревни. </w:t>
      </w:r>
      <w:r>
        <w:rPr>
          <w:rFonts w:ascii="Times New Roman" w:hAnsi="Times New Roman"/>
          <w:i/>
          <w:sz w:val="24"/>
          <w:szCs w:val="24"/>
        </w:rPr>
        <w:t>Помощь не затронутых войной национальных республик в восстановлении западных регионов СССР.</w:t>
      </w:r>
      <w:r>
        <w:rPr>
          <w:rFonts w:ascii="Times New Roman" w:hAnsi="Times New Roman"/>
          <w:sz w:val="24"/>
          <w:szCs w:val="24"/>
        </w:rPr>
        <w:t xml:space="preserve"> </w:t>
      </w:r>
      <w:r>
        <w:rPr>
          <w:rFonts w:ascii="Times New Roman" w:hAnsi="Times New Roman"/>
          <w:i/>
          <w:sz w:val="24"/>
          <w:szCs w:val="24"/>
        </w:rPr>
        <w:t>Репарации, их размеры и значение для экономики.</w:t>
      </w:r>
      <w:r>
        <w:rPr>
          <w:rFonts w:ascii="Times New Roman" w:hAnsi="Times New Roman"/>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Pr>
          <w:rFonts w:ascii="Times New Roman" w:hAnsi="Times New Roman"/>
          <w:i/>
          <w:sz w:val="24"/>
          <w:szCs w:val="24"/>
        </w:rPr>
        <w:t>Т.Д. Лысенко и «лысенковщина».</w:t>
      </w:r>
      <w:r>
        <w:rPr>
          <w:rFonts w:ascii="Times New Roman" w:hAnsi="Times New Roman"/>
          <w:sz w:val="24"/>
          <w:szCs w:val="24"/>
        </w:rPr>
        <w:t xml:space="preserve"> </w:t>
      </w:r>
      <w:r>
        <w:rPr>
          <w:rFonts w:ascii="Times New Roman" w:hAnsi="Times New Roman"/>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Pr>
          <w:rFonts w:ascii="Times New Roman" w:hAnsi="Times New Roman"/>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Pr>
          <w:rFonts w:ascii="Times New Roman" w:hAnsi="Times New Roman"/>
          <w:i/>
          <w:sz w:val="24"/>
          <w:szCs w:val="24"/>
        </w:rPr>
        <w:t>Коминформбюро.</w:t>
      </w:r>
      <w:r>
        <w:rPr>
          <w:rFonts w:ascii="Times New Roman" w:hAnsi="Times New Roman"/>
          <w:sz w:val="24"/>
          <w:szCs w:val="24"/>
        </w:rPr>
        <w:t xml:space="preserve"> Организация Североатлантического договора (НАТО). Создание Организации Варшавского договора. Война в Корее. </w:t>
      </w:r>
    </w:p>
    <w:p w:rsidR="00090AB5" w:rsidRDefault="00090AB5" w:rsidP="00090AB5">
      <w:pPr>
        <w:pStyle w:val="a5"/>
        <w:ind w:firstLine="708"/>
        <w:jc w:val="both"/>
        <w:rPr>
          <w:rFonts w:ascii="Times New Roman" w:hAnsi="Times New Roman"/>
          <w:sz w:val="24"/>
          <w:szCs w:val="24"/>
          <w:shd w:val="clear" w:color="auto" w:fill="FFFFFF"/>
        </w:rPr>
      </w:pPr>
      <w:r>
        <w:rPr>
          <w:rFonts w:ascii="Times New Roman" w:hAnsi="Times New Roman"/>
          <w:sz w:val="24"/>
          <w:szCs w:val="24"/>
        </w:rPr>
        <w:t xml:space="preserve">И.В. Сталин </w:t>
      </w:r>
      <w:r>
        <w:rPr>
          <w:rFonts w:ascii="Times New Roman" w:hAnsi="Times New Roman"/>
          <w:sz w:val="24"/>
          <w:szCs w:val="24"/>
          <w:shd w:val="clear" w:color="auto" w:fill="FFFFFF"/>
        </w:rPr>
        <w:t>в оценках современников и историков.</w:t>
      </w:r>
    </w:p>
    <w:p w:rsidR="00090AB5" w:rsidRDefault="00090AB5" w:rsidP="00090AB5">
      <w:pPr>
        <w:pStyle w:val="a5"/>
        <w:jc w:val="both"/>
        <w:rPr>
          <w:rFonts w:ascii="Times New Roman" w:hAnsi="Times New Roman"/>
          <w:sz w:val="24"/>
          <w:szCs w:val="24"/>
        </w:rPr>
      </w:pP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«Оттепель»: середина 1950-х – первая половина 1960-х</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Pr>
          <w:rFonts w:ascii="Times New Roman" w:hAnsi="Times New Roman"/>
          <w:i/>
          <w:sz w:val="24"/>
          <w:szCs w:val="24"/>
        </w:rPr>
        <w:t>Реакция на доклад Хрущева в стране и мире.</w:t>
      </w:r>
      <w:r>
        <w:rPr>
          <w:rFonts w:ascii="Times New Roman" w:hAnsi="Times New Roman"/>
          <w:sz w:val="24"/>
          <w:szCs w:val="24"/>
        </w:rPr>
        <w:t xml:space="preserve"> Частичная десталинизация: содержание и противоречия. </w:t>
      </w:r>
      <w:r>
        <w:rPr>
          <w:rFonts w:ascii="Times New Roman" w:hAnsi="Times New Roman"/>
          <w:i/>
          <w:sz w:val="24"/>
          <w:szCs w:val="24"/>
        </w:rPr>
        <w:t>Внутрипартийная демократизация.</w:t>
      </w:r>
      <w:r>
        <w:rPr>
          <w:rFonts w:ascii="Times New Roman" w:hAnsi="Times New Roman"/>
          <w:sz w:val="24"/>
          <w:szCs w:val="24"/>
        </w:rPr>
        <w:t xml:space="preserve"> </w:t>
      </w:r>
      <w:r>
        <w:rPr>
          <w:rFonts w:ascii="Times New Roman" w:hAnsi="Times New Roman"/>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Pr>
          <w:rFonts w:ascii="Times New Roman" w:hAnsi="Times New Roman"/>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Pr>
          <w:rFonts w:ascii="Times New Roman" w:hAnsi="Times New Roman"/>
          <w:i/>
          <w:sz w:val="24"/>
          <w:szCs w:val="24"/>
        </w:rPr>
        <w:t>Поэтические вечера в Политехническом музее. Образование и наука. Приоткрытие «железного занавеса».</w:t>
      </w:r>
      <w:r>
        <w:rPr>
          <w:rFonts w:ascii="Times New Roman" w:hAnsi="Times New Roman"/>
          <w:sz w:val="24"/>
          <w:szCs w:val="24"/>
        </w:rPr>
        <w:t xml:space="preserve"> Всемирный фестиваль молодежи и студентов 1957 г. </w:t>
      </w:r>
      <w:r>
        <w:rPr>
          <w:rFonts w:ascii="Times New Roman" w:hAnsi="Times New Roman"/>
          <w:i/>
          <w:sz w:val="24"/>
          <w:szCs w:val="24"/>
        </w:rPr>
        <w:t>Популярные формы досуга. Развитие внутреннего и международного туризма.</w:t>
      </w:r>
      <w:r>
        <w:rPr>
          <w:rFonts w:ascii="Times New Roman" w:hAnsi="Times New Roman"/>
          <w:sz w:val="24"/>
          <w:szCs w:val="24"/>
        </w:rPr>
        <w:t xml:space="preserve"> Учреждение Московского кинофестиваля. </w:t>
      </w:r>
      <w:r>
        <w:rPr>
          <w:rFonts w:ascii="Times New Roman" w:hAnsi="Times New Roman"/>
          <w:i/>
          <w:sz w:val="24"/>
          <w:szCs w:val="24"/>
        </w:rPr>
        <w:t>Роль телевидения в жизни общества. Легитимация моды и попытки создания «советской моды».</w:t>
      </w:r>
      <w:r>
        <w:rPr>
          <w:rFonts w:ascii="Times New Roman" w:hAnsi="Times New Roman"/>
          <w:sz w:val="24"/>
          <w:szCs w:val="24"/>
        </w:rPr>
        <w:t xml:space="preserve"> </w:t>
      </w:r>
      <w:r>
        <w:rPr>
          <w:rFonts w:ascii="Times New Roman" w:hAnsi="Times New Roman"/>
          <w:i/>
          <w:sz w:val="24"/>
          <w:szCs w:val="24"/>
        </w:rPr>
        <w:t>Неофициальная культура. Неформальные формы общественной жизни: «кафе» и «кухни».</w:t>
      </w:r>
      <w:r>
        <w:rPr>
          <w:rFonts w:ascii="Times New Roman" w:hAnsi="Times New Roman"/>
          <w:sz w:val="24"/>
          <w:szCs w:val="24"/>
        </w:rPr>
        <w:t xml:space="preserve"> «Стиляги». Хрущев и интеллигенция. Антирелигиозные кампании. Гонения на церковь. Диссиденты. </w:t>
      </w:r>
      <w:r>
        <w:rPr>
          <w:rFonts w:ascii="Times New Roman" w:hAnsi="Times New Roman"/>
          <w:i/>
          <w:sz w:val="24"/>
          <w:szCs w:val="24"/>
        </w:rPr>
        <w:t>Самиздат и «тамиздат».</w:t>
      </w:r>
      <w:r>
        <w:rPr>
          <w:rFonts w:ascii="Times New Roman" w:hAnsi="Times New Roman"/>
          <w:sz w:val="24"/>
          <w:szCs w:val="24"/>
        </w:rPr>
        <w:t xml:space="preserve">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Pr>
          <w:rFonts w:ascii="Times New Roman" w:hAnsi="Times New Roman"/>
          <w:i/>
          <w:sz w:val="24"/>
          <w:szCs w:val="24"/>
        </w:rPr>
        <w:t>Перемены в научно-технической политике.</w:t>
      </w:r>
      <w:r>
        <w:rPr>
          <w:rFonts w:ascii="Times New Roman" w:hAnsi="Times New Roman"/>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Pr>
          <w:rFonts w:ascii="Times New Roman" w:hAnsi="Times New Roman"/>
          <w:i/>
          <w:sz w:val="24"/>
          <w:szCs w:val="24"/>
        </w:rPr>
        <w:t xml:space="preserve">Первые советские ЭВМ. Появление гражданской реактивной авиации. </w:t>
      </w:r>
      <w:r>
        <w:rPr>
          <w:rFonts w:ascii="Times New Roman" w:hAnsi="Times New Roman"/>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rFonts w:ascii="Times New Roman" w:hAnsi="Times New Roman"/>
          <w:i/>
          <w:sz w:val="24"/>
          <w:szCs w:val="24"/>
        </w:rPr>
        <w:t xml:space="preserve">Преобладание горожан над сельским населением. Положение и проблемы рабочего класса, колхозного </w:t>
      </w:r>
      <w:r>
        <w:rPr>
          <w:rFonts w:ascii="Times New Roman" w:hAnsi="Times New Roman"/>
          <w:i/>
          <w:sz w:val="24"/>
          <w:szCs w:val="24"/>
        </w:rPr>
        <w:lastRenderedPageBreak/>
        <w:t>крестьянства и интеллигенции. Востребованность научного и инженерного труда. Расширение системы ведомственных НИИ.</w:t>
      </w:r>
      <w:r>
        <w:rPr>
          <w:rFonts w:ascii="Times New Roman" w:hAnsi="Times New Roman"/>
          <w:sz w:val="24"/>
          <w:szCs w:val="24"/>
        </w:rPr>
        <w:t xml:space="preserve"> ХХII Съезд КПСС и программа построения коммунизма в СССР. Воспитание «нового человека». </w:t>
      </w:r>
      <w:r>
        <w:rPr>
          <w:rFonts w:ascii="Times New Roman" w:hAnsi="Times New Roman"/>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Pr>
          <w:rFonts w:ascii="Times New Roman" w:hAnsi="Times New Roman"/>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Pr>
          <w:rFonts w:ascii="Times New Roman" w:hAnsi="Times New Roman"/>
          <w:i/>
          <w:sz w:val="24"/>
          <w:szCs w:val="24"/>
        </w:rPr>
        <w:t>Новочеркасские события.</w:t>
      </w:r>
      <w:r>
        <w:rPr>
          <w:rFonts w:ascii="Times New Roman" w:hAnsi="Times New Roman"/>
          <w:sz w:val="24"/>
          <w:szCs w:val="24"/>
        </w:rPr>
        <w:t xml:space="preserve"> Смещение Н.С. Хрущева и приход к власти Л.И. Брежнева. </w:t>
      </w:r>
      <w:r>
        <w:rPr>
          <w:rFonts w:ascii="Times New Roman" w:hAnsi="Times New Roman"/>
          <w:i/>
          <w:sz w:val="24"/>
          <w:szCs w:val="24"/>
        </w:rPr>
        <w:t>Оценка Хрущева и его реформ современниками и историками.</w:t>
      </w:r>
    </w:p>
    <w:p w:rsidR="00090AB5" w:rsidRDefault="00090AB5" w:rsidP="00090AB5">
      <w:pPr>
        <w:pStyle w:val="a5"/>
        <w:jc w:val="both"/>
        <w:rPr>
          <w:rFonts w:ascii="Times New Roman" w:hAnsi="Times New Roman"/>
          <w:i/>
          <w:sz w:val="24"/>
          <w:szCs w:val="24"/>
        </w:rPr>
      </w:pPr>
      <w:r>
        <w:rPr>
          <w:rFonts w:ascii="Times New Roman" w:hAnsi="Times New Roman"/>
          <w:i/>
          <w:sz w:val="24"/>
          <w:szCs w:val="24"/>
        </w:rPr>
        <w:t>Наш край в 1953–1964 гг.</w:t>
      </w:r>
    </w:p>
    <w:p w:rsidR="00090AB5" w:rsidRDefault="00090AB5" w:rsidP="00090AB5">
      <w:pPr>
        <w:pStyle w:val="a5"/>
        <w:jc w:val="both"/>
        <w:rPr>
          <w:rFonts w:ascii="Times New Roman" w:hAnsi="Times New Roman"/>
          <w:sz w:val="24"/>
          <w:szCs w:val="24"/>
        </w:rPr>
      </w:pP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Советское общество в середине 1960-х – начале 1980-х</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Приход к власти Л.И. Брежнева: его окружение и смена политического курса. Поиски идеологических ориентиров. </w:t>
      </w:r>
      <w:r>
        <w:rPr>
          <w:rFonts w:ascii="Times New Roman" w:hAnsi="Times New Roman"/>
          <w:i/>
          <w:sz w:val="24"/>
          <w:szCs w:val="24"/>
        </w:rPr>
        <w:t>Десталинизация и ресталинизация.</w:t>
      </w:r>
      <w:r>
        <w:rPr>
          <w:rFonts w:ascii="Times New Roman" w:hAnsi="Times New Roman"/>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Pr>
          <w:rFonts w:ascii="Times New Roman" w:hAnsi="Times New Roman"/>
          <w:i/>
          <w:sz w:val="24"/>
          <w:szCs w:val="24"/>
        </w:rPr>
        <w:t xml:space="preserve">МГУ им М.В. Ломоносова. Академия наук СССР. Новосибирский Академгородок. </w:t>
      </w:r>
      <w:r>
        <w:rPr>
          <w:rFonts w:ascii="Times New Roman" w:hAnsi="Times New Roman"/>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Pr>
          <w:rFonts w:ascii="Times New Roman" w:hAnsi="Times New Roman"/>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Pr>
          <w:rFonts w:ascii="Times New Roman" w:hAnsi="Times New Roman"/>
          <w:i/>
          <w:sz w:val="24"/>
          <w:szCs w:val="24"/>
        </w:rPr>
        <w:t>Неформалы (КСП, движение КВН и др.)</w:t>
      </w:r>
      <w:r>
        <w:rPr>
          <w:rFonts w:ascii="Times New Roman" w:hAnsi="Times New Roman"/>
          <w:sz w:val="24"/>
          <w:szCs w:val="24"/>
        </w:rPr>
        <w:t xml:space="preserve">. Диссидентский вызов. Первые правозащитные выступления. </w:t>
      </w:r>
      <w:r>
        <w:rPr>
          <w:rFonts w:ascii="Times New Roman" w:hAnsi="Times New Roman"/>
          <w:i/>
          <w:sz w:val="24"/>
          <w:szCs w:val="24"/>
        </w:rPr>
        <w:t>А.Д. Сахаров и А.И. Солженицын.</w:t>
      </w:r>
      <w:r>
        <w:rPr>
          <w:rFonts w:ascii="Times New Roman" w:hAnsi="Times New Roman"/>
          <w:sz w:val="24"/>
          <w:szCs w:val="24"/>
        </w:rPr>
        <w:t xml:space="preserve"> </w:t>
      </w:r>
      <w:r>
        <w:rPr>
          <w:rFonts w:ascii="Times New Roman" w:hAnsi="Times New Roman"/>
          <w:i/>
          <w:sz w:val="24"/>
          <w:szCs w:val="24"/>
        </w:rPr>
        <w:t>Религиозные искания. Национальные движения.</w:t>
      </w:r>
      <w:r>
        <w:rPr>
          <w:rFonts w:ascii="Times New Roman" w:hAnsi="Times New Roman"/>
          <w:sz w:val="24"/>
          <w:szCs w:val="24"/>
        </w:rPr>
        <w:t xml:space="preserve"> </w:t>
      </w:r>
      <w:r>
        <w:rPr>
          <w:rFonts w:ascii="Times New Roman" w:hAnsi="Times New Roman"/>
          <w:i/>
          <w:sz w:val="24"/>
          <w:szCs w:val="24"/>
        </w:rPr>
        <w:t>Борьба с инакомыслием. Судебные процессы. Цензура и самиздат.</w:t>
      </w:r>
      <w:r>
        <w:rPr>
          <w:rFonts w:ascii="Times New Roman" w:hAnsi="Times New Roman"/>
          <w:sz w:val="24"/>
          <w:szCs w:val="24"/>
        </w:rPr>
        <w:t xml:space="preserve">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Pr>
          <w:rFonts w:ascii="Times New Roman" w:hAnsi="Times New Roman"/>
          <w:i/>
          <w:sz w:val="24"/>
          <w:szCs w:val="24"/>
        </w:rPr>
        <w:t>«Доктрина Брежнева».</w:t>
      </w:r>
      <w:r>
        <w:rPr>
          <w:rFonts w:ascii="Times New Roman" w:hAnsi="Times New Roman"/>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w:t>
      </w:r>
      <w:r>
        <w:rPr>
          <w:rFonts w:ascii="Times New Roman" w:hAnsi="Times New Roman"/>
          <w:sz w:val="24"/>
          <w:szCs w:val="24"/>
        </w:rPr>
        <w:lastRenderedPageBreak/>
        <w:t xml:space="preserve">Хельсинки. Ввод войск в Афганистан. </w:t>
      </w:r>
      <w:r>
        <w:rPr>
          <w:rFonts w:ascii="Times New Roman" w:hAnsi="Times New Roman"/>
          <w:i/>
          <w:sz w:val="24"/>
          <w:szCs w:val="24"/>
        </w:rPr>
        <w:t>Подъем антикоммунистических настроений в Восточной Европе. Кризис просоветских режимов.</w:t>
      </w:r>
      <w:r>
        <w:rPr>
          <w:rFonts w:ascii="Times New Roman" w:hAnsi="Times New Roman"/>
          <w:sz w:val="24"/>
          <w:szCs w:val="24"/>
        </w:rPr>
        <w:t xml:space="preserve"> Л.И. Брежнев в оценках современников и историков.</w:t>
      </w:r>
    </w:p>
    <w:p w:rsidR="00090AB5" w:rsidRDefault="00090AB5" w:rsidP="00090AB5">
      <w:pPr>
        <w:pStyle w:val="a5"/>
        <w:jc w:val="both"/>
        <w:rPr>
          <w:rFonts w:ascii="Times New Roman" w:hAnsi="Times New Roman"/>
          <w:i/>
          <w:sz w:val="24"/>
          <w:szCs w:val="24"/>
        </w:rPr>
      </w:pPr>
      <w:r>
        <w:rPr>
          <w:rFonts w:ascii="Times New Roman" w:hAnsi="Times New Roman"/>
          <w:i/>
          <w:sz w:val="24"/>
          <w:szCs w:val="24"/>
        </w:rPr>
        <w:t>Наш край в 1964–1985 гг.</w:t>
      </w:r>
    </w:p>
    <w:p w:rsidR="00090AB5" w:rsidRDefault="00090AB5" w:rsidP="00090AB5">
      <w:pPr>
        <w:pStyle w:val="a5"/>
        <w:jc w:val="both"/>
        <w:rPr>
          <w:rFonts w:ascii="Times New Roman" w:hAnsi="Times New Roman"/>
          <w:sz w:val="24"/>
          <w:szCs w:val="24"/>
        </w:rPr>
      </w:pP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Политика «перестройки». Распад СССР (1985–1991)</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Pr>
          <w:rFonts w:ascii="Times New Roman" w:hAnsi="Times New Roman"/>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Pr>
          <w:rFonts w:ascii="Times New Roman" w:hAnsi="Times New Roman"/>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rFonts w:ascii="Times New Roman" w:hAnsi="Times New Roman"/>
          <w:i/>
          <w:sz w:val="24"/>
          <w:szCs w:val="24"/>
        </w:rPr>
        <w:t>Концепция социализма «с человеческим лицом». Вторая волна десталинизации.</w:t>
      </w:r>
      <w:r>
        <w:rPr>
          <w:rFonts w:ascii="Times New Roman" w:hAnsi="Times New Roman"/>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Pr>
          <w:rFonts w:ascii="Times New Roman" w:hAnsi="Times New Roman"/>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Pr>
          <w:rFonts w:ascii="Times New Roman" w:hAnsi="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Pr>
          <w:rFonts w:ascii="Times New Roman" w:hAnsi="Times New Roman"/>
          <w:i/>
          <w:sz w:val="24"/>
          <w:szCs w:val="24"/>
        </w:rPr>
        <w:t>Б.Н. Ельцин – единый лидер демократических сил. Противостояние союзной (Горбачев) и российской (Ельцин) власти.</w:t>
      </w:r>
      <w:r>
        <w:rPr>
          <w:rFonts w:ascii="Times New Roman" w:hAnsi="Times New Roman"/>
          <w:sz w:val="24"/>
          <w:szCs w:val="24"/>
        </w:rPr>
        <w:t xml:space="preserve"> Введение поста президента и избрание М.С. Горбачева Президентом СССР. </w:t>
      </w:r>
      <w:r>
        <w:rPr>
          <w:rFonts w:ascii="Times New Roman" w:hAnsi="Times New Roman"/>
          <w:i/>
          <w:sz w:val="24"/>
          <w:szCs w:val="24"/>
        </w:rPr>
        <w:t xml:space="preserve">Учреждение в РСФСР Конституционного суда и складывание системы разделения властей. </w:t>
      </w:r>
      <w:r>
        <w:rPr>
          <w:rFonts w:ascii="Times New Roman" w:hAnsi="Times New Roman"/>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Усиление центробежных тенденций и угрозы распада СССР. Провозглашение независимости Литвой, Эстонией и Латвией. </w:t>
      </w:r>
      <w:r>
        <w:rPr>
          <w:rFonts w:ascii="Times New Roman" w:hAnsi="Times New Roman"/>
          <w:i/>
          <w:sz w:val="24"/>
          <w:szCs w:val="24"/>
        </w:rPr>
        <w:t>Ситуация на Северном Кавказе.</w:t>
      </w:r>
      <w:r>
        <w:rPr>
          <w:rFonts w:ascii="Times New Roman" w:hAnsi="Times New Roman"/>
          <w:sz w:val="24"/>
          <w:szCs w:val="24"/>
        </w:rPr>
        <w:t xml:space="preserve"> Декларация о государственном суверенитете РСФСР. Дискуссии о путях обновлении Союза ССР. </w:t>
      </w:r>
      <w:r>
        <w:rPr>
          <w:rFonts w:ascii="Times New Roman" w:hAnsi="Times New Roman"/>
          <w:i/>
          <w:sz w:val="24"/>
          <w:szCs w:val="24"/>
        </w:rPr>
        <w:t>План «автономизации» – предоставления автономиям статуса союзных республик.</w:t>
      </w:r>
      <w:r>
        <w:rPr>
          <w:rFonts w:ascii="Times New Roman" w:hAnsi="Times New Roman"/>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Pr>
          <w:rFonts w:ascii="Times New Roman" w:hAnsi="Times New Roman"/>
          <w:i/>
          <w:sz w:val="24"/>
          <w:szCs w:val="24"/>
        </w:rPr>
        <w:t xml:space="preserve">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w:t>
      </w:r>
      <w:r>
        <w:rPr>
          <w:rFonts w:ascii="Times New Roman" w:hAnsi="Times New Roman"/>
          <w:i/>
          <w:sz w:val="24"/>
          <w:szCs w:val="24"/>
        </w:rPr>
        <w:lastRenderedPageBreak/>
        <w:t>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Pr>
          <w:rFonts w:ascii="Times New Roman" w:hAnsi="Times New Roman"/>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500220" w:rsidRDefault="00500220" w:rsidP="00500220">
      <w:pPr>
        <w:pStyle w:val="a5"/>
        <w:ind w:firstLine="708"/>
        <w:jc w:val="both"/>
        <w:rPr>
          <w:rFonts w:ascii="Times New Roman" w:hAnsi="Times New Roman"/>
          <w:sz w:val="24"/>
          <w:szCs w:val="24"/>
        </w:rPr>
      </w:pPr>
      <w:r>
        <w:rPr>
          <w:rFonts w:ascii="Times New Roman" w:hAnsi="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Pr>
          <w:rFonts w:ascii="Times New Roman" w:hAnsi="Times New Roman"/>
          <w:i/>
          <w:sz w:val="24"/>
          <w:szCs w:val="24"/>
        </w:rPr>
        <w:t>Референдум о независимости Украины.</w:t>
      </w:r>
      <w:r>
        <w:rPr>
          <w:rFonts w:ascii="Times New Roman" w:hAnsi="Times New Roman"/>
          <w:sz w:val="24"/>
          <w:szCs w:val="24"/>
        </w:rPr>
        <w:t xml:space="preserve"> Оформление фактического распада СССР и создание СНГ (Беловежское и Алма-Атинское соглашения). </w:t>
      </w:r>
      <w:r>
        <w:rPr>
          <w:rFonts w:ascii="Times New Roman" w:hAnsi="Times New Roman"/>
          <w:i/>
          <w:sz w:val="24"/>
          <w:szCs w:val="24"/>
        </w:rPr>
        <w:t>Реакция мирового сообщества на распад СССР. Решение проблемы советского ядерного оружия.</w:t>
      </w:r>
      <w:r>
        <w:rPr>
          <w:rFonts w:ascii="Times New Roman" w:hAnsi="Times New Roman"/>
          <w:sz w:val="24"/>
          <w:szCs w:val="24"/>
        </w:rPr>
        <w:t xml:space="preserve"> Россия как преемник СССР на международной арене. Горбачев, Ельцин и «перестройка» в общественном сознании. </w:t>
      </w:r>
    </w:p>
    <w:p w:rsidR="00500220" w:rsidRDefault="00500220" w:rsidP="00500220">
      <w:pPr>
        <w:pStyle w:val="a5"/>
        <w:ind w:firstLine="708"/>
        <w:jc w:val="both"/>
        <w:rPr>
          <w:rFonts w:ascii="Times New Roman" w:hAnsi="Times New Roman"/>
          <w:sz w:val="24"/>
          <w:szCs w:val="24"/>
          <w:shd w:val="clear" w:color="auto" w:fill="FFFFFF"/>
        </w:rPr>
      </w:pPr>
      <w:r>
        <w:rPr>
          <w:rFonts w:ascii="Times New Roman" w:hAnsi="Times New Roman"/>
          <w:sz w:val="24"/>
          <w:szCs w:val="24"/>
        </w:rPr>
        <w:t xml:space="preserve">М.С. Горбачев </w:t>
      </w:r>
      <w:r>
        <w:rPr>
          <w:rFonts w:ascii="Times New Roman" w:hAnsi="Times New Roman"/>
          <w:sz w:val="24"/>
          <w:szCs w:val="24"/>
          <w:shd w:val="clear" w:color="auto" w:fill="FFFFFF"/>
        </w:rPr>
        <w:t>в оценках современников и историков.</w:t>
      </w:r>
    </w:p>
    <w:p w:rsidR="00500220" w:rsidRDefault="00500220" w:rsidP="00500220">
      <w:pPr>
        <w:pStyle w:val="a5"/>
        <w:ind w:firstLine="708"/>
        <w:jc w:val="both"/>
        <w:rPr>
          <w:rFonts w:ascii="Times New Roman" w:hAnsi="Times New Roman"/>
          <w:i/>
          <w:sz w:val="24"/>
          <w:szCs w:val="24"/>
        </w:rPr>
      </w:pPr>
      <w:r>
        <w:rPr>
          <w:rFonts w:ascii="Times New Roman" w:hAnsi="Times New Roman"/>
          <w:i/>
          <w:sz w:val="24"/>
          <w:szCs w:val="24"/>
        </w:rPr>
        <w:t>Наш край в 1985–1991 гг.</w:t>
      </w:r>
    </w:p>
    <w:p w:rsidR="00500220" w:rsidRDefault="00500220" w:rsidP="00500220">
      <w:pPr>
        <w:pStyle w:val="a5"/>
        <w:jc w:val="both"/>
        <w:rPr>
          <w:rFonts w:ascii="Times New Roman" w:hAnsi="Times New Roman"/>
          <w:sz w:val="24"/>
          <w:szCs w:val="24"/>
        </w:rPr>
      </w:pPr>
    </w:p>
    <w:p w:rsidR="00500220" w:rsidRDefault="00500220" w:rsidP="00500220">
      <w:pPr>
        <w:pStyle w:val="a5"/>
        <w:jc w:val="both"/>
        <w:rPr>
          <w:rFonts w:ascii="Times New Roman" w:hAnsi="Times New Roman"/>
          <w:b/>
          <w:sz w:val="24"/>
          <w:szCs w:val="24"/>
        </w:rPr>
      </w:pPr>
      <w:r>
        <w:rPr>
          <w:rFonts w:ascii="Times New Roman" w:hAnsi="Times New Roman"/>
          <w:b/>
          <w:sz w:val="24"/>
          <w:szCs w:val="24"/>
        </w:rPr>
        <w:t>Российская Федерация в 1992–2012 гг.</w:t>
      </w:r>
    </w:p>
    <w:p w:rsidR="00500220" w:rsidRDefault="00500220" w:rsidP="00500220">
      <w:pPr>
        <w:pStyle w:val="a5"/>
        <w:jc w:val="both"/>
        <w:rPr>
          <w:rFonts w:ascii="Times New Roman" w:hAnsi="Times New Roman"/>
          <w:b/>
          <w:sz w:val="24"/>
          <w:szCs w:val="24"/>
        </w:rPr>
      </w:pPr>
      <w:r>
        <w:rPr>
          <w:rFonts w:ascii="Times New Roman" w:hAnsi="Times New Roman"/>
          <w:b/>
          <w:sz w:val="24"/>
          <w:szCs w:val="24"/>
        </w:rPr>
        <w:t>Становление новой России (1992–1999)</w:t>
      </w:r>
    </w:p>
    <w:p w:rsidR="00500220" w:rsidRDefault="00500220" w:rsidP="00500220">
      <w:pPr>
        <w:pStyle w:val="a5"/>
        <w:ind w:firstLine="708"/>
        <w:jc w:val="both"/>
        <w:rPr>
          <w:rFonts w:ascii="Times New Roman" w:hAnsi="Times New Roman"/>
          <w:sz w:val="24"/>
          <w:szCs w:val="24"/>
        </w:rPr>
      </w:pPr>
      <w:r>
        <w:rPr>
          <w:rFonts w:ascii="Times New Roman" w:hAnsi="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Pr>
          <w:rFonts w:ascii="Times New Roman" w:hAnsi="Times New Roman"/>
          <w:i/>
          <w:sz w:val="24"/>
          <w:szCs w:val="24"/>
        </w:rPr>
        <w:t>Предоставление Б.Н. Ельцину дополнительных полномочий для успешного проведения реформ.</w:t>
      </w:r>
      <w:r>
        <w:rPr>
          <w:rFonts w:ascii="Times New Roman" w:hAnsi="Times New Roman"/>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Pr>
          <w:rFonts w:ascii="Times New Roman" w:hAnsi="Times New Roman"/>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500220" w:rsidRDefault="00500220" w:rsidP="00500220">
      <w:pPr>
        <w:pStyle w:val="a5"/>
        <w:ind w:firstLine="708"/>
        <w:jc w:val="both"/>
        <w:rPr>
          <w:rFonts w:ascii="Times New Roman" w:hAnsi="Times New Roman"/>
          <w:sz w:val="24"/>
          <w:szCs w:val="24"/>
        </w:rPr>
      </w:pPr>
      <w:r>
        <w:rPr>
          <w:rFonts w:ascii="Times New Roman" w:hAnsi="Times New Roman"/>
          <w:sz w:val="24"/>
          <w:szCs w:val="24"/>
        </w:rPr>
        <w:t xml:space="preserve">От сотрудничества к противостоянию исполнительной и законодательной власти в 1992–1993 гг. </w:t>
      </w:r>
      <w:r>
        <w:rPr>
          <w:rFonts w:ascii="Times New Roman" w:hAnsi="Times New Roman"/>
          <w:i/>
          <w:sz w:val="24"/>
          <w:szCs w:val="24"/>
        </w:rPr>
        <w:t>Решение Конституционного суда РФ по «делу КПСС».</w:t>
      </w:r>
      <w:r>
        <w:rPr>
          <w:rFonts w:ascii="Times New Roman" w:hAnsi="Times New Roman"/>
          <w:sz w:val="24"/>
          <w:szCs w:val="24"/>
        </w:rPr>
        <w:t xml:space="preserve"> Нарастание политико-конституционного кризиса в условиях ухудшения экономической ситуации. </w:t>
      </w:r>
      <w:r>
        <w:rPr>
          <w:rFonts w:ascii="Times New Roman" w:hAnsi="Times New Roman"/>
          <w:i/>
          <w:sz w:val="24"/>
          <w:szCs w:val="24"/>
        </w:rPr>
        <w:t>Апрельский референдум 1993 г. – попытка правового разрешения политического кризиса.</w:t>
      </w:r>
      <w:r>
        <w:rPr>
          <w:rFonts w:ascii="Times New Roman" w:hAnsi="Times New Roman"/>
          <w:sz w:val="24"/>
          <w:szCs w:val="24"/>
        </w:rPr>
        <w:t xml:space="preserve"> Указ Б.Н. Ельцина № 1400 и его оценка Конституционным судом. </w:t>
      </w:r>
      <w:r>
        <w:rPr>
          <w:rFonts w:ascii="Times New Roman" w:hAnsi="Times New Roman"/>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Pr>
          <w:rFonts w:ascii="Times New Roman" w:hAnsi="Times New Roman"/>
          <w:sz w:val="24"/>
          <w:szCs w:val="24"/>
        </w:rPr>
        <w:t xml:space="preserve"> Трагические события осени 1993 г. в Москве. </w:t>
      </w:r>
      <w:r>
        <w:rPr>
          <w:rFonts w:ascii="Times New Roman" w:hAnsi="Times New Roman"/>
          <w:i/>
          <w:sz w:val="24"/>
          <w:szCs w:val="24"/>
        </w:rPr>
        <w:t>Обстрел Белого дома. Последующее решение об амнистии участников октябрьских событий 1993 г.</w:t>
      </w:r>
      <w:r>
        <w:rPr>
          <w:rFonts w:ascii="Times New Roman" w:hAnsi="Times New Roman"/>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Pr>
          <w:rFonts w:ascii="Times New Roman" w:hAnsi="Times New Roman"/>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Pr>
          <w:rFonts w:ascii="Times New Roman" w:hAnsi="Times New Roman"/>
          <w:sz w:val="24"/>
          <w:szCs w:val="24"/>
        </w:rPr>
        <w:t xml:space="preserve"> </w:t>
      </w:r>
    </w:p>
    <w:p w:rsidR="00500220" w:rsidRDefault="00500220" w:rsidP="00500220">
      <w:pPr>
        <w:pStyle w:val="a5"/>
        <w:ind w:firstLine="708"/>
        <w:jc w:val="both"/>
        <w:rPr>
          <w:rFonts w:ascii="Times New Roman" w:hAnsi="Times New Roman"/>
          <w:sz w:val="24"/>
          <w:szCs w:val="24"/>
        </w:rPr>
      </w:pPr>
      <w:r>
        <w:rPr>
          <w:rFonts w:ascii="Times New Roman" w:hAnsi="Times New Roman"/>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Pr>
          <w:rFonts w:ascii="Times New Roman" w:hAnsi="Times New Roman"/>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Pr>
          <w:rFonts w:ascii="Times New Roman" w:hAnsi="Times New Roman"/>
          <w:sz w:val="24"/>
          <w:szCs w:val="24"/>
        </w:rPr>
        <w:t xml:space="preserve"> Взаимоотношения Центра и субъектов Федерации. </w:t>
      </w:r>
      <w:r>
        <w:rPr>
          <w:rFonts w:ascii="Times New Roman" w:hAnsi="Times New Roman"/>
          <w:i/>
          <w:sz w:val="24"/>
          <w:szCs w:val="24"/>
        </w:rPr>
        <w:t>Опасность исламского фундаментализма.</w:t>
      </w:r>
      <w:r>
        <w:rPr>
          <w:rFonts w:ascii="Times New Roman" w:hAnsi="Times New Roman"/>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Pr>
          <w:rFonts w:ascii="Times New Roman" w:hAnsi="Times New Roman"/>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Pr>
          <w:rFonts w:ascii="Times New Roman" w:hAnsi="Times New Roman"/>
          <w:sz w:val="24"/>
          <w:szCs w:val="24"/>
        </w:rPr>
        <w:t xml:space="preserve"> </w:t>
      </w:r>
      <w:r>
        <w:rPr>
          <w:rFonts w:ascii="Times New Roman" w:hAnsi="Times New Roman"/>
          <w:sz w:val="24"/>
          <w:szCs w:val="24"/>
        </w:rPr>
        <w:lastRenderedPageBreak/>
        <w:t xml:space="preserve">Ситуация в российском сельском хозяйстве и увеличение зависимости от экспорта продовольствия. Финансовые пирамиды и залоговые аукционы. </w:t>
      </w:r>
      <w:r>
        <w:rPr>
          <w:rFonts w:ascii="Times New Roman" w:hAnsi="Times New Roman"/>
          <w:i/>
          <w:sz w:val="24"/>
          <w:szCs w:val="24"/>
        </w:rPr>
        <w:t>Вывод денежных активов из страны.</w:t>
      </w:r>
      <w:r>
        <w:rPr>
          <w:rFonts w:ascii="Times New Roman" w:hAnsi="Times New Roman"/>
          <w:sz w:val="24"/>
          <w:szCs w:val="24"/>
        </w:rPr>
        <w:t xml:space="preserve"> Дефолт 1998 г. и его последствия. Повседневная жизнь и общественные настроения россиян в условиях реформ. </w:t>
      </w:r>
      <w:r>
        <w:rPr>
          <w:rFonts w:ascii="Times New Roman" w:hAnsi="Times New Roman"/>
          <w:i/>
          <w:sz w:val="24"/>
          <w:szCs w:val="24"/>
        </w:rPr>
        <w:t>Общественные настроения в зеркале социологических исследований. Представления о либерализме и демократии.</w:t>
      </w:r>
      <w:r>
        <w:rPr>
          <w:rFonts w:ascii="Times New Roman" w:hAnsi="Times New Roman"/>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Pr>
          <w:rFonts w:ascii="Times New Roman" w:hAnsi="Times New Roman"/>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500220" w:rsidRDefault="00500220" w:rsidP="00500220">
      <w:pPr>
        <w:pStyle w:val="a5"/>
        <w:ind w:firstLine="708"/>
        <w:jc w:val="both"/>
        <w:rPr>
          <w:rFonts w:ascii="Times New Roman" w:hAnsi="Times New Roman"/>
          <w:i/>
          <w:sz w:val="24"/>
          <w:szCs w:val="24"/>
        </w:rPr>
      </w:pPr>
      <w:r>
        <w:rPr>
          <w:rFonts w:ascii="Times New Roman" w:hAnsi="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Pr>
          <w:rFonts w:ascii="Times New Roman" w:hAnsi="Times New Roman"/>
          <w:i/>
          <w:sz w:val="24"/>
          <w:szCs w:val="24"/>
        </w:rPr>
        <w:t>Основные политические партии и движения 1990-х гг., их лидеры и платформы.</w:t>
      </w:r>
      <w:r>
        <w:rPr>
          <w:rFonts w:ascii="Times New Roman" w:hAnsi="Times New Roman"/>
          <w:sz w:val="24"/>
          <w:szCs w:val="24"/>
        </w:rPr>
        <w:t xml:space="preserve"> Кризис центральной власти. Президентские выборы 1996 г. </w:t>
      </w:r>
      <w:r>
        <w:rPr>
          <w:rFonts w:ascii="Times New Roman" w:hAnsi="Times New Roman"/>
          <w:i/>
          <w:sz w:val="24"/>
          <w:szCs w:val="24"/>
        </w:rPr>
        <w:t xml:space="preserve">Политтехнологии. </w:t>
      </w:r>
    </w:p>
    <w:p w:rsidR="00500220" w:rsidRDefault="00500220" w:rsidP="00500220">
      <w:pPr>
        <w:pStyle w:val="a5"/>
        <w:ind w:firstLine="708"/>
        <w:jc w:val="both"/>
        <w:rPr>
          <w:rFonts w:ascii="Times New Roman" w:hAnsi="Times New Roman"/>
          <w:sz w:val="24"/>
          <w:szCs w:val="24"/>
        </w:rPr>
      </w:pPr>
      <w:r>
        <w:rPr>
          <w:rFonts w:ascii="Times New Roman" w:hAnsi="Times New Roman"/>
          <w:sz w:val="24"/>
          <w:szCs w:val="24"/>
        </w:rPr>
        <w:t xml:space="preserve">«Семибанкирщина». «Олигархический» капитализм. </w:t>
      </w:r>
      <w:r>
        <w:rPr>
          <w:rFonts w:ascii="Times New Roman" w:hAnsi="Times New Roman"/>
          <w:i/>
          <w:sz w:val="24"/>
          <w:szCs w:val="24"/>
        </w:rPr>
        <w:t>Правительства В.С. Черномырдина и Е.М. Примакова.</w:t>
      </w:r>
      <w:r>
        <w:rPr>
          <w:rFonts w:ascii="Times New Roman" w:hAnsi="Times New Roman"/>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500220" w:rsidRDefault="00500220" w:rsidP="00500220">
      <w:pPr>
        <w:pStyle w:val="a5"/>
        <w:jc w:val="both"/>
        <w:rPr>
          <w:rFonts w:ascii="Times New Roman" w:hAnsi="Times New Roman"/>
          <w:sz w:val="24"/>
          <w:szCs w:val="24"/>
          <w:shd w:val="clear" w:color="auto" w:fill="FFFFFF"/>
        </w:rPr>
      </w:pPr>
      <w:r>
        <w:rPr>
          <w:rFonts w:ascii="Times New Roman" w:hAnsi="Times New Roman"/>
          <w:sz w:val="24"/>
          <w:szCs w:val="24"/>
        </w:rPr>
        <w:t xml:space="preserve">Б.Н. Ельцин </w:t>
      </w:r>
      <w:r>
        <w:rPr>
          <w:rFonts w:ascii="Times New Roman" w:hAnsi="Times New Roman"/>
          <w:sz w:val="24"/>
          <w:szCs w:val="24"/>
          <w:shd w:val="clear" w:color="auto" w:fill="FFFFFF"/>
        </w:rPr>
        <w:t>в оценках современников и историков.</w:t>
      </w:r>
    </w:p>
    <w:p w:rsidR="00500220" w:rsidRDefault="00500220" w:rsidP="00500220">
      <w:pPr>
        <w:pStyle w:val="a5"/>
        <w:jc w:val="both"/>
        <w:rPr>
          <w:rFonts w:ascii="Times New Roman" w:hAnsi="Times New Roman"/>
          <w:i/>
          <w:sz w:val="24"/>
          <w:szCs w:val="24"/>
        </w:rPr>
      </w:pPr>
      <w:r>
        <w:rPr>
          <w:rFonts w:ascii="Times New Roman" w:hAnsi="Times New Roman"/>
          <w:i/>
          <w:sz w:val="24"/>
          <w:szCs w:val="24"/>
        </w:rPr>
        <w:t>Наш край в 1992–1999 гг.</w:t>
      </w:r>
    </w:p>
    <w:p w:rsidR="00500220" w:rsidRDefault="00500220" w:rsidP="00500220">
      <w:pPr>
        <w:pStyle w:val="a5"/>
        <w:jc w:val="both"/>
        <w:rPr>
          <w:rFonts w:ascii="Times New Roman" w:hAnsi="Times New Roman"/>
          <w:sz w:val="24"/>
          <w:szCs w:val="24"/>
        </w:rPr>
      </w:pPr>
    </w:p>
    <w:p w:rsidR="00500220" w:rsidRDefault="00500220" w:rsidP="00500220">
      <w:pPr>
        <w:pStyle w:val="a5"/>
        <w:jc w:val="both"/>
        <w:rPr>
          <w:rFonts w:ascii="Times New Roman" w:hAnsi="Times New Roman"/>
          <w:b/>
          <w:sz w:val="24"/>
          <w:szCs w:val="24"/>
        </w:rPr>
      </w:pPr>
    </w:p>
    <w:p w:rsidR="00500220" w:rsidRDefault="00500220" w:rsidP="00500220">
      <w:pPr>
        <w:pStyle w:val="a5"/>
        <w:jc w:val="both"/>
        <w:rPr>
          <w:rFonts w:ascii="Times New Roman" w:hAnsi="Times New Roman"/>
          <w:b/>
          <w:sz w:val="24"/>
          <w:szCs w:val="24"/>
        </w:rPr>
      </w:pPr>
      <w:r>
        <w:rPr>
          <w:rFonts w:ascii="Times New Roman" w:hAnsi="Times New Roman"/>
          <w:b/>
          <w:sz w:val="24"/>
          <w:szCs w:val="24"/>
        </w:rPr>
        <w:t>Россия в 2000-е: вызовы времени и задачи модернизации</w:t>
      </w:r>
    </w:p>
    <w:p w:rsidR="00500220" w:rsidRDefault="00500220" w:rsidP="00500220">
      <w:pPr>
        <w:pStyle w:val="a5"/>
        <w:ind w:firstLine="708"/>
        <w:jc w:val="both"/>
        <w:rPr>
          <w:rFonts w:ascii="Times New Roman" w:hAnsi="Times New Roman"/>
          <w:spacing w:val="-4"/>
          <w:sz w:val="24"/>
          <w:szCs w:val="24"/>
        </w:rPr>
      </w:pPr>
      <w:r>
        <w:rPr>
          <w:rFonts w:ascii="Times New Roman" w:hAnsi="Times New Roman"/>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Pr>
          <w:rFonts w:ascii="Times New Roman" w:hAnsi="Times New Roman"/>
          <w:i/>
          <w:spacing w:val="-4"/>
          <w:sz w:val="24"/>
          <w:szCs w:val="24"/>
        </w:rPr>
        <w:t>Многопартийность. Политические партии и электорат. Федерализм и сепаратизм.</w:t>
      </w:r>
      <w:r>
        <w:rPr>
          <w:rFonts w:ascii="Times New Roman" w:hAnsi="Times New Roman"/>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Pr>
          <w:rFonts w:ascii="Times New Roman" w:hAnsi="Times New Roman"/>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Pr>
          <w:rFonts w:ascii="Times New Roman" w:hAnsi="Times New Roman"/>
          <w:spacing w:val="-4"/>
          <w:sz w:val="24"/>
          <w:szCs w:val="24"/>
        </w:rPr>
        <w:t xml:space="preserve"> </w:t>
      </w:r>
      <w:r>
        <w:rPr>
          <w:rFonts w:ascii="Times New Roman" w:hAnsi="Times New Roman"/>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Pr>
          <w:rFonts w:ascii="Times New Roman" w:hAnsi="Times New Roman"/>
          <w:spacing w:val="-4"/>
          <w:sz w:val="24"/>
          <w:szCs w:val="24"/>
        </w:rPr>
        <w:t xml:space="preserve"> </w:t>
      </w:r>
      <w:r>
        <w:rPr>
          <w:rFonts w:ascii="Times New Roman" w:hAnsi="Times New Roman"/>
          <w:i/>
          <w:spacing w:val="-4"/>
          <w:sz w:val="24"/>
          <w:szCs w:val="24"/>
        </w:rPr>
        <w:t>Разработка семейной политики и меры по поощрению рождаемости. Пропаганда спорта и здорового образа жизни.</w:t>
      </w:r>
      <w:r>
        <w:rPr>
          <w:rFonts w:ascii="Times New Roman" w:hAnsi="Times New Roman"/>
          <w:spacing w:val="-4"/>
          <w:sz w:val="24"/>
          <w:szCs w:val="24"/>
        </w:rPr>
        <w:t xml:space="preserve"> Олимпийские и паралимпийские зимние игры 2014 г. в Сочи. </w:t>
      </w:r>
      <w:r>
        <w:rPr>
          <w:rFonts w:ascii="Times New Roman" w:hAnsi="Times New Roman"/>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Pr>
          <w:rFonts w:ascii="Times New Roman" w:hAnsi="Times New Roman"/>
          <w:spacing w:val="-4"/>
          <w:sz w:val="24"/>
          <w:szCs w:val="24"/>
        </w:rPr>
        <w:t xml:space="preserve"> </w:t>
      </w:r>
    </w:p>
    <w:p w:rsidR="00500220" w:rsidRDefault="00500220" w:rsidP="00500220">
      <w:pPr>
        <w:pStyle w:val="a5"/>
        <w:ind w:firstLine="708"/>
        <w:jc w:val="both"/>
        <w:rPr>
          <w:rFonts w:ascii="Times New Roman" w:hAnsi="Times New Roman"/>
          <w:sz w:val="24"/>
          <w:szCs w:val="24"/>
        </w:rPr>
      </w:pPr>
      <w:r>
        <w:rPr>
          <w:rFonts w:ascii="Times New Roman" w:hAnsi="Times New Roman"/>
          <w:sz w:val="24"/>
          <w:szCs w:val="24"/>
        </w:rPr>
        <w:lastRenderedPageBreak/>
        <w:t xml:space="preserve">Модернизация бытовой сферы. </w:t>
      </w:r>
      <w:r>
        <w:rPr>
          <w:rFonts w:ascii="Times New Roman" w:hAnsi="Times New Roman"/>
          <w:i/>
          <w:sz w:val="24"/>
          <w:szCs w:val="24"/>
        </w:rPr>
        <w:t>Досуг. Россиянин в глобальном информационном пространстве: СМИ, компьютеризация, Интернет. Массовая автомобилизация.</w:t>
      </w:r>
      <w:r>
        <w:rPr>
          <w:rFonts w:ascii="Times New Roman" w:hAnsi="Times New Roman"/>
          <w:sz w:val="24"/>
          <w:szCs w:val="24"/>
        </w:rPr>
        <w:t xml:space="preserve"> </w:t>
      </w:r>
    </w:p>
    <w:p w:rsidR="00500220" w:rsidRDefault="00500220" w:rsidP="00500220">
      <w:pPr>
        <w:pStyle w:val="a5"/>
        <w:ind w:firstLine="708"/>
        <w:jc w:val="both"/>
        <w:rPr>
          <w:rFonts w:ascii="Times New Roman" w:hAnsi="Times New Roman"/>
          <w:sz w:val="24"/>
          <w:szCs w:val="24"/>
        </w:rPr>
      </w:pPr>
      <w:r>
        <w:rPr>
          <w:rFonts w:ascii="Times New Roman" w:hAnsi="Times New Roman"/>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Pr>
          <w:rFonts w:ascii="Times New Roman" w:hAnsi="Times New Roman"/>
          <w:i/>
          <w:sz w:val="24"/>
          <w:szCs w:val="24"/>
        </w:rPr>
        <w:t>Центробежные и партнерские тенденции в СНГ. СНГ и ЕврАзЭС.</w:t>
      </w:r>
      <w:r>
        <w:rPr>
          <w:rFonts w:ascii="Times New Roman" w:hAnsi="Times New Roman"/>
          <w:sz w:val="24"/>
          <w:szCs w:val="24"/>
        </w:rPr>
        <w:t xml:space="preserve"> Отношения с США и Евросоюзом. Вступление России в Совет Европы. </w:t>
      </w:r>
      <w:r>
        <w:rPr>
          <w:rFonts w:ascii="Times New Roman" w:hAnsi="Times New Roman"/>
          <w:i/>
          <w:sz w:val="24"/>
          <w:szCs w:val="24"/>
        </w:rPr>
        <w:t>Деятельность «большой двадцатки». Переговоры о вступлении в ВТО. Дальневосточное и другие направления политики России.</w:t>
      </w:r>
      <w:r>
        <w:rPr>
          <w:rFonts w:ascii="Times New Roman" w:hAnsi="Times New Roman"/>
          <w:sz w:val="24"/>
          <w:szCs w:val="24"/>
        </w:rPr>
        <w:t xml:space="preserve"> </w:t>
      </w:r>
    </w:p>
    <w:p w:rsidR="00500220" w:rsidRDefault="00500220" w:rsidP="00500220">
      <w:pPr>
        <w:pStyle w:val="a5"/>
        <w:ind w:firstLine="708"/>
        <w:jc w:val="both"/>
        <w:rPr>
          <w:rFonts w:ascii="Times New Roman" w:hAnsi="Times New Roman"/>
          <w:sz w:val="24"/>
          <w:szCs w:val="24"/>
        </w:rPr>
      </w:pPr>
      <w:r>
        <w:rPr>
          <w:rFonts w:ascii="Times New Roman" w:hAnsi="Times New Roman"/>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Pr>
          <w:rFonts w:ascii="Times New Roman" w:hAnsi="Times New Roman"/>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Pr>
          <w:rFonts w:ascii="Times New Roman" w:hAnsi="Times New Roman"/>
          <w:sz w:val="24"/>
          <w:szCs w:val="24"/>
        </w:rPr>
        <w:t xml:space="preserve"> Религиозные конфессии и повышение их роли в жизни страны. </w:t>
      </w:r>
      <w:r>
        <w:rPr>
          <w:rFonts w:ascii="Times New Roman" w:hAnsi="Times New Roman"/>
          <w:i/>
          <w:sz w:val="24"/>
          <w:szCs w:val="24"/>
        </w:rPr>
        <w:t>Предоставление церкви налоговых льгот. Передача государством зданий и предметов культа для религиозных нужд.</w:t>
      </w:r>
      <w:r>
        <w:rPr>
          <w:rFonts w:ascii="Times New Roman" w:hAnsi="Times New Roman"/>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500220" w:rsidRDefault="00500220" w:rsidP="00500220">
      <w:pPr>
        <w:pStyle w:val="a5"/>
        <w:jc w:val="both"/>
        <w:rPr>
          <w:rFonts w:ascii="Times New Roman" w:hAnsi="Times New Roman"/>
          <w:i/>
          <w:sz w:val="24"/>
          <w:szCs w:val="24"/>
        </w:rPr>
      </w:pPr>
      <w:r>
        <w:rPr>
          <w:rFonts w:ascii="Times New Roman" w:hAnsi="Times New Roman"/>
          <w:i/>
          <w:sz w:val="24"/>
          <w:szCs w:val="24"/>
        </w:rPr>
        <w:t>Наш край в 2000–2012 гг.</w:t>
      </w:r>
    </w:p>
    <w:p w:rsidR="00500220" w:rsidRDefault="00500220" w:rsidP="00500220">
      <w:pPr>
        <w:pStyle w:val="a5"/>
        <w:jc w:val="both"/>
        <w:rPr>
          <w:rFonts w:ascii="Times New Roman" w:hAnsi="Times New Roman"/>
          <w:sz w:val="24"/>
          <w:szCs w:val="24"/>
        </w:rPr>
      </w:pPr>
    </w:p>
    <w:p w:rsidR="00767267" w:rsidRDefault="00767267" w:rsidP="00767267">
      <w:pPr>
        <w:pStyle w:val="a5"/>
        <w:rPr>
          <w:rFonts w:ascii="Times New Roman" w:hAnsi="Times New Roman"/>
          <w:b/>
          <w:sz w:val="24"/>
          <w:szCs w:val="24"/>
        </w:rPr>
      </w:pPr>
      <w:r>
        <w:rPr>
          <w:rFonts w:ascii="Times New Roman" w:hAnsi="Times New Roman"/>
          <w:b/>
          <w:sz w:val="24"/>
          <w:szCs w:val="24"/>
        </w:rPr>
        <w:t>География</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В соответствии с ФГОС СОО география может изучаться на базовом и углубленном уровнях. </w:t>
      </w:r>
    </w:p>
    <w:p w:rsidR="00767267" w:rsidRDefault="00767267" w:rsidP="00767267">
      <w:pPr>
        <w:pStyle w:val="a5"/>
        <w:ind w:firstLine="708"/>
        <w:jc w:val="both"/>
        <w:rPr>
          <w:rFonts w:ascii="Times New Roman" w:hAnsi="Times New Roman"/>
          <w:sz w:val="24"/>
          <w:szCs w:val="24"/>
        </w:rPr>
      </w:pPr>
      <w:r>
        <w:rPr>
          <w:rFonts w:ascii="Times New Roman" w:hAnsi="Times New Roman"/>
          <w:b/>
          <w:sz w:val="24"/>
          <w:szCs w:val="24"/>
        </w:rPr>
        <w:t>Изучение географии на базовом уровне</w:t>
      </w:r>
      <w:r>
        <w:rPr>
          <w:rFonts w:ascii="Times New Roman" w:hAnsi="Times New Roman"/>
          <w:sz w:val="24"/>
          <w:szCs w:val="24"/>
        </w:rPr>
        <w:t xml:space="preserve">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767267" w:rsidRDefault="00E025FB" w:rsidP="00767267">
      <w:pPr>
        <w:pStyle w:val="a5"/>
        <w:ind w:firstLine="708"/>
        <w:jc w:val="both"/>
        <w:rPr>
          <w:rFonts w:ascii="Times New Roman" w:hAnsi="Times New Roman"/>
          <w:sz w:val="24"/>
          <w:szCs w:val="24"/>
        </w:rPr>
      </w:pPr>
      <w:r>
        <w:rPr>
          <w:rFonts w:ascii="Times New Roman" w:hAnsi="Times New Roman"/>
          <w:sz w:val="24"/>
          <w:szCs w:val="24"/>
        </w:rPr>
        <w:t>Программа</w:t>
      </w:r>
      <w:r w:rsidR="00767267">
        <w:rPr>
          <w:rFonts w:ascii="Times New Roman" w:hAnsi="Times New Roman"/>
          <w:sz w:val="24"/>
          <w:szCs w:val="24"/>
        </w:rPr>
        <w:t xml:space="preserve">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767267" w:rsidRDefault="00E025FB" w:rsidP="00767267">
      <w:pPr>
        <w:pStyle w:val="a5"/>
        <w:ind w:firstLine="708"/>
        <w:jc w:val="both"/>
        <w:rPr>
          <w:rFonts w:ascii="Times New Roman" w:hAnsi="Times New Roman"/>
          <w:sz w:val="24"/>
          <w:szCs w:val="24"/>
        </w:rPr>
      </w:pPr>
      <w:r>
        <w:rPr>
          <w:rFonts w:ascii="Times New Roman" w:hAnsi="Times New Roman"/>
          <w:sz w:val="24"/>
          <w:szCs w:val="24"/>
        </w:rPr>
        <w:t>П</w:t>
      </w:r>
      <w:r w:rsidR="00767267">
        <w:rPr>
          <w:rFonts w:ascii="Times New Roman" w:hAnsi="Times New Roman"/>
          <w:sz w:val="24"/>
          <w:szCs w:val="24"/>
        </w:rPr>
        <w:t>рограмма учитывает возможность получения знаний в том числе через практическую деятельность. В программе содержится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Базовый уровень</w:t>
      </w: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Человек и окружающая среда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Окружающая среда как геосистема. Важнейшие явления и процессы в окружающей среде. Представление о ноосфере.</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lastRenderedPageBreak/>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Территориальная организация мирового сообщества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Мировое сообщество – общая картина мира. Современная политическая карта и ее изменения. Разнообразие стран мира. </w:t>
      </w:r>
      <w:r>
        <w:rPr>
          <w:rFonts w:ascii="Times New Roman" w:hAnsi="Times New Roman"/>
          <w:i/>
          <w:sz w:val="24"/>
          <w:szCs w:val="24"/>
        </w:rPr>
        <w:t>Геополитика. «Горячие точки» на карте мира.</w:t>
      </w:r>
    </w:p>
    <w:p w:rsidR="00767267" w:rsidRDefault="00767267" w:rsidP="00767267">
      <w:pPr>
        <w:pStyle w:val="a5"/>
        <w:jc w:val="both"/>
        <w:rPr>
          <w:rFonts w:ascii="Times New Roman" w:hAnsi="Times New Roman"/>
          <w:sz w:val="24"/>
          <w:szCs w:val="24"/>
        </w:rPr>
      </w:pPr>
      <w:r>
        <w:rPr>
          <w:rFonts w:ascii="Times New Roman" w:hAnsi="Times New Roman"/>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Pr>
          <w:rFonts w:ascii="Times New Roman" w:hAnsi="Times New Roman"/>
          <w:i/>
          <w:sz w:val="24"/>
          <w:szCs w:val="24"/>
        </w:rPr>
        <w:t>Основные очаги этнических и конфессиональных конфликтов.</w:t>
      </w:r>
      <w:r>
        <w:rPr>
          <w:rFonts w:ascii="Times New Roman" w:hAnsi="Times New Roman"/>
          <w:sz w:val="24"/>
          <w:szCs w:val="24"/>
        </w:rPr>
        <w:t xml:space="preserve"> География рынка труда и занятости. Миграция населения. Закономерности расселения населения. Урбанизация.</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Мировое хозяйство. Географическое разделение труда. Отраслевая и территориальная структура мирового хозяйства. </w:t>
      </w:r>
      <w:r>
        <w:rPr>
          <w:rFonts w:ascii="Times New Roman" w:hAnsi="Times New Roman"/>
          <w:i/>
          <w:sz w:val="24"/>
          <w:szCs w:val="24"/>
        </w:rPr>
        <w:t>Изменение отраслевой структуры.</w:t>
      </w:r>
      <w:r>
        <w:rPr>
          <w:rFonts w:ascii="Times New Roman" w:hAnsi="Times New Roman"/>
          <w:sz w:val="24"/>
          <w:szCs w:val="24"/>
        </w:rPr>
        <w:t xml:space="preserve"> География основных отраслей производственной и непроизводственной сфер. </w:t>
      </w:r>
      <w:r>
        <w:rPr>
          <w:rFonts w:ascii="Times New Roman" w:hAnsi="Times New Roman"/>
          <w:i/>
          <w:sz w:val="24"/>
          <w:szCs w:val="24"/>
        </w:rPr>
        <w:t>Развитие сферы услуг.</w:t>
      </w:r>
      <w:r>
        <w:rPr>
          <w:rFonts w:ascii="Times New Roman" w:hAnsi="Times New Roman"/>
          <w:sz w:val="24"/>
          <w:szCs w:val="24"/>
        </w:rPr>
        <w:t xml:space="preserve"> Международные отношения. Географические аспекты глобализации.</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Региональная география и страноведение</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Pr>
          <w:rFonts w:ascii="Times New Roman" w:hAnsi="Times New Roman"/>
          <w:i/>
          <w:sz w:val="24"/>
          <w:szCs w:val="24"/>
        </w:rPr>
        <w:t xml:space="preserve">Ведущие страны-экспортеры основных видов продукции. </w:t>
      </w:r>
      <w:r>
        <w:rPr>
          <w:rFonts w:ascii="Times New Roman" w:hAnsi="Times New Roman"/>
          <w:sz w:val="24"/>
          <w:szCs w:val="24"/>
        </w:rPr>
        <w:t xml:space="preserve"> </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Роль отдельных стран и регионов в системе мирового хозяйства. </w:t>
      </w:r>
      <w:r>
        <w:rPr>
          <w:rFonts w:ascii="Times New Roman" w:hAnsi="Times New Roman"/>
          <w:i/>
          <w:sz w:val="24"/>
          <w:szCs w:val="24"/>
        </w:rPr>
        <w:t>Региональная политика.</w:t>
      </w:r>
      <w:r>
        <w:rPr>
          <w:rFonts w:ascii="Times New Roman" w:hAnsi="Times New Roman"/>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767267" w:rsidRDefault="00767267" w:rsidP="00767267">
      <w:pPr>
        <w:pStyle w:val="a5"/>
        <w:ind w:firstLine="708"/>
        <w:jc w:val="both"/>
        <w:rPr>
          <w:rFonts w:ascii="Times New Roman" w:hAnsi="Times New Roman"/>
          <w:i/>
          <w:sz w:val="24"/>
          <w:szCs w:val="24"/>
        </w:rPr>
      </w:pPr>
      <w:r>
        <w:rPr>
          <w:rFonts w:ascii="Times New Roman" w:hAnsi="Times New Roman"/>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Pr>
          <w:rFonts w:ascii="Times New Roman" w:hAnsi="Times New Roman"/>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Роль географии в решении глобальных проблем человечества</w:t>
      </w:r>
    </w:p>
    <w:p w:rsidR="00767267" w:rsidRDefault="00767267" w:rsidP="00767267">
      <w:pPr>
        <w:pStyle w:val="a5"/>
        <w:ind w:firstLine="708"/>
        <w:jc w:val="both"/>
        <w:rPr>
          <w:rFonts w:ascii="Times New Roman" w:hAnsi="Times New Roman"/>
          <w:sz w:val="24"/>
          <w:szCs w:val="24"/>
        </w:rPr>
      </w:pPr>
      <w:bookmarkStart w:id="91" w:name="h.10tp2h5eeujv"/>
      <w:bookmarkEnd w:id="91"/>
      <w:r>
        <w:rPr>
          <w:rFonts w:ascii="Times New Roman" w:hAnsi="Times New Roman"/>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Экономика</w:t>
      </w:r>
    </w:p>
    <w:p w:rsidR="00767267" w:rsidRDefault="00767267" w:rsidP="00767267">
      <w:pPr>
        <w:pStyle w:val="a5"/>
        <w:jc w:val="both"/>
        <w:rPr>
          <w:rFonts w:ascii="Times New Roman" w:hAnsi="Times New Roman"/>
          <w:sz w:val="24"/>
          <w:szCs w:val="24"/>
        </w:rPr>
      </w:pPr>
    </w:p>
    <w:p w:rsidR="00767267" w:rsidRDefault="00767267" w:rsidP="00767267">
      <w:pPr>
        <w:pStyle w:val="a5"/>
        <w:ind w:firstLine="708"/>
        <w:jc w:val="both"/>
        <w:rPr>
          <w:rFonts w:ascii="Times New Roman" w:hAnsi="Times New Roman"/>
          <w:sz w:val="24"/>
          <w:szCs w:val="24"/>
          <w:lang w:eastAsia="en-US"/>
        </w:rPr>
      </w:pPr>
      <w:r>
        <w:rPr>
          <w:rFonts w:ascii="Times New Roman" w:hAnsi="Times New Roman"/>
          <w:sz w:val="24"/>
          <w:szCs w:val="24"/>
        </w:rP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Экономическое образование помогает понимать исторические и современные социально-экономические процессы и вносит вклад в формирование компетенций, </w:t>
      </w:r>
      <w:r>
        <w:rPr>
          <w:rFonts w:ascii="Times New Roman" w:hAnsi="Times New Roman"/>
          <w:sz w:val="24"/>
          <w:szCs w:val="24"/>
        </w:rPr>
        <w:lastRenderedPageBreak/>
        <w:t>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767267" w:rsidRDefault="00E025FB" w:rsidP="00767267">
      <w:pPr>
        <w:pStyle w:val="a5"/>
        <w:ind w:firstLine="708"/>
        <w:jc w:val="both"/>
        <w:rPr>
          <w:rFonts w:ascii="Times New Roman" w:eastAsia="Calibri" w:hAnsi="Times New Roman"/>
          <w:sz w:val="24"/>
          <w:szCs w:val="24"/>
        </w:rPr>
      </w:pPr>
      <w:r>
        <w:rPr>
          <w:rFonts w:ascii="Times New Roman" w:hAnsi="Times New Roman"/>
          <w:sz w:val="24"/>
          <w:szCs w:val="24"/>
        </w:rPr>
        <w:t>Программа</w:t>
      </w:r>
      <w:r w:rsidR="00767267">
        <w:rPr>
          <w:rFonts w:ascii="Times New Roman" w:hAnsi="Times New Roman"/>
          <w:sz w:val="24"/>
          <w:szCs w:val="24"/>
        </w:rPr>
        <w:t xml:space="preserve">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767267" w:rsidRDefault="00E025FB" w:rsidP="00767267">
      <w:pPr>
        <w:pStyle w:val="a5"/>
        <w:ind w:firstLine="708"/>
        <w:jc w:val="both"/>
        <w:rPr>
          <w:rFonts w:ascii="Times New Roman" w:hAnsi="Times New Roman"/>
          <w:sz w:val="24"/>
          <w:szCs w:val="24"/>
        </w:rPr>
      </w:pPr>
      <w:r>
        <w:rPr>
          <w:rFonts w:ascii="Times New Roman" w:hAnsi="Times New Roman"/>
          <w:sz w:val="24"/>
          <w:szCs w:val="24"/>
        </w:rPr>
        <w:t>Программа</w:t>
      </w:r>
      <w:r w:rsidR="00767267">
        <w:rPr>
          <w:rFonts w:ascii="Times New Roman" w:hAnsi="Times New Roman"/>
          <w:sz w:val="24"/>
          <w:szCs w:val="24"/>
        </w:rPr>
        <w:t xml:space="preserve">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767267" w:rsidRDefault="00767267" w:rsidP="00767267">
      <w:pPr>
        <w:pStyle w:val="a5"/>
        <w:ind w:firstLine="360"/>
        <w:jc w:val="both"/>
        <w:rPr>
          <w:rFonts w:ascii="Times New Roman" w:hAnsi="Times New Roman"/>
          <w:sz w:val="24"/>
          <w:szCs w:val="24"/>
        </w:rPr>
      </w:pPr>
      <w:r>
        <w:rPr>
          <w:rFonts w:ascii="Times New Roman" w:hAnsi="Times New Roman"/>
          <w:b/>
          <w:sz w:val="24"/>
          <w:szCs w:val="24"/>
        </w:rPr>
        <w:t>Задачами реализации  программы учебного предмета «Экономика» для углубленного уровня</w:t>
      </w:r>
      <w:r>
        <w:rPr>
          <w:rFonts w:ascii="Times New Roman" w:hAnsi="Times New Roman"/>
          <w:sz w:val="24"/>
          <w:szCs w:val="24"/>
        </w:rPr>
        <w:t xml:space="preserve"> среднего общего образования являются:</w:t>
      </w:r>
    </w:p>
    <w:p w:rsidR="00767267" w:rsidRDefault="00767267" w:rsidP="008801B9">
      <w:pPr>
        <w:pStyle w:val="a5"/>
        <w:numPr>
          <w:ilvl w:val="0"/>
          <w:numId w:val="171"/>
        </w:numPr>
        <w:jc w:val="both"/>
        <w:rPr>
          <w:rFonts w:ascii="Times New Roman" w:hAnsi="Times New Roman"/>
          <w:sz w:val="24"/>
          <w:szCs w:val="24"/>
        </w:rPr>
      </w:pPr>
      <w:r>
        <w:rPr>
          <w:rFonts w:ascii="Times New Roman" w:hAnsi="Times New Roman"/>
          <w:sz w:val="24"/>
          <w:szCs w:val="24"/>
        </w:rPr>
        <w:t>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767267" w:rsidRDefault="00767267" w:rsidP="008801B9">
      <w:pPr>
        <w:pStyle w:val="a5"/>
        <w:numPr>
          <w:ilvl w:val="0"/>
          <w:numId w:val="171"/>
        </w:numPr>
        <w:jc w:val="both"/>
        <w:rPr>
          <w:rFonts w:ascii="Times New Roman" w:hAnsi="Times New Roman"/>
          <w:sz w:val="24"/>
          <w:szCs w:val="24"/>
        </w:rPr>
      </w:pPr>
      <w:r>
        <w:rPr>
          <w:rFonts w:ascii="Times New Roman" w:hAnsi="Times New Roman"/>
          <w:sz w:val="24"/>
          <w:szCs w:val="24"/>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767267" w:rsidRDefault="00767267" w:rsidP="008801B9">
      <w:pPr>
        <w:pStyle w:val="a5"/>
        <w:numPr>
          <w:ilvl w:val="0"/>
          <w:numId w:val="171"/>
        </w:numPr>
        <w:jc w:val="both"/>
        <w:rPr>
          <w:rFonts w:ascii="Times New Roman" w:hAnsi="Times New Roman"/>
          <w:sz w:val="24"/>
          <w:szCs w:val="24"/>
        </w:rPr>
      </w:pPr>
      <w:r>
        <w:rPr>
          <w:rFonts w:ascii="Times New Roman" w:hAnsi="Times New Roman"/>
          <w:sz w:val="24"/>
          <w:szCs w:val="24"/>
        </w:rPr>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767267" w:rsidRDefault="00767267" w:rsidP="008801B9">
      <w:pPr>
        <w:pStyle w:val="a5"/>
        <w:numPr>
          <w:ilvl w:val="0"/>
          <w:numId w:val="171"/>
        </w:numPr>
        <w:jc w:val="both"/>
        <w:rPr>
          <w:rFonts w:ascii="Times New Roman" w:hAnsi="Times New Roman"/>
          <w:sz w:val="24"/>
          <w:szCs w:val="24"/>
        </w:rPr>
      </w:pPr>
      <w:r>
        <w:rPr>
          <w:rFonts w:ascii="Times New Roman" w:hAnsi="Times New Roman"/>
          <w:sz w:val="24"/>
          <w:szCs w:val="24"/>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767267" w:rsidRDefault="00767267" w:rsidP="008801B9">
      <w:pPr>
        <w:pStyle w:val="a5"/>
        <w:numPr>
          <w:ilvl w:val="0"/>
          <w:numId w:val="171"/>
        </w:numPr>
        <w:jc w:val="both"/>
        <w:rPr>
          <w:rFonts w:ascii="Times New Roman" w:hAnsi="Times New Roman"/>
          <w:sz w:val="24"/>
          <w:szCs w:val="24"/>
        </w:rPr>
      </w:pPr>
      <w:r>
        <w:rPr>
          <w:rFonts w:ascii="Times New Roman" w:hAnsi="Times New Roman"/>
          <w:sz w:val="24"/>
          <w:szCs w:val="24"/>
        </w:rPr>
        <w:t>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eastAsia="Calibri" w:hAnsi="Times New Roman"/>
          <w:b/>
          <w:bCs/>
          <w:sz w:val="24"/>
          <w:szCs w:val="24"/>
        </w:rPr>
      </w:pPr>
      <w:r>
        <w:rPr>
          <w:rFonts w:ascii="Times New Roman" w:hAnsi="Times New Roman"/>
          <w:b/>
          <w:bCs/>
          <w:sz w:val="24"/>
          <w:szCs w:val="24"/>
        </w:rPr>
        <w:t>Углубленный уровень</w:t>
      </w:r>
    </w:p>
    <w:p w:rsidR="00767267" w:rsidRDefault="00767267" w:rsidP="00767267">
      <w:pPr>
        <w:pStyle w:val="a5"/>
        <w:jc w:val="both"/>
        <w:rPr>
          <w:rFonts w:ascii="Times New Roman" w:hAnsi="Times New Roman"/>
          <w:b/>
          <w:bCs/>
          <w:sz w:val="24"/>
          <w:szCs w:val="24"/>
        </w:rPr>
      </w:pPr>
      <w:r>
        <w:rPr>
          <w:rFonts w:ascii="Times New Roman" w:hAnsi="Times New Roman"/>
          <w:b/>
          <w:bCs/>
          <w:sz w:val="24"/>
          <w:szCs w:val="24"/>
        </w:rPr>
        <w:t>Основные концепции экономики</w:t>
      </w:r>
    </w:p>
    <w:p w:rsidR="00767267" w:rsidRDefault="00767267" w:rsidP="00767267">
      <w:pPr>
        <w:pStyle w:val="a5"/>
        <w:ind w:firstLine="708"/>
        <w:jc w:val="both"/>
        <w:rPr>
          <w:rFonts w:ascii="Times New Roman" w:hAnsi="Times New Roman"/>
          <w:bCs/>
          <w:sz w:val="24"/>
          <w:szCs w:val="24"/>
        </w:rPr>
      </w:pPr>
      <w:r>
        <w:rPr>
          <w:rFonts w:ascii="Times New Roman" w:hAnsi="Times New Roman"/>
          <w:bCs/>
          <w:sz w:val="24"/>
          <w:szCs w:val="24"/>
        </w:rP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w:t>
      </w:r>
      <w:r>
        <w:rPr>
          <w:rFonts w:ascii="Times New Roman" w:hAnsi="Times New Roman"/>
          <w:bCs/>
          <w:i/>
          <w:sz w:val="24"/>
          <w:szCs w:val="24"/>
        </w:rPr>
        <w:t xml:space="preserve">Абсолютные и сравнительные преимущества. </w:t>
      </w:r>
      <w:r>
        <w:rPr>
          <w:rFonts w:ascii="Times New Roman" w:hAnsi="Times New Roman"/>
          <w:bCs/>
          <w:sz w:val="24"/>
          <w:szCs w:val="24"/>
        </w:rPr>
        <w:t xml:space="preserve">Типы экономических систем. </w:t>
      </w:r>
    </w:p>
    <w:p w:rsidR="00767267" w:rsidRDefault="00767267" w:rsidP="00767267">
      <w:pPr>
        <w:pStyle w:val="a5"/>
        <w:jc w:val="both"/>
        <w:rPr>
          <w:rFonts w:ascii="Times New Roman" w:hAnsi="Times New Roman"/>
          <w:b/>
          <w:bCs/>
          <w:sz w:val="24"/>
          <w:szCs w:val="24"/>
        </w:rPr>
      </w:pPr>
      <w:r>
        <w:rPr>
          <w:rFonts w:ascii="Times New Roman" w:hAnsi="Times New Roman"/>
          <w:b/>
          <w:bCs/>
          <w:sz w:val="24"/>
          <w:szCs w:val="24"/>
        </w:rPr>
        <w:t>Микроэкономика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w:t>
      </w:r>
      <w:r>
        <w:rPr>
          <w:rFonts w:ascii="Times New Roman" w:hAnsi="Times New Roman"/>
          <w:i/>
          <w:sz w:val="24"/>
          <w:szCs w:val="24"/>
        </w:rPr>
        <w:t>Заменяющие и дополняющие товары, перекрестная эластичность спроса.</w:t>
      </w:r>
      <w:r>
        <w:rPr>
          <w:rFonts w:ascii="Times New Roman" w:hAnsi="Times New Roman"/>
          <w:sz w:val="24"/>
          <w:szCs w:val="24"/>
        </w:rPr>
        <w:t xml:space="preserve">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w:t>
      </w:r>
      <w:r>
        <w:rPr>
          <w:rFonts w:ascii="Times New Roman" w:hAnsi="Times New Roman"/>
          <w:i/>
          <w:sz w:val="24"/>
          <w:szCs w:val="24"/>
        </w:rPr>
        <w:t>Показатели выпуска фирмы: общий, средний и предельный продукт переменного фактора производства.</w:t>
      </w:r>
      <w:r>
        <w:rPr>
          <w:rFonts w:ascii="Times New Roman" w:hAnsi="Times New Roman"/>
          <w:sz w:val="24"/>
          <w:szCs w:val="24"/>
        </w:rPr>
        <w:t xml:space="preserve"> Закон убывающей отдачи. Амортизационные отчисления. </w:t>
      </w:r>
      <w:r>
        <w:rPr>
          <w:rFonts w:ascii="Times New Roman" w:hAnsi="Times New Roman"/>
          <w:i/>
          <w:sz w:val="24"/>
          <w:szCs w:val="24"/>
        </w:rPr>
        <w:t>Необратимые издержки.</w:t>
      </w:r>
      <w:r>
        <w:rPr>
          <w:rFonts w:ascii="Times New Roman" w:hAnsi="Times New Roman"/>
          <w:sz w:val="24"/>
          <w:szCs w:val="24"/>
        </w:rPr>
        <w:t xml:space="preserve"> Постоянные и переменные издержки. Средние и предельные переменные </w:t>
      </w:r>
      <w:r>
        <w:rPr>
          <w:rFonts w:ascii="Times New Roman" w:hAnsi="Times New Roman"/>
          <w:sz w:val="24"/>
          <w:szCs w:val="24"/>
        </w:rPr>
        <w:lastRenderedPageBreak/>
        <w:t>издержки. Эффект масштаба. Предельные издержки и предельная выручка фирмы. Максимизация прибыли.</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w:t>
      </w:r>
      <w:r>
        <w:rPr>
          <w:rFonts w:ascii="Times New Roman" w:hAnsi="Times New Roman"/>
          <w:i/>
          <w:sz w:val="24"/>
          <w:szCs w:val="24"/>
        </w:rPr>
        <w:t>Реклама.</w:t>
      </w:r>
      <w:r>
        <w:rPr>
          <w:rFonts w:ascii="Times New Roman" w:hAnsi="Times New Roman"/>
          <w:sz w:val="24"/>
          <w:szCs w:val="24"/>
        </w:rPr>
        <w:t xml:space="preserve"> Бизнес-план.</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Макроэкономика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w:t>
      </w:r>
    </w:p>
    <w:p w:rsidR="00767267" w:rsidRDefault="00767267" w:rsidP="00767267">
      <w:pPr>
        <w:pStyle w:val="a5"/>
        <w:ind w:firstLine="708"/>
        <w:jc w:val="both"/>
        <w:rPr>
          <w:rFonts w:ascii="Times New Roman" w:hAnsi="Times New Roman"/>
          <w:i/>
          <w:sz w:val="24"/>
          <w:szCs w:val="24"/>
        </w:rPr>
      </w:pPr>
      <w:r>
        <w:rPr>
          <w:rFonts w:ascii="Times New Roman" w:hAnsi="Times New Roman"/>
          <w:sz w:val="24"/>
          <w:szCs w:val="24"/>
        </w:rPr>
        <w:t xml:space="preserve">Особенности макроэкономического анализа. Представление о системе национальных счетов. ВВП. Номинальный и реальный ВВП. </w:t>
      </w:r>
      <w:r>
        <w:rPr>
          <w:rFonts w:ascii="Times New Roman" w:hAnsi="Times New Roman"/>
          <w:i/>
          <w:sz w:val="24"/>
          <w:szCs w:val="24"/>
        </w:rPr>
        <w:t>Совокупный спрос и совокупное предложение.</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Деньги. Денежные агрегаты. Основы денежной политики. Банки и банковская система.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w:t>
      </w:r>
      <w:r>
        <w:rPr>
          <w:rFonts w:ascii="Times New Roman" w:hAnsi="Times New Roman"/>
          <w:i/>
          <w:sz w:val="24"/>
          <w:szCs w:val="24"/>
        </w:rPr>
        <w:t>.</w:t>
      </w:r>
      <w:r>
        <w:rPr>
          <w:rFonts w:ascii="Times New Roman" w:hAnsi="Times New Roman"/>
          <w:sz w:val="24"/>
          <w:szCs w:val="24"/>
        </w:rPr>
        <w:t xml:space="preserve"> Экономические циклы.</w:t>
      </w: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Международная экономика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Международная торговля. Государственная политика в области международной торговли. Обменный курс валюты. </w:t>
      </w:r>
      <w:r>
        <w:rPr>
          <w:rFonts w:ascii="Times New Roman" w:hAnsi="Times New Roman"/>
          <w:i/>
          <w:sz w:val="24"/>
          <w:szCs w:val="24"/>
        </w:rPr>
        <w:t>Валютный рынок.</w:t>
      </w:r>
      <w:r>
        <w:rPr>
          <w:rFonts w:ascii="Times New Roman" w:hAnsi="Times New Roman"/>
          <w:sz w:val="24"/>
          <w:szCs w:val="24"/>
        </w:rPr>
        <w:t xml:space="preserve"> Международные финансы. Мировая валютная система. Международные расчеты. Платежный баланс.</w:t>
      </w:r>
      <w:r>
        <w:rPr>
          <w:rFonts w:ascii="Times New Roman" w:hAnsi="Times New Roman"/>
          <w:i/>
          <w:sz w:val="24"/>
          <w:szCs w:val="24"/>
        </w:rPr>
        <w:t xml:space="preserve"> Международные экономические организации. </w:t>
      </w:r>
      <w:r>
        <w:rPr>
          <w:rFonts w:ascii="Times New Roman" w:hAnsi="Times New Roman"/>
          <w:sz w:val="24"/>
          <w:szCs w:val="24"/>
        </w:rPr>
        <w:t>Глобальные экономические проблемы. Особенности современной экономики России.</w:t>
      </w:r>
    </w:p>
    <w:p w:rsidR="00767267" w:rsidRDefault="00767267" w:rsidP="00767267">
      <w:pPr>
        <w:pStyle w:val="a5"/>
        <w:jc w:val="both"/>
        <w:rPr>
          <w:rFonts w:ascii="Times New Roman" w:hAnsi="Times New Roman"/>
          <w:sz w:val="24"/>
          <w:szCs w:val="24"/>
          <w:lang w:eastAsia="en-US"/>
        </w:rPr>
      </w:pPr>
      <w:bookmarkStart w:id="92" w:name="_Toc435412710"/>
      <w:bookmarkStart w:id="93" w:name="_Toc453968184"/>
    </w:p>
    <w:p w:rsidR="006150B4" w:rsidRPr="00A07BFE" w:rsidRDefault="006150B4" w:rsidP="00767267">
      <w:pPr>
        <w:pStyle w:val="a5"/>
        <w:jc w:val="both"/>
        <w:rPr>
          <w:rFonts w:ascii="Times New Roman" w:hAnsi="Times New Roman"/>
          <w:b/>
          <w:sz w:val="24"/>
          <w:szCs w:val="24"/>
        </w:rPr>
      </w:pPr>
    </w:p>
    <w:p w:rsidR="006150B4" w:rsidRPr="00A07BFE" w:rsidRDefault="006150B4" w:rsidP="00767267">
      <w:pPr>
        <w:pStyle w:val="a5"/>
        <w:jc w:val="both"/>
        <w:rPr>
          <w:rFonts w:ascii="Times New Roman" w:hAnsi="Times New Roman"/>
          <w:b/>
          <w:sz w:val="24"/>
          <w:szCs w:val="24"/>
        </w:rPr>
      </w:pP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Право</w:t>
      </w:r>
      <w:bookmarkEnd w:id="92"/>
      <w:bookmarkEnd w:id="93"/>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 </w:t>
      </w:r>
    </w:p>
    <w:p w:rsidR="00767267" w:rsidRDefault="00767267" w:rsidP="00767267">
      <w:pPr>
        <w:pStyle w:val="a5"/>
        <w:ind w:firstLine="708"/>
        <w:jc w:val="both"/>
        <w:rPr>
          <w:rFonts w:ascii="Times New Roman" w:hAnsi="Times New Roman"/>
          <w:sz w:val="24"/>
          <w:szCs w:val="24"/>
        </w:rPr>
      </w:pPr>
      <w:r>
        <w:rPr>
          <w:rFonts w:ascii="Times New Roman" w:hAnsi="Times New Roman"/>
          <w:b/>
          <w:sz w:val="24"/>
          <w:szCs w:val="24"/>
        </w:rPr>
        <w:lastRenderedPageBreak/>
        <w:t>Изучение учебного предмета «Право» на углубленном уровне</w:t>
      </w:r>
      <w:r>
        <w:rPr>
          <w:rFonts w:ascii="Times New Roman" w:hAnsi="Times New Roman"/>
          <w:sz w:val="24"/>
          <w:szCs w:val="24"/>
        </w:rPr>
        <w:t xml:space="preserve"> предполагает ориентировку на получение компетентностей для последующей профессиональной деятельности.</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rsidR="00767267" w:rsidRDefault="00E025FB" w:rsidP="00767267">
      <w:pPr>
        <w:pStyle w:val="a5"/>
        <w:ind w:firstLine="708"/>
        <w:jc w:val="both"/>
        <w:rPr>
          <w:rFonts w:ascii="Times New Roman" w:hAnsi="Times New Roman"/>
          <w:sz w:val="24"/>
          <w:szCs w:val="24"/>
        </w:rPr>
      </w:pPr>
      <w:r>
        <w:rPr>
          <w:rFonts w:ascii="Times New Roman" w:hAnsi="Times New Roman"/>
          <w:sz w:val="24"/>
          <w:szCs w:val="24"/>
        </w:rPr>
        <w:t>Программа</w:t>
      </w:r>
      <w:r w:rsidR="00767267">
        <w:rPr>
          <w:rFonts w:ascii="Times New Roman" w:hAnsi="Times New Roman"/>
          <w:sz w:val="24"/>
          <w:szCs w:val="24"/>
        </w:rPr>
        <w:t xml:space="preserve">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767267" w:rsidRDefault="00E025FB" w:rsidP="00767267">
      <w:pPr>
        <w:pStyle w:val="a5"/>
        <w:ind w:firstLine="708"/>
        <w:jc w:val="both"/>
        <w:rPr>
          <w:rFonts w:ascii="Times New Roman" w:hAnsi="Times New Roman"/>
          <w:sz w:val="24"/>
          <w:szCs w:val="24"/>
        </w:rPr>
      </w:pPr>
      <w:r>
        <w:rPr>
          <w:rFonts w:ascii="Times New Roman" w:hAnsi="Times New Roman"/>
          <w:sz w:val="24"/>
          <w:szCs w:val="24"/>
        </w:rPr>
        <w:t>Программа</w:t>
      </w:r>
      <w:r w:rsidR="00767267">
        <w:rPr>
          <w:rFonts w:ascii="Times New Roman" w:hAnsi="Times New Roman"/>
          <w:sz w:val="24"/>
          <w:szCs w:val="24"/>
        </w:rPr>
        <w:t xml:space="preserve">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eastAsia="Calibri" w:hAnsi="Times New Roman"/>
          <w:b/>
          <w:sz w:val="24"/>
          <w:szCs w:val="24"/>
        </w:rPr>
      </w:pPr>
      <w:r>
        <w:rPr>
          <w:rFonts w:ascii="Times New Roman" w:hAnsi="Times New Roman"/>
          <w:b/>
          <w:sz w:val="24"/>
          <w:szCs w:val="24"/>
        </w:rPr>
        <w:t>Углубленный уровень</w:t>
      </w: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Теория государства и права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Теории происхождения государства и права. Признаки государства. </w:t>
      </w:r>
      <w:r>
        <w:rPr>
          <w:rFonts w:ascii="Times New Roman" w:hAnsi="Times New Roman"/>
          <w:i/>
          <w:iCs/>
          <w:sz w:val="24"/>
          <w:szCs w:val="24"/>
        </w:rPr>
        <w:t>Теории сущности государства.</w:t>
      </w:r>
      <w:r>
        <w:rPr>
          <w:rFonts w:ascii="Times New Roman" w:hAnsi="Times New Roman"/>
          <w:sz w:val="24"/>
          <w:szCs w:val="24"/>
        </w:rPr>
        <w:t xml:space="preserve">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Pr>
          <w:rFonts w:ascii="Times New Roman" w:hAnsi="Times New Roman"/>
          <w:i/>
          <w:sz w:val="24"/>
          <w:szCs w:val="24"/>
        </w:rPr>
        <w:t>Юридическая техника.</w:t>
      </w:r>
      <w:r>
        <w:rPr>
          <w:rFonts w:ascii="Times New Roman" w:hAnsi="Times New Roman"/>
          <w:sz w:val="24"/>
          <w:szCs w:val="24"/>
        </w:rPr>
        <w:t xml:space="preserve"> Формы реализации права. </w:t>
      </w:r>
      <w:r>
        <w:rPr>
          <w:rFonts w:ascii="Times New Roman" w:hAnsi="Times New Roman"/>
          <w:i/>
          <w:iCs/>
          <w:sz w:val="24"/>
          <w:szCs w:val="24"/>
        </w:rPr>
        <w:t>Виды и способы толкования права.</w:t>
      </w:r>
      <w:r>
        <w:rPr>
          <w:rFonts w:ascii="Times New Roman" w:hAnsi="Times New Roman"/>
          <w:sz w:val="24"/>
          <w:szCs w:val="24"/>
        </w:rPr>
        <w:t xml:space="preserve"> Субъекты и объекты правоотношения. Правоспособность, дееспособность и деликтоспособность. </w:t>
      </w:r>
      <w:r>
        <w:rPr>
          <w:rFonts w:ascii="Times New Roman" w:hAnsi="Times New Roman"/>
          <w:i/>
          <w:iCs/>
          <w:sz w:val="24"/>
          <w:szCs w:val="24"/>
        </w:rPr>
        <w:t>Юридические факты.</w:t>
      </w:r>
      <w:r>
        <w:rPr>
          <w:rFonts w:ascii="Times New Roman" w:hAnsi="Times New Roman"/>
          <w:sz w:val="24"/>
          <w:szCs w:val="24"/>
        </w:rPr>
        <w:t xml:space="preserve"> Гарантии законности и правопорядка. Правосознание. Правовая культура</w:t>
      </w:r>
      <w:r>
        <w:rPr>
          <w:rFonts w:ascii="Times New Roman" w:hAnsi="Times New Roman"/>
          <w:i/>
          <w:iCs/>
          <w:sz w:val="24"/>
          <w:szCs w:val="24"/>
        </w:rPr>
        <w:t>. Правовой нигилизм. Правовое воспитание</w:t>
      </w:r>
      <w:r>
        <w:rPr>
          <w:rFonts w:ascii="Times New Roman" w:hAnsi="Times New Roman"/>
          <w:sz w:val="24"/>
          <w:szCs w:val="24"/>
        </w:rPr>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Конституционное право</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Конституционное право. </w:t>
      </w:r>
      <w:r>
        <w:rPr>
          <w:rFonts w:ascii="Times New Roman" w:hAnsi="Times New Roman"/>
          <w:i/>
          <w:sz w:val="24"/>
          <w:szCs w:val="24"/>
        </w:rPr>
        <w:t>Виды конституций.</w:t>
      </w:r>
      <w:r>
        <w:rPr>
          <w:rFonts w:ascii="Times New Roman" w:hAnsi="Times New Roman"/>
          <w:sz w:val="24"/>
          <w:szCs w:val="24"/>
        </w:rP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Pr>
          <w:rFonts w:ascii="Times New Roman" w:hAnsi="Times New Roman"/>
          <w:i/>
          <w:sz w:val="24"/>
          <w:szCs w:val="24"/>
        </w:rPr>
        <w:t>Виды парламентов.</w:t>
      </w:r>
      <w:r>
        <w:rPr>
          <w:rFonts w:ascii="Times New Roman" w:hAnsi="Times New Roman"/>
          <w:sz w:val="24"/>
          <w:szCs w:val="24"/>
        </w:rP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w:t>
      </w:r>
      <w:r>
        <w:rPr>
          <w:rFonts w:ascii="Times New Roman" w:hAnsi="Times New Roman"/>
          <w:sz w:val="24"/>
          <w:szCs w:val="24"/>
        </w:rPr>
        <w:lastRenderedPageBreak/>
        <w:t xml:space="preserve">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Pr>
          <w:rFonts w:ascii="Times New Roman" w:hAnsi="Times New Roman"/>
          <w:i/>
          <w:iCs/>
          <w:sz w:val="24"/>
          <w:szCs w:val="24"/>
        </w:rPr>
        <w:t xml:space="preserve">Принципы и виды правотворчества. </w:t>
      </w:r>
      <w:r>
        <w:rPr>
          <w:rFonts w:ascii="Times New Roman" w:hAnsi="Times New Roman"/>
          <w:sz w:val="24"/>
          <w:szCs w:val="24"/>
        </w:rP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Pr>
          <w:rFonts w:ascii="Times New Roman" w:hAnsi="Times New Roman"/>
          <w:i/>
          <w:iCs/>
          <w:sz w:val="24"/>
          <w:szCs w:val="24"/>
        </w:rPr>
        <w:t>Виды и особенности избирательных систем.</w:t>
      </w:r>
      <w:r>
        <w:rPr>
          <w:rFonts w:ascii="Times New Roman" w:hAnsi="Times New Roman"/>
          <w:sz w:val="24"/>
          <w:szCs w:val="24"/>
        </w:rPr>
        <w:t xml:space="preserve"> Стадии избирательного процесса. Выборы. Референдум. Система органов местного самоуправления. Принципы местного самоуправления. </w:t>
      </w:r>
      <w:r>
        <w:rPr>
          <w:rFonts w:ascii="Times New Roman" w:hAnsi="Times New Roman"/>
          <w:i/>
          <w:iCs/>
          <w:sz w:val="24"/>
          <w:szCs w:val="24"/>
        </w:rPr>
        <w:t>Сферы деятельности органов местного самоуправления.</w:t>
      </w: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Международное право</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Основные принципы и источники международного права. Субъекты международного права. </w:t>
      </w:r>
      <w:r>
        <w:rPr>
          <w:rFonts w:ascii="Times New Roman" w:hAnsi="Times New Roman"/>
          <w:i/>
          <w:iCs/>
          <w:sz w:val="24"/>
          <w:szCs w:val="24"/>
        </w:rPr>
        <w:t>Международно-правовое признание.</w:t>
      </w:r>
      <w:r>
        <w:rPr>
          <w:rFonts w:ascii="Times New Roman" w:hAnsi="Times New Roman"/>
          <w:sz w:val="24"/>
          <w:szCs w:val="24"/>
        </w:rPr>
        <w:t xml:space="preserve"> Мирное разрешение международных споров. </w:t>
      </w:r>
      <w:r>
        <w:rPr>
          <w:rFonts w:ascii="Times New Roman" w:hAnsi="Times New Roman"/>
          <w:i/>
          <w:iCs/>
          <w:sz w:val="24"/>
          <w:szCs w:val="24"/>
        </w:rPr>
        <w:t>Источники и основания международно-правовой ответственности.</w:t>
      </w:r>
      <w:r>
        <w:rPr>
          <w:rFonts w:ascii="Times New Roman" w:hAnsi="Times New Roman"/>
          <w:sz w:val="24"/>
          <w:szCs w:val="24"/>
        </w:rPr>
        <w:t xml:space="preserve">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Pr>
          <w:rFonts w:ascii="Times New Roman" w:hAnsi="Times New Roman"/>
          <w:i/>
          <w:iCs/>
          <w:sz w:val="24"/>
          <w:szCs w:val="24"/>
        </w:rPr>
        <w:t xml:space="preserve">Международный Комитет Красного Креста. </w:t>
      </w:r>
      <w:r>
        <w:rPr>
          <w:rFonts w:ascii="Times New Roman" w:hAnsi="Times New Roman"/>
          <w:sz w:val="24"/>
          <w:szCs w:val="24"/>
        </w:rPr>
        <w:t>Участники вооруженных конфликтов: комбатанты и некомбатанты.</w:t>
      </w:r>
      <w:r>
        <w:rPr>
          <w:rFonts w:ascii="Times New Roman" w:hAnsi="Times New Roman"/>
          <w:i/>
          <w:iCs/>
          <w:sz w:val="24"/>
          <w:szCs w:val="24"/>
        </w:rPr>
        <w:t xml:space="preserve"> </w:t>
      </w:r>
      <w:r>
        <w:rPr>
          <w:rFonts w:ascii="Times New Roman" w:hAnsi="Times New Roman"/>
          <w:sz w:val="24"/>
          <w:szCs w:val="24"/>
        </w:rPr>
        <w:t>Защита жертв войны. Защита гражданских объектов и культурных ценностей. Запрещенные средства и методы ведения военных действий.</w:t>
      </w:r>
    </w:p>
    <w:p w:rsidR="00767267" w:rsidRDefault="00767267" w:rsidP="00767267">
      <w:pPr>
        <w:pStyle w:val="a5"/>
        <w:jc w:val="both"/>
        <w:rPr>
          <w:rFonts w:ascii="Times New Roman" w:eastAsia="Calibri" w:hAnsi="Times New Roman"/>
          <w:b/>
          <w:sz w:val="24"/>
          <w:szCs w:val="24"/>
        </w:rPr>
      </w:pPr>
      <w:r>
        <w:rPr>
          <w:rFonts w:ascii="Times New Roman" w:hAnsi="Times New Roman"/>
          <w:b/>
          <w:sz w:val="24"/>
          <w:szCs w:val="24"/>
        </w:rPr>
        <w:t>Основные отрасли российского права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Pr>
          <w:rFonts w:ascii="Times New Roman" w:hAnsi="Times New Roman"/>
          <w:i/>
          <w:iCs/>
          <w:sz w:val="24"/>
          <w:szCs w:val="24"/>
        </w:rPr>
        <w:t>Реституция.</w:t>
      </w:r>
      <w:r>
        <w:rPr>
          <w:rFonts w:ascii="Times New Roman" w:hAnsi="Times New Roman"/>
          <w:sz w:val="24"/>
          <w:szCs w:val="24"/>
        </w:rPr>
        <w:t xml:space="preserve"> Гражданско-правовой договор. Порядок заключения договора: оферта и акцепт. Наследование. Завещание. </w:t>
      </w:r>
      <w:r>
        <w:rPr>
          <w:rFonts w:ascii="Times New Roman" w:hAnsi="Times New Roman"/>
          <w:i/>
          <w:iCs/>
          <w:sz w:val="24"/>
          <w:szCs w:val="24"/>
        </w:rPr>
        <w:t>Страхование и его виды</w:t>
      </w:r>
      <w:r>
        <w:rPr>
          <w:rFonts w:ascii="Times New Roman" w:hAnsi="Times New Roman"/>
          <w:sz w:val="24"/>
          <w:szCs w:val="24"/>
        </w:rPr>
        <w:t xml:space="preserve">. Формы защиты гражданских прав. Гражданско-правовая ответственность. Защита прав потребителей. </w:t>
      </w:r>
      <w:r>
        <w:rPr>
          <w:rFonts w:ascii="Times New Roman" w:hAnsi="Times New Roman"/>
          <w:i/>
          <w:iCs/>
          <w:sz w:val="24"/>
          <w:szCs w:val="24"/>
        </w:rPr>
        <w:t>Непреодолимая сила.</w:t>
      </w:r>
      <w:r>
        <w:rPr>
          <w:rFonts w:ascii="Times New Roman" w:hAnsi="Times New Roman"/>
          <w:sz w:val="24"/>
          <w:szCs w:val="24"/>
        </w:rP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Pr>
          <w:rFonts w:ascii="Times New Roman" w:hAnsi="Times New Roman"/>
          <w:i/>
          <w:iCs/>
          <w:sz w:val="24"/>
          <w:szCs w:val="24"/>
        </w:rPr>
        <w:t xml:space="preserve"> </w:t>
      </w:r>
      <w:r>
        <w:rPr>
          <w:rFonts w:ascii="Times New Roman" w:hAnsi="Times New Roman"/>
          <w:sz w:val="24"/>
          <w:szCs w:val="24"/>
        </w:rPr>
        <w:t>Ответственность родителей по воспитанию детей. Формы воспитания детей, оставшихся без попечения родителей.</w:t>
      </w:r>
      <w:r>
        <w:rPr>
          <w:rFonts w:ascii="Times New Roman" w:hAnsi="Times New Roman"/>
          <w:i/>
          <w:iCs/>
          <w:sz w:val="24"/>
          <w:szCs w:val="24"/>
        </w:rPr>
        <w:t xml:space="preserve"> Усыновление. Опека и попечительство.</w:t>
      </w:r>
      <w:r>
        <w:rPr>
          <w:rFonts w:ascii="Times New Roman" w:hAnsi="Times New Roman"/>
          <w:sz w:val="24"/>
          <w:szCs w:val="24"/>
        </w:rPr>
        <w:t xml:space="preserve"> </w:t>
      </w:r>
      <w:r>
        <w:rPr>
          <w:rFonts w:ascii="Times New Roman" w:hAnsi="Times New Roman"/>
          <w:i/>
          <w:iCs/>
          <w:sz w:val="24"/>
          <w:szCs w:val="24"/>
        </w:rPr>
        <w:t>Приемная семья.</w:t>
      </w:r>
      <w:r>
        <w:rPr>
          <w:rFonts w:ascii="Times New Roman" w:hAnsi="Times New Roman"/>
          <w:sz w:val="24"/>
          <w:szCs w:val="24"/>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Pr>
          <w:rFonts w:ascii="Times New Roman" w:hAnsi="Times New Roman"/>
          <w:i/>
          <w:iCs/>
          <w:sz w:val="24"/>
          <w:szCs w:val="24"/>
        </w:rPr>
        <w:t>Виды времени отдыха.</w:t>
      </w:r>
      <w:r>
        <w:rPr>
          <w:rFonts w:ascii="Times New Roman" w:hAnsi="Times New Roman"/>
          <w:sz w:val="24"/>
          <w:szCs w:val="24"/>
        </w:rPr>
        <w:t xml:space="preserve">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Pr>
          <w:rFonts w:ascii="Times New Roman" w:hAnsi="Times New Roman"/>
          <w:i/>
          <w:iCs/>
          <w:sz w:val="24"/>
          <w:szCs w:val="24"/>
        </w:rPr>
        <w:t>Финансовое право.</w:t>
      </w:r>
      <w:r>
        <w:rPr>
          <w:rFonts w:ascii="Times New Roman" w:hAnsi="Times New Roman"/>
          <w:sz w:val="24"/>
          <w:szCs w:val="24"/>
        </w:rPr>
        <w:t xml:space="preserve"> Правовое регулирование банковской деятельности. Структура банковской системы РФ. </w:t>
      </w:r>
      <w:r>
        <w:rPr>
          <w:rFonts w:ascii="Times New Roman" w:hAnsi="Times New Roman"/>
          <w:i/>
          <w:iCs/>
          <w:sz w:val="24"/>
          <w:szCs w:val="24"/>
        </w:rPr>
        <w:t>Права и обязанности вкладчиков.</w:t>
      </w:r>
      <w:r>
        <w:rPr>
          <w:rFonts w:ascii="Times New Roman" w:hAnsi="Times New Roman"/>
          <w:sz w:val="24"/>
          <w:szCs w:val="24"/>
        </w:rPr>
        <w:t xml:space="preserve"> Источники налогового права. Субъекты и объекты налоговых правоотношений. Права и обязанности налогоплательщика. </w:t>
      </w:r>
      <w:r>
        <w:rPr>
          <w:rFonts w:ascii="Times New Roman" w:hAnsi="Times New Roman"/>
          <w:i/>
          <w:iCs/>
          <w:sz w:val="24"/>
          <w:szCs w:val="24"/>
        </w:rPr>
        <w:t>Финансовый аудит.</w:t>
      </w:r>
      <w:r>
        <w:rPr>
          <w:rFonts w:ascii="Times New Roman" w:hAnsi="Times New Roman"/>
          <w:sz w:val="24"/>
          <w:szCs w:val="24"/>
        </w:rPr>
        <w:t xml:space="preserve"> Виды </w:t>
      </w:r>
      <w:r>
        <w:rPr>
          <w:rFonts w:ascii="Times New Roman" w:hAnsi="Times New Roman"/>
          <w:sz w:val="24"/>
          <w:szCs w:val="24"/>
        </w:rPr>
        <w:lastRenderedPageBreak/>
        <w:t>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Основы российского судопроизводства</w:t>
      </w:r>
    </w:p>
    <w:p w:rsidR="00767267" w:rsidRDefault="00767267" w:rsidP="00767267">
      <w:pPr>
        <w:pStyle w:val="a5"/>
        <w:ind w:firstLine="708"/>
        <w:jc w:val="both"/>
        <w:rPr>
          <w:rFonts w:ascii="Times New Roman" w:hAnsi="Times New Roman"/>
          <w:i/>
          <w:iCs/>
          <w:sz w:val="24"/>
          <w:szCs w:val="24"/>
        </w:rPr>
      </w:pPr>
      <w:r>
        <w:rPr>
          <w:rFonts w:ascii="Times New Roman" w:hAnsi="Times New Roman"/>
          <w:sz w:val="24"/>
          <w:szCs w:val="24"/>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Pr>
          <w:rFonts w:ascii="Times New Roman" w:hAnsi="Times New Roman"/>
          <w:i/>
          <w:iCs/>
          <w:sz w:val="24"/>
          <w:szCs w:val="24"/>
        </w:rPr>
        <w:t xml:space="preserve"> Особенности профессиональной деятельности юриста.</w:t>
      </w:r>
    </w:p>
    <w:p w:rsidR="00767267" w:rsidRDefault="00767267" w:rsidP="00767267">
      <w:pPr>
        <w:pStyle w:val="a5"/>
        <w:jc w:val="both"/>
        <w:rPr>
          <w:rFonts w:ascii="Times New Roman" w:hAnsi="Times New Roman"/>
          <w:sz w:val="24"/>
          <w:szCs w:val="24"/>
        </w:rPr>
      </w:pPr>
      <w:bookmarkStart w:id="94" w:name="_Toc435412711"/>
      <w:bookmarkStart w:id="95" w:name="_Toc453968185"/>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Обществознание</w:t>
      </w:r>
      <w:bookmarkEnd w:id="94"/>
      <w:bookmarkEnd w:id="95"/>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767267" w:rsidRDefault="00767267" w:rsidP="00767267">
      <w:pPr>
        <w:pStyle w:val="a5"/>
        <w:ind w:firstLine="708"/>
        <w:jc w:val="both"/>
        <w:rPr>
          <w:rFonts w:ascii="Times New Roman" w:hAnsi="Times New Roman"/>
          <w:sz w:val="24"/>
          <w:szCs w:val="24"/>
        </w:rPr>
      </w:pPr>
      <w:r>
        <w:rPr>
          <w:rFonts w:ascii="Times New Roman" w:hAnsi="Times New Roman"/>
          <w:b/>
          <w:sz w:val="24"/>
          <w:szCs w:val="24"/>
        </w:rPr>
        <w:t>Содержание учебного предмета «Обществознание» на базовом уровне</w:t>
      </w:r>
      <w:r>
        <w:rPr>
          <w:rFonts w:ascii="Times New Roman" w:hAnsi="Times New Roman"/>
          <w:sz w:val="24"/>
          <w:szCs w:val="24"/>
        </w:rPr>
        <w:t xml:space="preserve">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767267" w:rsidRDefault="00767267" w:rsidP="00767267">
      <w:pPr>
        <w:pStyle w:val="a5"/>
        <w:ind w:firstLine="708"/>
        <w:jc w:val="both"/>
        <w:rPr>
          <w:rFonts w:ascii="Times New Roman" w:eastAsia="Calibri" w:hAnsi="Times New Roman"/>
          <w:b/>
          <w:sz w:val="24"/>
          <w:szCs w:val="24"/>
        </w:rPr>
      </w:pPr>
      <w:r>
        <w:rPr>
          <w:rFonts w:ascii="Times New Roman" w:hAnsi="Times New Roman"/>
          <w:b/>
          <w:sz w:val="24"/>
          <w:szCs w:val="24"/>
        </w:rPr>
        <w:t>Задачами реализации  программы учебного предмета «Обществознания» на уровне среднего общего образования являются:</w:t>
      </w:r>
    </w:p>
    <w:p w:rsidR="00767267" w:rsidRDefault="00767267" w:rsidP="008801B9">
      <w:pPr>
        <w:pStyle w:val="a5"/>
        <w:numPr>
          <w:ilvl w:val="0"/>
          <w:numId w:val="172"/>
        </w:numPr>
        <w:jc w:val="both"/>
        <w:rPr>
          <w:rFonts w:ascii="Times New Roman" w:hAnsi="Times New Roman"/>
          <w:sz w:val="24"/>
          <w:szCs w:val="24"/>
        </w:rPr>
      </w:pPr>
      <w:r>
        <w:rPr>
          <w:rFonts w:ascii="Times New Roman" w:hAnsi="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767267" w:rsidRDefault="00767267" w:rsidP="008801B9">
      <w:pPr>
        <w:pStyle w:val="a5"/>
        <w:numPr>
          <w:ilvl w:val="0"/>
          <w:numId w:val="172"/>
        </w:numPr>
        <w:jc w:val="both"/>
        <w:rPr>
          <w:rFonts w:ascii="Times New Roman" w:hAnsi="Times New Roman"/>
          <w:sz w:val="24"/>
          <w:szCs w:val="24"/>
        </w:rPr>
      </w:pPr>
      <w:r>
        <w:rPr>
          <w:rFonts w:ascii="Times New Roman" w:hAnsi="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767267" w:rsidRDefault="00767267" w:rsidP="008801B9">
      <w:pPr>
        <w:pStyle w:val="a5"/>
        <w:numPr>
          <w:ilvl w:val="0"/>
          <w:numId w:val="172"/>
        </w:numPr>
        <w:jc w:val="both"/>
        <w:rPr>
          <w:rFonts w:ascii="Times New Roman" w:hAnsi="Times New Roman"/>
          <w:sz w:val="24"/>
          <w:szCs w:val="24"/>
        </w:rPr>
      </w:pPr>
      <w:r>
        <w:rPr>
          <w:rFonts w:ascii="Times New Roman" w:hAnsi="Times New Roman"/>
          <w:sz w:val="24"/>
          <w:szCs w:val="24"/>
        </w:rPr>
        <w:t>овладение базовым понятийным аппаратом социальных наук;</w:t>
      </w:r>
    </w:p>
    <w:p w:rsidR="00767267" w:rsidRDefault="00767267" w:rsidP="008801B9">
      <w:pPr>
        <w:pStyle w:val="a5"/>
        <w:numPr>
          <w:ilvl w:val="0"/>
          <w:numId w:val="172"/>
        </w:numPr>
        <w:jc w:val="both"/>
        <w:rPr>
          <w:rFonts w:ascii="Times New Roman" w:hAnsi="Times New Roman"/>
          <w:sz w:val="24"/>
          <w:szCs w:val="24"/>
        </w:rPr>
      </w:pPr>
      <w:r>
        <w:rPr>
          <w:rFonts w:ascii="Times New Roman" w:hAnsi="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767267" w:rsidRDefault="00767267" w:rsidP="008801B9">
      <w:pPr>
        <w:pStyle w:val="a5"/>
        <w:numPr>
          <w:ilvl w:val="0"/>
          <w:numId w:val="172"/>
        </w:numPr>
        <w:jc w:val="both"/>
        <w:rPr>
          <w:rFonts w:ascii="Times New Roman" w:hAnsi="Times New Roman"/>
          <w:sz w:val="24"/>
          <w:szCs w:val="24"/>
        </w:rPr>
      </w:pPr>
      <w:r>
        <w:rPr>
          <w:rFonts w:ascii="Times New Roman" w:hAnsi="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767267" w:rsidRDefault="00767267" w:rsidP="008801B9">
      <w:pPr>
        <w:pStyle w:val="a5"/>
        <w:numPr>
          <w:ilvl w:val="0"/>
          <w:numId w:val="172"/>
        </w:numPr>
        <w:jc w:val="both"/>
        <w:rPr>
          <w:rFonts w:ascii="Times New Roman" w:hAnsi="Times New Roman"/>
          <w:sz w:val="24"/>
          <w:szCs w:val="24"/>
        </w:rPr>
      </w:pPr>
      <w:r>
        <w:rPr>
          <w:rFonts w:ascii="Times New Roman" w:hAnsi="Times New Roman"/>
          <w:sz w:val="24"/>
          <w:szCs w:val="24"/>
        </w:rPr>
        <w:t>формирование представлений о методах познания социальных явлений и процессов;</w:t>
      </w:r>
    </w:p>
    <w:p w:rsidR="00767267" w:rsidRDefault="00767267" w:rsidP="008801B9">
      <w:pPr>
        <w:pStyle w:val="a5"/>
        <w:numPr>
          <w:ilvl w:val="0"/>
          <w:numId w:val="172"/>
        </w:numPr>
        <w:jc w:val="both"/>
        <w:rPr>
          <w:rFonts w:ascii="Times New Roman" w:hAnsi="Times New Roman"/>
          <w:sz w:val="24"/>
          <w:szCs w:val="24"/>
        </w:rPr>
      </w:pPr>
      <w:r>
        <w:rPr>
          <w:rFonts w:ascii="Times New Roman" w:hAnsi="Times New Roman"/>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767267" w:rsidRDefault="00767267" w:rsidP="008801B9">
      <w:pPr>
        <w:pStyle w:val="a5"/>
        <w:numPr>
          <w:ilvl w:val="0"/>
          <w:numId w:val="172"/>
        </w:numPr>
        <w:jc w:val="both"/>
        <w:rPr>
          <w:rFonts w:ascii="Times New Roman" w:hAnsi="Times New Roman"/>
          <w:sz w:val="24"/>
          <w:szCs w:val="24"/>
        </w:rPr>
      </w:pPr>
      <w:r>
        <w:rPr>
          <w:rFonts w:ascii="Times New Roman" w:hAnsi="Times New Roman"/>
          <w:sz w:val="24"/>
          <w:szCs w:val="24"/>
        </w:rPr>
        <w:lastRenderedPageBreak/>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767267" w:rsidRDefault="00E025FB" w:rsidP="00767267">
      <w:pPr>
        <w:pStyle w:val="a5"/>
        <w:ind w:firstLine="360"/>
        <w:jc w:val="both"/>
        <w:rPr>
          <w:rFonts w:ascii="Times New Roman" w:hAnsi="Times New Roman"/>
          <w:sz w:val="24"/>
          <w:szCs w:val="24"/>
        </w:rPr>
      </w:pPr>
      <w:r>
        <w:rPr>
          <w:rFonts w:ascii="Times New Roman" w:hAnsi="Times New Roman"/>
          <w:b/>
          <w:sz w:val="24"/>
          <w:szCs w:val="24"/>
        </w:rPr>
        <w:t>Программа</w:t>
      </w:r>
      <w:r w:rsidR="00767267">
        <w:rPr>
          <w:rFonts w:ascii="Times New Roman" w:hAnsi="Times New Roman"/>
          <w:b/>
          <w:sz w:val="24"/>
          <w:szCs w:val="24"/>
        </w:rPr>
        <w:t xml:space="preserve"> учебного предмета «Обществознание» (включая экономику и право) для базового уровня </w:t>
      </w:r>
      <w:r w:rsidR="00767267">
        <w:rPr>
          <w:rFonts w:ascii="Times New Roman" w:hAnsi="Times New Roman"/>
          <w:sz w:val="24"/>
          <w:szCs w:val="24"/>
        </w:rPr>
        <w:t xml:space="preserve">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767267" w:rsidRDefault="00E025FB" w:rsidP="00767267">
      <w:pPr>
        <w:pStyle w:val="a5"/>
        <w:ind w:firstLine="360"/>
        <w:jc w:val="both"/>
        <w:rPr>
          <w:rFonts w:ascii="Times New Roman" w:eastAsia="Calibri" w:hAnsi="Times New Roman"/>
          <w:sz w:val="24"/>
          <w:szCs w:val="24"/>
        </w:rPr>
      </w:pPr>
      <w:r>
        <w:rPr>
          <w:rFonts w:ascii="Times New Roman" w:hAnsi="Times New Roman"/>
          <w:sz w:val="24"/>
          <w:szCs w:val="24"/>
        </w:rPr>
        <w:t>Программа</w:t>
      </w:r>
      <w:r w:rsidR="00767267">
        <w:rPr>
          <w:rFonts w:ascii="Times New Roman" w:hAnsi="Times New Roman"/>
          <w:sz w:val="24"/>
          <w:szCs w:val="24"/>
        </w:rPr>
        <w:t xml:space="preserve">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Базовый уровень</w:t>
      </w:r>
    </w:p>
    <w:p w:rsidR="00767267" w:rsidRDefault="00767267" w:rsidP="00767267">
      <w:pPr>
        <w:pStyle w:val="a5"/>
        <w:jc w:val="both"/>
        <w:rPr>
          <w:rFonts w:ascii="Times New Roman" w:eastAsia="Calibri" w:hAnsi="Times New Roman"/>
          <w:b/>
          <w:sz w:val="24"/>
          <w:szCs w:val="24"/>
        </w:rPr>
      </w:pPr>
      <w:r>
        <w:rPr>
          <w:rFonts w:ascii="Times New Roman" w:hAnsi="Times New Roman"/>
          <w:b/>
          <w:sz w:val="24"/>
          <w:szCs w:val="24"/>
        </w:rPr>
        <w:t>Человек. Человек в системе общественных отношений</w:t>
      </w:r>
    </w:p>
    <w:p w:rsidR="00767267" w:rsidRDefault="00767267" w:rsidP="00767267">
      <w:pPr>
        <w:pStyle w:val="a5"/>
        <w:ind w:firstLine="708"/>
        <w:jc w:val="both"/>
        <w:rPr>
          <w:rFonts w:ascii="Times New Roman" w:hAnsi="Times New Roman"/>
          <w:i/>
          <w:sz w:val="24"/>
          <w:szCs w:val="24"/>
        </w:rPr>
      </w:pPr>
      <w:r>
        <w:rPr>
          <w:rFonts w:ascii="Times New Roman" w:hAnsi="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Pr>
          <w:rFonts w:ascii="Times New Roman" w:hAnsi="Times New Roman"/>
          <w:i/>
          <w:sz w:val="24"/>
          <w:szCs w:val="24"/>
        </w:rPr>
        <w:t xml:space="preserve"> </w:t>
      </w:r>
      <w:r>
        <w:rPr>
          <w:rFonts w:ascii="Times New Roman" w:hAnsi="Times New Roman"/>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Pr>
          <w:rFonts w:ascii="Times New Roman" w:hAnsi="Times New Roman"/>
          <w:i/>
          <w:sz w:val="24"/>
          <w:szCs w:val="24"/>
        </w:rPr>
        <w:t xml:space="preserve">Уровни научного познания. Способы и методы научного познания. Особенности социального познания. </w:t>
      </w:r>
      <w:r>
        <w:rPr>
          <w:rFonts w:ascii="Times New Roman" w:hAnsi="Times New Roman"/>
          <w:sz w:val="24"/>
          <w:szCs w:val="24"/>
        </w:rPr>
        <w:t xml:space="preserve">Духовная жизнь и духовный мир человека. Общественное и индивидуальное сознание. Мировоззрение, </w:t>
      </w:r>
      <w:r>
        <w:rPr>
          <w:rFonts w:ascii="Times New Roman" w:hAnsi="Times New Roman"/>
          <w:i/>
          <w:sz w:val="24"/>
          <w:szCs w:val="24"/>
        </w:rPr>
        <w:t>его типы.</w:t>
      </w:r>
      <w:r>
        <w:rPr>
          <w:rFonts w:ascii="Times New Roman" w:hAnsi="Times New Roman"/>
          <w:sz w:val="24"/>
          <w:szCs w:val="24"/>
        </w:rPr>
        <w:t xml:space="preserve"> Самосознание индивида и социальное поведение. Социальные ценности. </w:t>
      </w:r>
      <w:r>
        <w:rPr>
          <w:rFonts w:ascii="Times New Roman" w:hAnsi="Times New Roman"/>
          <w:i/>
          <w:sz w:val="24"/>
          <w:szCs w:val="24"/>
        </w:rPr>
        <w:t>Мотивы и предпочтения.</w:t>
      </w:r>
      <w:r>
        <w:rPr>
          <w:rFonts w:ascii="Times New Roman" w:hAnsi="Times New Roman"/>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Pr>
          <w:rFonts w:ascii="Times New Roman" w:hAnsi="Times New Roman"/>
          <w:i/>
          <w:sz w:val="24"/>
          <w:szCs w:val="24"/>
        </w:rPr>
        <w:t>Знания, умения и навыки людей в условиях информационного общества.</w:t>
      </w:r>
    </w:p>
    <w:p w:rsidR="00767267" w:rsidRDefault="00767267" w:rsidP="00767267">
      <w:pPr>
        <w:pStyle w:val="a5"/>
        <w:jc w:val="both"/>
        <w:rPr>
          <w:rFonts w:ascii="Times New Roman" w:eastAsia="Calibri" w:hAnsi="Times New Roman"/>
          <w:b/>
          <w:sz w:val="24"/>
          <w:szCs w:val="24"/>
        </w:rPr>
      </w:pPr>
      <w:r>
        <w:rPr>
          <w:rFonts w:ascii="Times New Roman" w:hAnsi="Times New Roman"/>
          <w:b/>
          <w:sz w:val="24"/>
          <w:szCs w:val="24"/>
        </w:rPr>
        <w:t>Общество как сложная динамическая система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Pr>
          <w:rFonts w:ascii="Times New Roman" w:hAnsi="Times New Roman"/>
          <w:i/>
          <w:sz w:val="24"/>
          <w:szCs w:val="24"/>
        </w:rPr>
        <w:t xml:space="preserve"> </w:t>
      </w:r>
      <w:r>
        <w:rPr>
          <w:rFonts w:ascii="Times New Roman" w:hAnsi="Times New Roman"/>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Экономика</w:t>
      </w:r>
    </w:p>
    <w:p w:rsidR="00767267" w:rsidRDefault="00767267" w:rsidP="00767267">
      <w:pPr>
        <w:pStyle w:val="a5"/>
        <w:ind w:firstLine="708"/>
        <w:jc w:val="both"/>
        <w:rPr>
          <w:rFonts w:ascii="Times New Roman" w:hAnsi="Times New Roman"/>
          <w:i/>
          <w:sz w:val="24"/>
          <w:szCs w:val="24"/>
        </w:rPr>
      </w:pPr>
      <w:r>
        <w:rPr>
          <w:rFonts w:ascii="Times New Roman" w:hAnsi="Times New Roman"/>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rFonts w:ascii="Times New Roman" w:hAnsi="Times New Roman"/>
          <w:i/>
          <w:sz w:val="24"/>
          <w:szCs w:val="24"/>
        </w:rPr>
        <w:t xml:space="preserve">Политика защиты конкуренции и антимонопольное законодательство. </w:t>
      </w:r>
      <w:r>
        <w:rPr>
          <w:rFonts w:ascii="Times New Roman" w:hAnsi="Times New Roman"/>
          <w:sz w:val="24"/>
          <w:szCs w:val="24"/>
        </w:rPr>
        <w:t xml:space="preserve">Рыночные отношения в современной экономике. Фирма в экономике. </w:t>
      </w:r>
      <w:r>
        <w:rPr>
          <w:rFonts w:ascii="Times New Roman" w:hAnsi="Times New Roman"/>
          <w:i/>
          <w:sz w:val="24"/>
          <w:szCs w:val="24"/>
        </w:rPr>
        <w:t xml:space="preserve">Фондовый рынок, его инструменты. </w:t>
      </w:r>
      <w:r>
        <w:rPr>
          <w:rFonts w:ascii="Times New Roman" w:hAnsi="Times New Roman"/>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Pr>
          <w:rFonts w:ascii="Times New Roman" w:hAnsi="Times New Roman"/>
          <w:i/>
          <w:sz w:val="24"/>
          <w:szCs w:val="24"/>
        </w:rPr>
        <w:t>Основные принципы менеджмента. Основы маркетинга.</w:t>
      </w:r>
      <w:r>
        <w:rPr>
          <w:rFonts w:ascii="Times New Roman" w:hAnsi="Times New Roman"/>
          <w:sz w:val="24"/>
          <w:szCs w:val="24"/>
        </w:rPr>
        <w:t xml:space="preserve"> </w:t>
      </w:r>
      <w:r>
        <w:rPr>
          <w:rFonts w:ascii="Times New Roman" w:hAnsi="Times New Roman"/>
          <w:i/>
          <w:sz w:val="24"/>
          <w:szCs w:val="24"/>
        </w:rPr>
        <w:t xml:space="preserve">Финансовый рынок. </w:t>
      </w:r>
      <w:r>
        <w:rPr>
          <w:rFonts w:ascii="Times New Roman" w:hAnsi="Times New Roman"/>
          <w:sz w:val="24"/>
          <w:szCs w:val="24"/>
        </w:rPr>
        <w:t xml:space="preserve">Банковская система. Центральный банк Российской Федерации, его задачи, функции и роль </w:t>
      </w:r>
      <w:r>
        <w:rPr>
          <w:rFonts w:ascii="Times New Roman" w:hAnsi="Times New Roman"/>
          <w:sz w:val="24"/>
          <w:szCs w:val="24"/>
        </w:rPr>
        <w:lastRenderedPageBreak/>
        <w:t xml:space="preserve">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rFonts w:ascii="Times New Roman" w:hAnsi="Times New Roman"/>
          <w:i/>
          <w:sz w:val="24"/>
          <w:szCs w:val="24"/>
        </w:rPr>
        <w:t xml:space="preserve">Налоги, уплачиваемые предприятиями. </w:t>
      </w:r>
      <w:r>
        <w:rPr>
          <w:rFonts w:ascii="Times New Roman" w:hAnsi="Times New Roman"/>
          <w:sz w:val="24"/>
          <w:szCs w:val="24"/>
        </w:rPr>
        <w:t xml:space="preserve">Основы денежной и бюджетной политики государства. Денежно-кредитная (монетарная) политика. Государственный бюджет. </w:t>
      </w:r>
      <w:r>
        <w:rPr>
          <w:rFonts w:ascii="Times New Roman" w:hAnsi="Times New Roman"/>
          <w:i/>
          <w:sz w:val="24"/>
          <w:szCs w:val="24"/>
        </w:rPr>
        <w:t>Государственный долг.</w:t>
      </w:r>
      <w:r>
        <w:rPr>
          <w:rFonts w:ascii="Times New Roman" w:hAnsi="Times New Roman"/>
          <w:sz w:val="24"/>
          <w:szCs w:val="24"/>
        </w:rPr>
        <w:t xml:space="preserve"> Экономическая деятельность и ее измерители. ВВП и ВНП</w:t>
      </w:r>
      <w:r>
        <w:rPr>
          <w:rFonts w:ascii="Times New Roman" w:hAnsi="Times New Roman"/>
          <w:i/>
          <w:sz w:val="24"/>
          <w:szCs w:val="24"/>
        </w:rPr>
        <w:t xml:space="preserve"> – </w:t>
      </w:r>
      <w:r>
        <w:rPr>
          <w:rFonts w:ascii="Times New Roman" w:hAnsi="Times New Roman"/>
          <w:sz w:val="24"/>
          <w:szCs w:val="24"/>
        </w:rPr>
        <w:t>основные макроэкономические показатели.</w:t>
      </w:r>
      <w:r>
        <w:rPr>
          <w:rFonts w:ascii="Times New Roman" w:hAnsi="Times New Roman"/>
          <w:i/>
          <w:sz w:val="24"/>
          <w:szCs w:val="24"/>
        </w:rPr>
        <w:t xml:space="preserve"> </w:t>
      </w:r>
      <w:r>
        <w:rPr>
          <w:rFonts w:ascii="Times New Roman" w:hAnsi="Times New Roman"/>
          <w:sz w:val="24"/>
          <w:szCs w:val="24"/>
        </w:rPr>
        <w:t xml:space="preserve">Экономический рост. </w:t>
      </w:r>
      <w:r>
        <w:rPr>
          <w:rFonts w:ascii="Times New Roman" w:hAnsi="Times New Roman"/>
          <w:i/>
          <w:sz w:val="24"/>
          <w:szCs w:val="24"/>
        </w:rPr>
        <w:t>Экономические циклы</w:t>
      </w:r>
      <w:r>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rFonts w:ascii="Times New Roman" w:hAnsi="Times New Roman"/>
          <w:i/>
          <w:sz w:val="24"/>
          <w:szCs w:val="24"/>
        </w:rPr>
        <w:t>Тенденции экономического развития России.</w:t>
      </w:r>
    </w:p>
    <w:p w:rsidR="00767267" w:rsidRDefault="00767267" w:rsidP="00767267">
      <w:pPr>
        <w:pStyle w:val="a5"/>
        <w:jc w:val="both"/>
        <w:rPr>
          <w:rFonts w:ascii="Times New Roman" w:eastAsia="Calibri" w:hAnsi="Times New Roman"/>
          <w:b/>
          <w:sz w:val="24"/>
          <w:szCs w:val="24"/>
        </w:rPr>
      </w:pPr>
      <w:r>
        <w:rPr>
          <w:rFonts w:ascii="Times New Roman" w:hAnsi="Times New Roman"/>
          <w:b/>
          <w:sz w:val="24"/>
          <w:szCs w:val="24"/>
        </w:rPr>
        <w:t>Социальные отношения</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Pr>
          <w:rFonts w:ascii="Times New Roman" w:hAnsi="Times New Roman"/>
          <w:i/>
          <w:sz w:val="24"/>
          <w:szCs w:val="24"/>
        </w:rPr>
        <w:t xml:space="preserve"> </w:t>
      </w:r>
      <w:r>
        <w:rPr>
          <w:rFonts w:ascii="Times New Roman" w:hAnsi="Times New Roman"/>
          <w:sz w:val="24"/>
          <w:szCs w:val="24"/>
        </w:rPr>
        <w:t xml:space="preserve">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w:t>
      </w:r>
      <w:r>
        <w:rPr>
          <w:rFonts w:ascii="Times New Roman" w:hAnsi="Times New Roman"/>
          <w:i/>
          <w:sz w:val="24"/>
          <w:szCs w:val="24"/>
        </w:rPr>
        <w:t>Тенденции развития семьи в современном мире.</w:t>
      </w:r>
      <w:r>
        <w:rPr>
          <w:rFonts w:ascii="Times New Roman" w:hAnsi="Times New Roman"/>
          <w:sz w:val="24"/>
          <w:szCs w:val="24"/>
        </w:rPr>
        <w:t xml:space="preserve"> </w:t>
      </w:r>
      <w:r>
        <w:rPr>
          <w:rFonts w:ascii="Times New Roman" w:hAnsi="Times New Roman"/>
          <w:i/>
          <w:sz w:val="24"/>
          <w:szCs w:val="24"/>
        </w:rPr>
        <w:t>Проблема неполных семей.</w:t>
      </w:r>
      <w:r>
        <w:rPr>
          <w:rFonts w:ascii="Times New Roman" w:hAnsi="Times New Roman"/>
          <w:sz w:val="24"/>
          <w:szCs w:val="24"/>
        </w:rPr>
        <w:t xml:space="preserve"> Современная демографическая ситуация в Российской Федерации.</w:t>
      </w:r>
      <w:r>
        <w:rPr>
          <w:rFonts w:ascii="Times New Roman" w:hAnsi="Times New Roman"/>
          <w:i/>
          <w:sz w:val="24"/>
          <w:szCs w:val="24"/>
        </w:rPr>
        <w:t xml:space="preserve"> </w:t>
      </w:r>
      <w:r>
        <w:rPr>
          <w:rFonts w:ascii="Times New Roman" w:hAnsi="Times New Roman"/>
          <w:sz w:val="24"/>
          <w:szCs w:val="24"/>
        </w:rPr>
        <w:t>Религиозные объединения и организации в Российской Федерации.</w:t>
      </w:r>
    </w:p>
    <w:p w:rsidR="00767267" w:rsidRDefault="00767267" w:rsidP="00767267">
      <w:pPr>
        <w:pStyle w:val="a5"/>
        <w:jc w:val="both"/>
        <w:rPr>
          <w:rFonts w:ascii="Times New Roman" w:eastAsia="Calibri" w:hAnsi="Times New Roman"/>
          <w:b/>
          <w:sz w:val="24"/>
          <w:szCs w:val="24"/>
        </w:rPr>
      </w:pPr>
      <w:r>
        <w:rPr>
          <w:rFonts w:ascii="Times New Roman" w:hAnsi="Times New Roman"/>
          <w:b/>
          <w:sz w:val="24"/>
          <w:szCs w:val="24"/>
        </w:rPr>
        <w:t>Политика</w:t>
      </w:r>
    </w:p>
    <w:p w:rsidR="00767267" w:rsidRDefault="00767267" w:rsidP="00767267">
      <w:pPr>
        <w:pStyle w:val="a5"/>
        <w:ind w:firstLine="708"/>
        <w:jc w:val="both"/>
        <w:rPr>
          <w:rFonts w:ascii="Times New Roman" w:hAnsi="Times New Roman"/>
          <w:i/>
          <w:sz w:val="24"/>
          <w:szCs w:val="24"/>
        </w:rPr>
      </w:pPr>
      <w:r>
        <w:rPr>
          <w:rFonts w:ascii="Times New Roman" w:hAnsi="Times New Roman"/>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Pr>
          <w:rFonts w:ascii="Times New Roman" w:hAnsi="Times New Roman"/>
          <w:i/>
          <w:sz w:val="24"/>
          <w:szCs w:val="24"/>
        </w:rPr>
        <w:t>Избирательная кампания.</w:t>
      </w:r>
      <w:r>
        <w:rPr>
          <w:rFonts w:ascii="Times New Roman" w:hAnsi="Times New Roman"/>
          <w:sz w:val="24"/>
          <w:szCs w:val="24"/>
        </w:rPr>
        <w:t xml:space="preserve"> Гражданское общество и правовое государство. Политическая элита и политическое лидерство.</w:t>
      </w:r>
      <w:r>
        <w:rPr>
          <w:rFonts w:ascii="Times New Roman" w:hAnsi="Times New Roman"/>
          <w:i/>
          <w:sz w:val="24"/>
          <w:szCs w:val="24"/>
        </w:rPr>
        <w:t xml:space="preserve"> </w:t>
      </w:r>
      <w:r>
        <w:rPr>
          <w:rFonts w:ascii="Times New Roman" w:hAnsi="Times New Roman"/>
          <w:sz w:val="24"/>
          <w:szCs w:val="24"/>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Pr>
          <w:rFonts w:ascii="Times New Roman" w:hAnsi="Times New Roman"/>
          <w:i/>
          <w:sz w:val="24"/>
          <w:szCs w:val="24"/>
        </w:rPr>
        <w:t>Политическая психология. Политическое поведение.</w:t>
      </w:r>
      <w:r>
        <w:rPr>
          <w:rFonts w:ascii="Times New Roman" w:hAnsi="Times New Roman"/>
          <w:sz w:val="24"/>
          <w:szCs w:val="24"/>
        </w:rPr>
        <w:t xml:space="preserve"> Роль средств массовой информации в политической жизни общества. Политический процесс. Политическое участие. </w:t>
      </w:r>
      <w:r>
        <w:rPr>
          <w:rFonts w:ascii="Times New Roman" w:hAnsi="Times New Roman"/>
          <w:i/>
          <w:sz w:val="24"/>
          <w:szCs w:val="24"/>
        </w:rPr>
        <w:t>Абсентеизм, его причины и опасность.</w:t>
      </w:r>
      <w:r>
        <w:rPr>
          <w:rFonts w:ascii="Times New Roman" w:hAnsi="Times New Roman"/>
          <w:sz w:val="24"/>
          <w:szCs w:val="24"/>
        </w:rPr>
        <w:t xml:space="preserve"> </w:t>
      </w:r>
      <w:r>
        <w:rPr>
          <w:rFonts w:ascii="Times New Roman" w:hAnsi="Times New Roman"/>
          <w:i/>
          <w:sz w:val="24"/>
          <w:szCs w:val="24"/>
        </w:rPr>
        <w:t>Особенности политического процесса в России.</w:t>
      </w:r>
    </w:p>
    <w:p w:rsidR="00767267" w:rsidRDefault="00767267" w:rsidP="00767267">
      <w:pPr>
        <w:pStyle w:val="a5"/>
        <w:jc w:val="both"/>
        <w:rPr>
          <w:rFonts w:ascii="Times New Roman" w:eastAsia="Calibri" w:hAnsi="Times New Roman"/>
          <w:b/>
          <w:sz w:val="24"/>
          <w:szCs w:val="24"/>
        </w:rPr>
      </w:pPr>
      <w:r>
        <w:rPr>
          <w:rFonts w:ascii="Times New Roman" w:hAnsi="Times New Roman"/>
          <w:b/>
          <w:sz w:val="24"/>
          <w:szCs w:val="24"/>
        </w:rPr>
        <w:t>Правовое регулирование общественных отношений</w:t>
      </w:r>
    </w:p>
    <w:p w:rsidR="00767267" w:rsidRDefault="00767267" w:rsidP="00767267">
      <w:pPr>
        <w:pStyle w:val="a5"/>
        <w:ind w:firstLine="708"/>
        <w:jc w:val="both"/>
        <w:rPr>
          <w:rFonts w:ascii="Times New Roman" w:hAnsi="Times New Roman"/>
          <w:i/>
          <w:sz w:val="24"/>
          <w:szCs w:val="24"/>
        </w:rPr>
      </w:pPr>
      <w:r>
        <w:rPr>
          <w:rFonts w:ascii="Times New Roman" w:hAnsi="Times New Roman"/>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Pr>
          <w:rFonts w:ascii="Times New Roman" w:hAnsi="Times New Roman"/>
          <w:i/>
          <w:sz w:val="24"/>
          <w:szCs w:val="24"/>
        </w:rPr>
        <w:t>Законодательство в сфере антикоррупционной политики государства.</w:t>
      </w:r>
      <w:r>
        <w:rPr>
          <w:rFonts w:ascii="Times New Roman" w:hAnsi="Times New Roman"/>
          <w:sz w:val="24"/>
          <w:szCs w:val="24"/>
        </w:rPr>
        <w:t xml:space="preserve"> </w:t>
      </w:r>
      <w:r>
        <w:rPr>
          <w:rFonts w:ascii="Times New Roman" w:hAnsi="Times New Roman"/>
          <w:i/>
          <w:sz w:val="24"/>
          <w:szCs w:val="24"/>
        </w:rPr>
        <w:t>Экологическое право.</w:t>
      </w:r>
      <w:r>
        <w:rPr>
          <w:rFonts w:ascii="Times New Roman" w:hAnsi="Times New Roman"/>
          <w:sz w:val="24"/>
          <w:szCs w:val="24"/>
        </w:rPr>
        <w:t xml:space="preserve"> Право на благоприятную окружающую среду и способы его защиты. Экологические правонарушения. </w:t>
      </w:r>
      <w:r>
        <w:rPr>
          <w:rFonts w:ascii="Times New Roman" w:hAnsi="Times New Roman"/>
          <w:i/>
          <w:sz w:val="24"/>
          <w:szCs w:val="24"/>
        </w:rPr>
        <w:t>Гражданское право.</w:t>
      </w:r>
      <w:r>
        <w:rPr>
          <w:rFonts w:ascii="Times New Roman" w:hAnsi="Times New Roman"/>
          <w:sz w:val="24"/>
          <w:szCs w:val="24"/>
        </w:rPr>
        <w:t xml:space="preserve"> Гражданские правоотношения. </w:t>
      </w:r>
      <w:r>
        <w:rPr>
          <w:rFonts w:ascii="Times New Roman" w:hAnsi="Times New Roman"/>
          <w:i/>
          <w:sz w:val="24"/>
          <w:szCs w:val="24"/>
        </w:rPr>
        <w:t>Субъекты гражданского права.</w:t>
      </w:r>
      <w:r>
        <w:rPr>
          <w:rFonts w:ascii="Times New Roman" w:hAnsi="Times New Roman"/>
          <w:sz w:val="24"/>
          <w:szCs w:val="24"/>
        </w:rPr>
        <w:t xml:space="preserve"> Имущественные права. Право собственности. Основания приобретения права собственности. </w:t>
      </w:r>
      <w:r>
        <w:rPr>
          <w:rFonts w:ascii="Times New Roman" w:hAnsi="Times New Roman"/>
          <w:i/>
          <w:sz w:val="24"/>
          <w:szCs w:val="24"/>
        </w:rPr>
        <w:t>Право на результаты интеллектуальной деятельности. Наследование.</w:t>
      </w:r>
      <w:r>
        <w:rPr>
          <w:rFonts w:ascii="Times New Roman" w:hAnsi="Times New Roman"/>
          <w:sz w:val="24"/>
          <w:szCs w:val="24"/>
        </w:rPr>
        <w:t xml:space="preserve"> Неимущественные права: честь, достоинство, имя. Способы защиты имущественных и неимущественных прав.</w:t>
      </w:r>
      <w:r>
        <w:rPr>
          <w:rFonts w:ascii="Times New Roman" w:hAnsi="Times New Roman"/>
          <w:i/>
          <w:sz w:val="24"/>
          <w:szCs w:val="24"/>
        </w:rPr>
        <w:t xml:space="preserve"> </w:t>
      </w:r>
      <w:r>
        <w:rPr>
          <w:rFonts w:ascii="Times New Roman" w:hAnsi="Times New Roman"/>
          <w:sz w:val="24"/>
          <w:szCs w:val="24"/>
        </w:rPr>
        <w:t xml:space="preserve">Организационно-правовые формы </w:t>
      </w:r>
      <w:r>
        <w:rPr>
          <w:rFonts w:ascii="Times New Roman" w:hAnsi="Times New Roman"/>
          <w:sz w:val="24"/>
          <w:szCs w:val="24"/>
        </w:rPr>
        <w:lastRenderedPageBreak/>
        <w:t xml:space="preserve">предприятий. </w:t>
      </w:r>
      <w:r>
        <w:rPr>
          <w:rFonts w:ascii="Times New Roman" w:hAnsi="Times New Roman"/>
          <w:i/>
          <w:sz w:val="24"/>
          <w:szCs w:val="24"/>
        </w:rPr>
        <w:t xml:space="preserve">Семейное право. </w:t>
      </w:r>
      <w:r>
        <w:rPr>
          <w:rFonts w:ascii="Times New Roman" w:hAnsi="Times New Roman"/>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Pr>
          <w:rFonts w:ascii="Times New Roman" w:hAnsi="Times New Roman"/>
          <w:i/>
          <w:sz w:val="24"/>
          <w:szCs w:val="24"/>
        </w:rPr>
        <w:t>Порядок оказания платных образовательных услуг.</w:t>
      </w:r>
      <w:r>
        <w:rPr>
          <w:rFonts w:ascii="Times New Roman" w:hAnsi="Times New Roman"/>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Pr>
          <w:rFonts w:ascii="Times New Roman" w:hAnsi="Times New Roman"/>
          <w:i/>
          <w:sz w:val="24"/>
          <w:szCs w:val="24"/>
        </w:rPr>
        <w:t>Стадии уголовного процесса.</w:t>
      </w:r>
      <w:r>
        <w:rPr>
          <w:rFonts w:ascii="Times New Roman" w:hAnsi="Times New Roman"/>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Pr>
          <w:rFonts w:ascii="Times New Roman" w:hAnsi="Times New Roman"/>
          <w:i/>
          <w:sz w:val="24"/>
          <w:szCs w:val="24"/>
        </w:rPr>
        <w:t>Правовая база противодействия терроризму в Российской Федерации.</w:t>
      </w:r>
    </w:p>
    <w:p w:rsidR="00767267" w:rsidRPr="00470323" w:rsidRDefault="00767267" w:rsidP="00767267">
      <w:pPr>
        <w:pStyle w:val="a5"/>
        <w:jc w:val="both"/>
        <w:rPr>
          <w:rFonts w:ascii="Times New Roman" w:hAnsi="Times New Roman"/>
          <w:sz w:val="24"/>
          <w:szCs w:val="24"/>
        </w:rPr>
      </w:pPr>
    </w:p>
    <w:p w:rsidR="00803891" w:rsidRDefault="00803891" w:rsidP="00803891">
      <w:pPr>
        <w:pStyle w:val="a5"/>
        <w:jc w:val="both"/>
        <w:rPr>
          <w:rFonts w:ascii="Times New Roman" w:hAnsi="Times New Roman"/>
          <w:b/>
          <w:sz w:val="24"/>
          <w:szCs w:val="24"/>
        </w:rPr>
      </w:pPr>
      <w:bookmarkStart w:id="96" w:name="_Toc453968187"/>
      <w:r>
        <w:rPr>
          <w:rFonts w:ascii="Times New Roman" w:hAnsi="Times New Roman"/>
          <w:b/>
          <w:sz w:val="24"/>
          <w:szCs w:val="24"/>
        </w:rPr>
        <w:t>Математика: алгебра и начала математического анализа, геометрия</w:t>
      </w:r>
      <w:bookmarkEnd w:id="96"/>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803891" w:rsidRDefault="00803891" w:rsidP="008801B9">
      <w:pPr>
        <w:pStyle w:val="a5"/>
        <w:numPr>
          <w:ilvl w:val="0"/>
          <w:numId w:val="173"/>
        </w:numPr>
        <w:jc w:val="both"/>
        <w:rPr>
          <w:rFonts w:ascii="Times New Roman" w:hAnsi="Times New Roman"/>
          <w:sz w:val="24"/>
          <w:szCs w:val="24"/>
        </w:rPr>
      </w:pPr>
      <w:r>
        <w:rPr>
          <w:rFonts w:ascii="Times New Roman" w:hAnsi="Times New Roman"/>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803891" w:rsidRDefault="00803891" w:rsidP="008801B9">
      <w:pPr>
        <w:pStyle w:val="a5"/>
        <w:numPr>
          <w:ilvl w:val="0"/>
          <w:numId w:val="173"/>
        </w:numPr>
        <w:jc w:val="both"/>
        <w:rPr>
          <w:rFonts w:ascii="Times New Roman" w:hAnsi="Times New Roman"/>
          <w:sz w:val="24"/>
          <w:szCs w:val="24"/>
        </w:rPr>
      </w:pPr>
      <w:r>
        <w:rPr>
          <w:rFonts w:ascii="Times New Roman" w:hAnsi="Times New Roman"/>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803891" w:rsidRDefault="00803891" w:rsidP="008801B9">
      <w:pPr>
        <w:pStyle w:val="a5"/>
        <w:numPr>
          <w:ilvl w:val="0"/>
          <w:numId w:val="173"/>
        </w:numPr>
        <w:jc w:val="both"/>
        <w:rPr>
          <w:rFonts w:ascii="Times New Roman" w:hAnsi="Times New Roman"/>
          <w:sz w:val="24"/>
          <w:szCs w:val="24"/>
        </w:rPr>
      </w:pPr>
      <w:r>
        <w:rPr>
          <w:rFonts w:ascii="Times New Roman" w:hAnsi="Times New Roman"/>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803891" w:rsidRDefault="00803891" w:rsidP="00803891">
      <w:pPr>
        <w:pStyle w:val="a5"/>
        <w:ind w:firstLine="360"/>
        <w:jc w:val="both"/>
        <w:rPr>
          <w:rFonts w:ascii="Times New Roman" w:hAnsi="Times New Roman"/>
          <w:sz w:val="24"/>
          <w:szCs w:val="24"/>
        </w:rPr>
      </w:pPr>
      <w:r>
        <w:rPr>
          <w:rFonts w:ascii="Times New Roman" w:hAnsi="Times New Roman"/>
          <w:sz w:val="24"/>
          <w:szCs w:val="24"/>
        </w:rPr>
        <w:t xml:space="preserve">Соответственно, выделяются три направления требований к результатам математического образования: </w:t>
      </w:r>
    </w:p>
    <w:p w:rsidR="00803891" w:rsidRDefault="00803891" w:rsidP="008801B9">
      <w:pPr>
        <w:pStyle w:val="a5"/>
        <w:numPr>
          <w:ilvl w:val="0"/>
          <w:numId w:val="174"/>
        </w:numPr>
        <w:jc w:val="both"/>
        <w:rPr>
          <w:rFonts w:ascii="Times New Roman" w:hAnsi="Times New Roman"/>
          <w:sz w:val="24"/>
          <w:szCs w:val="24"/>
        </w:rPr>
      </w:pPr>
      <w:r>
        <w:rPr>
          <w:rFonts w:ascii="Times New Roman" w:hAnsi="Times New Roman"/>
          <w:sz w:val="24"/>
          <w:szCs w:val="24"/>
        </w:rPr>
        <w:t>практико-ориентированное математическое образование (математика для жизни);</w:t>
      </w:r>
    </w:p>
    <w:p w:rsidR="00803891" w:rsidRDefault="00803891" w:rsidP="008801B9">
      <w:pPr>
        <w:pStyle w:val="a5"/>
        <w:numPr>
          <w:ilvl w:val="0"/>
          <w:numId w:val="174"/>
        </w:numPr>
        <w:jc w:val="both"/>
        <w:rPr>
          <w:rFonts w:ascii="Times New Roman" w:hAnsi="Times New Roman"/>
          <w:sz w:val="24"/>
          <w:szCs w:val="24"/>
        </w:rPr>
      </w:pPr>
      <w:r>
        <w:rPr>
          <w:rFonts w:ascii="Times New Roman" w:hAnsi="Times New Roman"/>
          <w:sz w:val="24"/>
          <w:szCs w:val="24"/>
        </w:rPr>
        <w:t>математика для использования в профессии;</w:t>
      </w:r>
    </w:p>
    <w:p w:rsidR="00803891" w:rsidRDefault="00803891" w:rsidP="008801B9">
      <w:pPr>
        <w:pStyle w:val="a5"/>
        <w:numPr>
          <w:ilvl w:val="0"/>
          <w:numId w:val="174"/>
        </w:numPr>
        <w:jc w:val="both"/>
        <w:rPr>
          <w:rFonts w:ascii="Times New Roman" w:hAnsi="Times New Roman"/>
          <w:sz w:val="24"/>
          <w:szCs w:val="24"/>
        </w:rPr>
      </w:pPr>
      <w:r>
        <w:rPr>
          <w:rFonts w:ascii="Times New Roman" w:hAnsi="Times New Roman"/>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803891" w:rsidRDefault="00803891" w:rsidP="00803891">
      <w:pPr>
        <w:pStyle w:val="a5"/>
        <w:ind w:firstLine="360"/>
        <w:jc w:val="both"/>
        <w:rPr>
          <w:rFonts w:ascii="Times New Roman" w:hAnsi="Times New Roman"/>
          <w:sz w:val="24"/>
          <w:szCs w:val="24"/>
        </w:rPr>
      </w:pPr>
      <w:r>
        <w:rPr>
          <w:rFonts w:ascii="Times New Roman" w:hAnsi="Times New Roman"/>
          <w:sz w:val="24"/>
          <w:szCs w:val="24"/>
        </w:rPr>
        <w:t xml:space="preserve">Эти направления реализуются в двух блоках требований к результатам математического образования. </w:t>
      </w: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На базовом уровне:</w:t>
      </w:r>
    </w:p>
    <w:p w:rsidR="00803891" w:rsidRDefault="00803891" w:rsidP="00803891">
      <w:pPr>
        <w:pStyle w:val="a5"/>
        <w:ind w:firstLine="708"/>
        <w:jc w:val="both"/>
        <w:rPr>
          <w:rFonts w:ascii="Times New Roman" w:hAnsi="Times New Roman"/>
          <w:sz w:val="24"/>
          <w:szCs w:val="24"/>
        </w:rPr>
      </w:pPr>
      <w:r>
        <w:rPr>
          <w:rFonts w:ascii="Times New Roman" w:hAnsi="Times New Roman"/>
          <w:b/>
          <w:sz w:val="24"/>
          <w:szCs w:val="24"/>
        </w:rPr>
        <w:t xml:space="preserve">Выпускник </w:t>
      </w:r>
      <w:r>
        <w:rPr>
          <w:rFonts w:ascii="Times New Roman" w:hAnsi="Times New Roman"/>
          <w:b/>
          <w:bCs/>
          <w:sz w:val="24"/>
          <w:szCs w:val="24"/>
        </w:rPr>
        <w:t xml:space="preserve">научится </w:t>
      </w:r>
      <w:r>
        <w:rPr>
          <w:rFonts w:ascii="Times New Roman" w:hAnsi="Times New Roman"/>
          <w:b/>
          <w:sz w:val="24"/>
          <w:szCs w:val="24"/>
        </w:rPr>
        <w:t>в 10–11-м классах</w:t>
      </w:r>
      <w:r>
        <w:rPr>
          <w:rFonts w:ascii="Times New Roman" w:hAnsi="Times New Roman"/>
          <w:sz w:val="24"/>
          <w:szCs w:val="24"/>
        </w:rPr>
        <w:t>: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803891" w:rsidRDefault="00803891" w:rsidP="00803891">
      <w:pPr>
        <w:pStyle w:val="a5"/>
        <w:ind w:firstLine="708"/>
        <w:jc w:val="both"/>
        <w:rPr>
          <w:rFonts w:ascii="Times New Roman" w:hAnsi="Times New Roman"/>
          <w:sz w:val="24"/>
          <w:szCs w:val="24"/>
        </w:rPr>
      </w:pPr>
      <w:r>
        <w:rPr>
          <w:rFonts w:ascii="Times New Roman" w:hAnsi="Times New Roman"/>
          <w:b/>
          <w:sz w:val="24"/>
          <w:szCs w:val="24"/>
        </w:rPr>
        <w:t xml:space="preserve">Выпускник </w:t>
      </w:r>
      <w:r>
        <w:rPr>
          <w:rFonts w:ascii="Times New Roman" w:hAnsi="Times New Roman"/>
          <w:b/>
          <w:bCs/>
          <w:sz w:val="24"/>
          <w:szCs w:val="24"/>
        </w:rPr>
        <w:t>получит возможность научиться</w:t>
      </w:r>
      <w:r>
        <w:rPr>
          <w:rFonts w:ascii="Times New Roman" w:hAnsi="Times New Roman"/>
          <w:b/>
          <w:sz w:val="24"/>
          <w:szCs w:val="24"/>
        </w:rPr>
        <w:t xml:space="preserve"> в 10–11-м классах</w:t>
      </w:r>
      <w:r>
        <w:rPr>
          <w:rFonts w:ascii="Times New Roman" w:hAnsi="Times New Roman"/>
          <w:sz w:val="24"/>
          <w:szCs w:val="24"/>
        </w:rPr>
        <w:t>: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803891" w:rsidRDefault="00803891" w:rsidP="00803891">
      <w:pPr>
        <w:pStyle w:val="a5"/>
        <w:jc w:val="both"/>
        <w:rPr>
          <w:rFonts w:ascii="Times New Roman" w:hAnsi="Times New Roman"/>
          <w:sz w:val="24"/>
          <w:szCs w:val="24"/>
        </w:rPr>
      </w:pPr>
    </w:p>
    <w:p w:rsidR="00803891" w:rsidRDefault="00803891" w:rsidP="00803891">
      <w:pPr>
        <w:pStyle w:val="a5"/>
        <w:jc w:val="both"/>
        <w:rPr>
          <w:rFonts w:ascii="Times New Roman" w:hAnsi="Times New Roman"/>
          <w:sz w:val="24"/>
          <w:szCs w:val="24"/>
        </w:rPr>
      </w:pPr>
    </w:p>
    <w:p w:rsidR="00803891" w:rsidRDefault="00803891" w:rsidP="00803891">
      <w:pPr>
        <w:pStyle w:val="a5"/>
        <w:jc w:val="both"/>
        <w:rPr>
          <w:rFonts w:ascii="Times New Roman" w:hAnsi="Times New Roman"/>
          <w:sz w:val="24"/>
          <w:szCs w:val="24"/>
        </w:rPr>
      </w:pPr>
    </w:p>
    <w:p w:rsidR="00803891" w:rsidRDefault="00803891" w:rsidP="00803891">
      <w:pPr>
        <w:pStyle w:val="a5"/>
        <w:jc w:val="both"/>
        <w:rPr>
          <w:rFonts w:ascii="Times New Roman" w:hAnsi="Times New Roman"/>
          <w:sz w:val="24"/>
          <w:szCs w:val="24"/>
          <w:lang w:eastAsia="en-US"/>
        </w:rPr>
      </w:pPr>
      <w:r>
        <w:rPr>
          <w:rFonts w:ascii="Times New Roman" w:hAnsi="Times New Roman"/>
          <w:b/>
          <w:sz w:val="24"/>
          <w:szCs w:val="24"/>
        </w:rPr>
        <w:t>На углубленном уровне</w:t>
      </w:r>
      <w:r>
        <w:rPr>
          <w:rFonts w:ascii="Times New Roman" w:hAnsi="Times New Roman"/>
          <w:sz w:val="24"/>
          <w:szCs w:val="24"/>
        </w:rPr>
        <w:t>:</w:t>
      </w:r>
    </w:p>
    <w:p w:rsidR="00803891" w:rsidRDefault="00803891" w:rsidP="00803891">
      <w:pPr>
        <w:pStyle w:val="a5"/>
        <w:ind w:firstLine="708"/>
        <w:jc w:val="both"/>
        <w:rPr>
          <w:rFonts w:ascii="Times New Roman" w:hAnsi="Times New Roman"/>
          <w:sz w:val="24"/>
          <w:szCs w:val="24"/>
        </w:rPr>
      </w:pPr>
      <w:r>
        <w:rPr>
          <w:rFonts w:ascii="Times New Roman" w:hAnsi="Times New Roman"/>
          <w:b/>
          <w:sz w:val="24"/>
          <w:szCs w:val="24"/>
        </w:rPr>
        <w:t xml:space="preserve">Выпускник </w:t>
      </w:r>
      <w:r>
        <w:rPr>
          <w:rFonts w:ascii="Times New Roman" w:hAnsi="Times New Roman"/>
          <w:b/>
          <w:bCs/>
          <w:sz w:val="24"/>
          <w:szCs w:val="24"/>
        </w:rPr>
        <w:t>научится</w:t>
      </w:r>
      <w:r>
        <w:rPr>
          <w:rFonts w:ascii="Times New Roman" w:hAnsi="Times New Roman"/>
          <w:b/>
          <w:sz w:val="24"/>
          <w:szCs w:val="24"/>
        </w:rPr>
        <w:t xml:space="preserve"> в 10–11-м классах</w:t>
      </w:r>
      <w:r>
        <w:rPr>
          <w:rFonts w:ascii="Times New Roman" w:hAnsi="Times New Roman"/>
          <w:sz w:val="24"/>
          <w:szCs w:val="24"/>
        </w:rPr>
        <w:t>: для успешного продолжения образования по специальностям, связанным с прикладным использованием математики.</w:t>
      </w:r>
    </w:p>
    <w:p w:rsidR="00803891" w:rsidRDefault="00803891" w:rsidP="00803891">
      <w:pPr>
        <w:pStyle w:val="a5"/>
        <w:ind w:firstLine="708"/>
        <w:jc w:val="both"/>
        <w:rPr>
          <w:rFonts w:ascii="Times New Roman" w:hAnsi="Times New Roman"/>
          <w:sz w:val="24"/>
          <w:szCs w:val="24"/>
        </w:rPr>
      </w:pPr>
      <w:r>
        <w:rPr>
          <w:rFonts w:ascii="Times New Roman" w:hAnsi="Times New Roman"/>
          <w:b/>
          <w:sz w:val="24"/>
          <w:szCs w:val="24"/>
        </w:rPr>
        <w:t xml:space="preserve">Выпускник </w:t>
      </w:r>
      <w:r>
        <w:rPr>
          <w:rFonts w:ascii="Times New Roman" w:hAnsi="Times New Roman"/>
          <w:b/>
          <w:bCs/>
          <w:sz w:val="24"/>
          <w:szCs w:val="24"/>
        </w:rPr>
        <w:t xml:space="preserve">получит возможность научиться </w:t>
      </w:r>
      <w:r>
        <w:rPr>
          <w:rFonts w:ascii="Times New Roman" w:hAnsi="Times New Roman"/>
          <w:b/>
          <w:sz w:val="24"/>
          <w:szCs w:val="24"/>
        </w:rPr>
        <w:t>в 10–11-м классах</w:t>
      </w:r>
      <w:r>
        <w:rPr>
          <w:rFonts w:ascii="Times New Roman" w:hAnsi="Times New Roman"/>
          <w:sz w:val="24"/>
          <w:szCs w:val="24"/>
        </w:rPr>
        <w:t xml:space="preserve">: для обеспечения возможности успешного продолжения образования по специальностям, связанным с </w:t>
      </w:r>
      <w:r>
        <w:rPr>
          <w:rFonts w:ascii="Times New Roman" w:hAnsi="Times New Roman"/>
          <w:sz w:val="24"/>
          <w:szCs w:val="24"/>
        </w:rPr>
        <w:lastRenderedPageBreak/>
        <w:t>осуществлением научной и исследовательской деятельности в области математики и смежных наук.</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В соответствии с Федеральным законом «Об образовании в РФ» (ст. 12 п. 7) о</w:t>
      </w:r>
      <w:r>
        <w:rPr>
          <w:rFonts w:ascii="Times New Roman" w:hAnsi="Times New Roman"/>
          <w:color w:val="222222"/>
          <w:sz w:val="24"/>
          <w:szCs w:val="24"/>
          <w:shd w:val="clear" w:color="auto" w:fill="FFFFFF"/>
        </w:rPr>
        <w:t>рганизации, осуществляющие образовательную деятельность, р</w:t>
      </w:r>
      <w:r>
        <w:rPr>
          <w:rFonts w:ascii="Times New Roman" w:hAnsi="Times New Roman"/>
          <w:sz w:val="24"/>
          <w:szCs w:val="24"/>
        </w:rPr>
        <w:t xml:space="preserve">еализуют эти требования в образовательном процессе с учетом настоящей  </w:t>
      </w:r>
      <w:r>
        <w:rPr>
          <w:rFonts w:ascii="Times New Roman" w:hAnsi="Times New Roman"/>
          <w:color w:val="222222"/>
          <w:sz w:val="24"/>
          <w:szCs w:val="24"/>
        </w:rPr>
        <w:t xml:space="preserve">основной образовательной программы </w:t>
      </w:r>
      <w:r w:rsidR="000F3490">
        <w:rPr>
          <w:b/>
          <w:i/>
          <w:iCs/>
          <w:noProof/>
          <w:color w:val="222222"/>
          <w:sz w:val="24"/>
          <w:szCs w:val="24"/>
        </w:rPr>
        <w:drawing>
          <wp:inline distT="0" distB="0" distL="0" distR="0">
            <wp:extent cx="13335" cy="133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3335" cy="13335"/>
                    </a:xfrm>
                    <a:prstGeom prst="rect">
                      <a:avLst/>
                    </a:prstGeom>
                    <a:noFill/>
                    <a:ln w="9525">
                      <a:noFill/>
                      <a:miter lim="800000"/>
                      <a:headEnd/>
                      <a:tailEnd/>
                    </a:ln>
                  </pic:spPr>
                </pic:pic>
              </a:graphicData>
            </a:graphic>
          </wp:inline>
        </w:drawing>
      </w:r>
      <w:r>
        <w:rPr>
          <w:rFonts w:ascii="Times New Roman" w:hAnsi="Times New Roman"/>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803891" w:rsidRDefault="00803891" w:rsidP="00803891">
      <w:pPr>
        <w:pStyle w:val="a5"/>
        <w:ind w:firstLine="708"/>
        <w:jc w:val="both"/>
        <w:rPr>
          <w:rFonts w:ascii="Times New Roman" w:hAnsi="Times New Roman"/>
          <w:sz w:val="24"/>
          <w:szCs w:val="24"/>
        </w:rPr>
      </w:pPr>
      <w:r>
        <w:rPr>
          <w:rFonts w:ascii="Times New Roman" w:hAnsi="Times New Roman"/>
          <w:b/>
          <w:sz w:val="24"/>
          <w:szCs w:val="24"/>
        </w:rPr>
        <w:t>Цели освоения программы базового уровня</w:t>
      </w:r>
      <w:r>
        <w:rPr>
          <w:rFonts w:ascii="Times New Roman" w:hAnsi="Times New Roman"/>
          <w:sz w:val="24"/>
          <w:szCs w:val="24"/>
        </w:rPr>
        <w:t xml:space="preserve">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w:t>
      </w:r>
      <w:r>
        <w:rPr>
          <w:rFonts w:ascii="Times New Roman" w:hAnsi="Times New Roman"/>
          <w:b/>
          <w:sz w:val="24"/>
          <w:szCs w:val="24"/>
        </w:rPr>
        <w:t>Внутри этого уровня</w:t>
      </w:r>
      <w:r>
        <w:rPr>
          <w:rFonts w:ascii="Times New Roman" w:hAnsi="Times New Roman"/>
          <w:sz w:val="24"/>
          <w:szCs w:val="24"/>
        </w:rPr>
        <w:t xml:space="preserve"> выделяются две различные программы: </w:t>
      </w:r>
      <w:r>
        <w:rPr>
          <w:rFonts w:ascii="Times New Roman" w:hAnsi="Times New Roman"/>
          <w:b/>
          <w:i/>
          <w:sz w:val="24"/>
          <w:szCs w:val="24"/>
        </w:rPr>
        <w:t>компенсирующая базовая</w:t>
      </w:r>
      <w:r>
        <w:rPr>
          <w:rFonts w:ascii="Times New Roman" w:hAnsi="Times New Roman"/>
          <w:b/>
          <w:sz w:val="24"/>
          <w:szCs w:val="24"/>
        </w:rPr>
        <w:t xml:space="preserve"> и </w:t>
      </w:r>
      <w:r>
        <w:rPr>
          <w:rFonts w:ascii="Times New Roman" w:hAnsi="Times New Roman"/>
          <w:b/>
          <w:i/>
          <w:sz w:val="24"/>
          <w:szCs w:val="24"/>
        </w:rPr>
        <w:t>основная базовая</w:t>
      </w:r>
      <w:r>
        <w:rPr>
          <w:rFonts w:ascii="Times New Roman" w:hAnsi="Times New Roman"/>
          <w:sz w:val="24"/>
          <w:szCs w:val="24"/>
        </w:rPr>
        <w:t xml:space="preserve">. </w:t>
      </w:r>
    </w:p>
    <w:p w:rsidR="00803891" w:rsidRDefault="00803891" w:rsidP="00803891">
      <w:pPr>
        <w:pStyle w:val="a5"/>
        <w:ind w:firstLine="708"/>
        <w:jc w:val="both"/>
        <w:rPr>
          <w:rFonts w:ascii="Times New Roman" w:hAnsi="Times New Roman"/>
          <w:sz w:val="24"/>
          <w:szCs w:val="24"/>
        </w:rPr>
      </w:pPr>
      <w:r>
        <w:rPr>
          <w:rFonts w:ascii="Times New Roman" w:hAnsi="Times New Roman"/>
          <w:b/>
          <w:sz w:val="24"/>
          <w:szCs w:val="24"/>
        </w:rPr>
        <w:t>Компенсирующая базовая программа</w:t>
      </w:r>
      <w:r>
        <w:rPr>
          <w:rFonts w:ascii="Times New Roman" w:hAnsi="Times New Roman"/>
          <w:sz w:val="24"/>
          <w:szCs w:val="24"/>
        </w:rPr>
        <w:t xml:space="preserve">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на  этапе предыдущего уровня обучения. </w:t>
      </w:r>
    </w:p>
    <w:p w:rsidR="00803891" w:rsidRDefault="00803891" w:rsidP="00803891">
      <w:pPr>
        <w:pStyle w:val="a5"/>
        <w:ind w:firstLine="708"/>
        <w:jc w:val="both"/>
        <w:rPr>
          <w:rFonts w:ascii="Times New Roman" w:hAnsi="Times New Roman"/>
          <w:sz w:val="24"/>
          <w:szCs w:val="24"/>
        </w:rPr>
      </w:pPr>
      <w:r>
        <w:rPr>
          <w:rFonts w:ascii="Times New Roman" w:hAnsi="Times New Roman"/>
          <w:b/>
          <w:sz w:val="24"/>
          <w:szCs w:val="24"/>
        </w:rPr>
        <w:t>Обучающиеся, осуществляющие обучение на базовом уровне</w:t>
      </w:r>
      <w:r>
        <w:rPr>
          <w:rFonts w:ascii="Times New Roman" w:hAnsi="Times New Roman"/>
          <w:sz w:val="24"/>
          <w:szCs w:val="24"/>
        </w:rPr>
        <w:t>,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803891" w:rsidRDefault="00E025FB" w:rsidP="00803891">
      <w:pPr>
        <w:pStyle w:val="a5"/>
        <w:ind w:firstLine="708"/>
        <w:jc w:val="both"/>
        <w:rPr>
          <w:rFonts w:ascii="Times New Roman" w:hAnsi="Times New Roman"/>
          <w:sz w:val="24"/>
          <w:szCs w:val="24"/>
        </w:rPr>
      </w:pPr>
      <w:r>
        <w:rPr>
          <w:rFonts w:ascii="Times New Roman" w:hAnsi="Times New Roman"/>
          <w:sz w:val="24"/>
          <w:szCs w:val="24"/>
        </w:rPr>
        <w:t>Программы</w:t>
      </w:r>
      <w:r w:rsidR="00803891">
        <w:rPr>
          <w:rFonts w:ascii="Times New Roman" w:hAnsi="Times New Roman"/>
          <w:sz w:val="24"/>
          <w:szCs w:val="24"/>
        </w:rPr>
        <w:t xml:space="preserve">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803891" w:rsidRDefault="00E025FB" w:rsidP="00803891">
      <w:pPr>
        <w:pStyle w:val="a5"/>
        <w:ind w:firstLine="708"/>
        <w:jc w:val="both"/>
        <w:rPr>
          <w:rFonts w:ascii="Times New Roman" w:hAnsi="Times New Roman"/>
          <w:sz w:val="24"/>
          <w:szCs w:val="24"/>
        </w:rPr>
      </w:pPr>
      <w:r>
        <w:rPr>
          <w:rFonts w:ascii="Times New Roman" w:hAnsi="Times New Roman"/>
          <w:sz w:val="24"/>
          <w:szCs w:val="24"/>
        </w:rPr>
        <w:t xml:space="preserve">Во всех </w:t>
      </w:r>
      <w:r w:rsidR="00803891">
        <w:rPr>
          <w:rFonts w:ascii="Times New Roman" w:hAnsi="Times New Roman"/>
          <w:sz w:val="24"/>
          <w:szCs w:val="24"/>
        </w:rPr>
        <w:t xml:space="preserve"> программах большое внимание уделяется практико-ориентированным задачам. Одна из основных целей, которую разработчики ставили перед собой, – создать </w:t>
      </w:r>
      <w:r>
        <w:rPr>
          <w:rFonts w:ascii="Times New Roman" w:hAnsi="Times New Roman"/>
          <w:sz w:val="24"/>
          <w:szCs w:val="24"/>
        </w:rPr>
        <w:t>Программы</w:t>
      </w:r>
      <w:r w:rsidR="00803891">
        <w:rPr>
          <w:rFonts w:ascii="Times New Roman" w:hAnsi="Times New Roman"/>
          <w:sz w:val="24"/>
          <w:szCs w:val="24"/>
        </w:rPr>
        <w:t xml:space="preserve">, где есть место применению математических знаний в жизни.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803891" w:rsidRDefault="00803891" w:rsidP="00803891">
      <w:pPr>
        <w:pStyle w:val="a5"/>
        <w:jc w:val="both"/>
        <w:rPr>
          <w:rFonts w:ascii="Times New Roman" w:hAnsi="Times New Roman"/>
          <w:sz w:val="24"/>
          <w:szCs w:val="24"/>
          <w:lang w:eastAsia="en-US"/>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Базовый уровень</w:t>
      </w:r>
    </w:p>
    <w:p w:rsidR="00803891" w:rsidRDefault="00803891" w:rsidP="00803891">
      <w:pPr>
        <w:pStyle w:val="a5"/>
        <w:jc w:val="both"/>
        <w:rPr>
          <w:rFonts w:ascii="Times New Roman" w:hAnsi="Times New Roman"/>
          <w:b/>
          <w:sz w:val="24"/>
          <w:szCs w:val="24"/>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Компенсирующая базовая программа</w:t>
      </w: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Алгебра и начала математического анализа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lastRenderedPageBreak/>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Целые числа. Модуль числа и его свойства.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Части и доли. Дроби и действия с дробями. Округление, приближение. Решение практических задач на прикидку и оценку.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Алгебраические выражения. Значение алгебраического выражения.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Квадратный корень. Изображение числа на числовой прямой. Приближенное значение иррациональных чисел. </w:t>
      </w:r>
    </w:p>
    <w:p w:rsidR="00803891" w:rsidRDefault="00803891" w:rsidP="00803891">
      <w:pPr>
        <w:pStyle w:val="a5"/>
        <w:jc w:val="both"/>
        <w:rPr>
          <w:rFonts w:ascii="Times New Roman" w:hAnsi="Times New Roman"/>
          <w:sz w:val="24"/>
          <w:szCs w:val="24"/>
        </w:rPr>
      </w:pPr>
      <w:r>
        <w:rPr>
          <w:rFonts w:ascii="Times New Roman" w:hAnsi="Times New Roman"/>
          <w:i/>
          <w:sz w:val="24"/>
          <w:szCs w:val="24"/>
        </w:rPr>
        <w:t xml:space="preserve">Понятие многочлена. Разложение многочлена на множители, </w:t>
      </w:r>
      <w:r>
        <w:rPr>
          <w:rFonts w:ascii="Times New Roman" w:hAnsi="Times New Roman"/>
          <w:sz w:val="24"/>
          <w:szCs w:val="24"/>
        </w:rPr>
        <w:t xml:space="preserve">Уравнение, корень уравнения. Линейные, квадратные уравнения и системы линейных уравнений. </w:t>
      </w:r>
    </w:p>
    <w:p w:rsidR="00803891" w:rsidRDefault="00803891" w:rsidP="00803891">
      <w:pPr>
        <w:pStyle w:val="a5"/>
        <w:ind w:left="708"/>
        <w:jc w:val="both"/>
        <w:rPr>
          <w:rFonts w:ascii="Times New Roman" w:hAnsi="Times New Roman"/>
          <w:sz w:val="24"/>
          <w:szCs w:val="24"/>
        </w:rPr>
      </w:pPr>
      <w:r>
        <w:rPr>
          <w:rFonts w:ascii="Times New Roman" w:hAnsi="Times New Roman"/>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803891" w:rsidRDefault="00803891" w:rsidP="00803891">
      <w:pPr>
        <w:pStyle w:val="a5"/>
        <w:jc w:val="both"/>
        <w:rPr>
          <w:rFonts w:ascii="Times New Roman" w:hAnsi="Times New Roman"/>
          <w:sz w:val="24"/>
          <w:szCs w:val="24"/>
        </w:rPr>
      </w:pPr>
      <w:r>
        <w:rPr>
          <w:rFonts w:ascii="Times New Roman" w:hAnsi="Times New Roman"/>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Квадратичная функция. График и свойства квадратичной функции. график функции </w:t>
      </w:r>
      <w:r w:rsidRPr="00BC6DBE">
        <w:rPr>
          <w:rFonts w:ascii="Times New Roman" w:eastAsia="Calibri" w:hAnsi="Times New Roman"/>
          <w:i/>
          <w:position w:val="-10"/>
          <w:sz w:val="24"/>
          <w:szCs w:val="24"/>
          <w:lang w:eastAsia="en-US"/>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21.75pt" o:ole="">
            <v:imagedata r:id="rId11" o:title=""/>
          </v:shape>
          <o:OLEObject Type="Embed" ProgID="Equation.DSMT4" ShapeID="_x0000_i1025" DrawAspect="Content" ObjectID="_1678795206" r:id="rId12"/>
        </w:object>
      </w:r>
      <w:r>
        <w:rPr>
          <w:rFonts w:ascii="Times New Roman" w:hAnsi="Times New Roman"/>
          <w:i/>
          <w:sz w:val="24"/>
          <w:szCs w:val="24"/>
        </w:rPr>
        <w:t xml:space="preserve">. График функции </w:t>
      </w:r>
      <w:r w:rsidRPr="00BC6DBE">
        <w:rPr>
          <w:rFonts w:ascii="Times New Roman" w:eastAsia="Calibri" w:hAnsi="Times New Roman"/>
          <w:i/>
          <w:position w:val="-24"/>
          <w:sz w:val="24"/>
          <w:szCs w:val="24"/>
          <w:lang w:eastAsia="en-US"/>
        </w:rPr>
        <w:object w:dxaOrig="620" w:dyaOrig="620">
          <v:shape id="_x0000_i1026" type="#_x0000_t75" style="width:31.5pt;height:31.5pt" o:ole="">
            <v:imagedata r:id="rId13" o:title=""/>
          </v:shape>
          <o:OLEObject Type="Embed" ProgID="Equation.DSMT4" ShapeID="_x0000_i1026" DrawAspect="Content" ObjectID="_1678795207" r:id="rId14"/>
        </w:object>
      </w:r>
      <w:r>
        <w:rPr>
          <w:rFonts w:ascii="Times New Roman" w:hAnsi="Times New Roman"/>
          <w:i/>
          <w:sz w:val="24"/>
          <w:szCs w:val="24"/>
        </w:rPr>
        <w:t xml:space="preserve">.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Pr>
          <w:rFonts w:ascii="Times New Roman" w:hAnsi="Times New Roman"/>
          <w:sz w:val="24"/>
          <w:szCs w:val="24"/>
        </w:rPr>
        <w:sym w:font="Symbol" w:char="00B0"/>
      </w:r>
      <w:r>
        <w:rPr>
          <w:rFonts w:ascii="Times New Roman" w:hAnsi="Times New Roman"/>
          <w:sz w:val="24"/>
          <w:szCs w:val="24"/>
        </w:rPr>
        <w:t>, 30</w:t>
      </w:r>
      <w:r>
        <w:rPr>
          <w:rFonts w:ascii="Times New Roman" w:hAnsi="Times New Roman"/>
          <w:sz w:val="24"/>
          <w:szCs w:val="24"/>
        </w:rPr>
        <w:sym w:font="Symbol" w:char="00B0"/>
      </w:r>
      <w:r>
        <w:rPr>
          <w:rFonts w:ascii="Times New Roman" w:hAnsi="Times New Roman"/>
          <w:sz w:val="24"/>
          <w:szCs w:val="24"/>
        </w:rPr>
        <w:t>, 45</w:t>
      </w:r>
      <w:r>
        <w:rPr>
          <w:rFonts w:ascii="Times New Roman" w:hAnsi="Times New Roman"/>
          <w:sz w:val="24"/>
          <w:szCs w:val="24"/>
        </w:rPr>
        <w:sym w:font="Symbol" w:char="00B0"/>
      </w:r>
      <w:r>
        <w:rPr>
          <w:rFonts w:ascii="Times New Roman" w:hAnsi="Times New Roman"/>
          <w:sz w:val="24"/>
          <w:szCs w:val="24"/>
        </w:rPr>
        <w:t>, 60</w:t>
      </w:r>
      <w:r>
        <w:rPr>
          <w:rFonts w:ascii="Times New Roman" w:hAnsi="Times New Roman"/>
          <w:sz w:val="24"/>
          <w:szCs w:val="24"/>
        </w:rPr>
        <w:sym w:font="Symbol" w:char="00B0"/>
      </w:r>
      <w:r>
        <w:rPr>
          <w:rFonts w:ascii="Times New Roman" w:hAnsi="Times New Roman"/>
          <w:sz w:val="24"/>
          <w:szCs w:val="24"/>
        </w:rPr>
        <w:t>, 90</w:t>
      </w:r>
      <w:r>
        <w:rPr>
          <w:rFonts w:ascii="Times New Roman" w:hAnsi="Times New Roman"/>
          <w:sz w:val="24"/>
          <w:szCs w:val="24"/>
        </w:rPr>
        <w:sym w:font="Symbol" w:char="00B0"/>
      </w:r>
      <w:r>
        <w:rPr>
          <w:rFonts w:ascii="Times New Roman" w:hAnsi="Times New Roman"/>
          <w:sz w:val="24"/>
          <w:szCs w:val="24"/>
        </w:rPr>
        <w:t>, 180</w:t>
      </w:r>
      <w:r>
        <w:rPr>
          <w:rFonts w:ascii="Times New Roman" w:hAnsi="Times New Roman"/>
          <w:sz w:val="24"/>
          <w:szCs w:val="24"/>
        </w:rPr>
        <w:sym w:font="Symbol" w:char="00B0"/>
      </w:r>
      <w:r>
        <w:rPr>
          <w:rFonts w:ascii="Times New Roman" w:hAnsi="Times New Roman"/>
          <w:sz w:val="24"/>
          <w:szCs w:val="24"/>
        </w:rPr>
        <w:t>, 270</w:t>
      </w:r>
      <w:r>
        <w:rPr>
          <w:rFonts w:ascii="Times New Roman" w:hAnsi="Times New Roman"/>
          <w:sz w:val="24"/>
          <w:szCs w:val="24"/>
        </w:rPr>
        <w:sym w:font="Symbol" w:char="00B0"/>
      </w:r>
      <w:r>
        <w:rPr>
          <w:rFonts w:ascii="Times New Roman" w:hAnsi="Times New Roman"/>
          <w:sz w:val="24"/>
          <w:szCs w:val="24"/>
        </w:rPr>
        <w:t>.</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 xml:space="preserve">Графики тригонометрических функций </w:t>
      </w:r>
      <w:r w:rsidRPr="00BC6DBE">
        <w:rPr>
          <w:rFonts w:ascii="Times New Roman" w:eastAsia="Calibri" w:hAnsi="Times New Roman"/>
          <w:i/>
          <w:position w:val="-10"/>
          <w:sz w:val="24"/>
          <w:szCs w:val="24"/>
          <w:lang w:eastAsia="en-US"/>
        </w:rPr>
        <w:object w:dxaOrig="2600" w:dyaOrig="320">
          <v:shape id="_x0000_i1027" type="#_x0000_t75" style="width:129.75pt;height:15.75pt" o:ole="">
            <v:imagedata r:id="rId15" o:title=""/>
          </v:shape>
          <o:OLEObject Type="Embed" ProgID="Equation.DSMT4" ShapeID="_x0000_i1027" DrawAspect="Content" ObjectID="_1678795208" r:id="rId16"/>
        </w:object>
      </w:r>
      <w:r>
        <w:rPr>
          <w:rFonts w:ascii="Times New Roman" w:hAnsi="Times New Roman"/>
          <w:sz w:val="24"/>
          <w:szCs w:val="24"/>
        </w:rPr>
        <w:t>.</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Решение простейших тригонометрических уравнений с помощью тригонометрической окружности. </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Понятие степени с действительным показателем</w:t>
      </w:r>
      <w:r>
        <w:rPr>
          <w:rFonts w:ascii="Times New Roman" w:hAnsi="Times New Roman"/>
          <w:sz w:val="24"/>
          <w:szCs w:val="24"/>
        </w:rPr>
        <w:t xml:space="preserve">. Простейшие показательные уравнения и неравенства. Показательная функция и ее график.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Понятие степенной функции и ее график. Простейшие иррациональные уравнения.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Pr>
          <w:rFonts w:ascii="Times New Roman" w:hAnsi="Times New Roman"/>
          <w:i/>
          <w:sz w:val="24"/>
          <w:szCs w:val="24"/>
        </w:rPr>
        <w:t xml:space="preserve">Производные многочленов. </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Точки экстремума (максимума и минимума). </w:t>
      </w:r>
      <w:r>
        <w:rPr>
          <w:rFonts w:ascii="Times New Roman" w:hAnsi="Times New Roman"/>
          <w:i/>
          <w:sz w:val="24"/>
          <w:szCs w:val="24"/>
        </w:rPr>
        <w:t xml:space="preserve">Исследование элементарных функций на точки экстремума с помощью производной. Наглядная интерпретация. </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Понятие первообразной функции. Физический смысл первообразной. Понятие об интеграле как площади под графиком функции.</w:t>
      </w:r>
    </w:p>
    <w:p w:rsidR="00803891" w:rsidRDefault="00803891" w:rsidP="00803891">
      <w:pPr>
        <w:pStyle w:val="a5"/>
        <w:jc w:val="both"/>
        <w:rPr>
          <w:rFonts w:ascii="Times New Roman" w:hAnsi="Times New Roman"/>
          <w:sz w:val="24"/>
          <w:szCs w:val="24"/>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Геометрия</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Фигуры на плоскости и в пространстве. Длина и площадь. Периметры и площади фигур.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Параллельность и перпендикулярность прямых и плоскостей. </w:t>
      </w:r>
    </w:p>
    <w:p w:rsidR="00803891" w:rsidRDefault="00803891" w:rsidP="00803891">
      <w:pPr>
        <w:pStyle w:val="a5"/>
        <w:ind w:left="708"/>
        <w:jc w:val="both"/>
        <w:rPr>
          <w:rFonts w:ascii="Times New Roman" w:hAnsi="Times New Roman"/>
          <w:sz w:val="24"/>
          <w:szCs w:val="24"/>
        </w:rPr>
      </w:pPr>
      <w:r>
        <w:rPr>
          <w:rFonts w:ascii="Times New Roman" w:hAnsi="Times New Roman"/>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lastRenderedPageBreak/>
        <w:t>Биссектриса, медиана и высота треугольника. Равенство треугольников.</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Решение задач на клетчатой бумаге.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Равнобедренный треугольник, равносторонний треугольник. Свойства равнобедренного треугольника. </w:t>
      </w:r>
    </w:p>
    <w:p w:rsidR="00803891" w:rsidRDefault="00803891" w:rsidP="00803891">
      <w:pPr>
        <w:pStyle w:val="a5"/>
        <w:ind w:left="708"/>
        <w:jc w:val="both"/>
        <w:rPr>
          <w:rFonts w:ascii="Times New Roman" w:hAnsi="Times New Roman"/>
          <w:sz w:val="24"/>
          <w:szCs w:val="24"/>
        </w:rPr>
      </w:pPr>
      <w:r>
        <w:rPr>
          <w:rFonts w:ascii="Times New Roman" w:hAnsi="Times New Roman"/>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Выпуклые и невыпуклые фигуры.</w:t>
      </w:r>
      <w:r>
        <w:rPr>
          <w:rFonts w:ascii="Times New Roman" w:hAnsi="Times New Roman"/>
          <w:sz w:val="24"/>
          <w:szCs w:val="24"/>
        </w:rPr>
        <w:t xml:space="preserve"> Периметр многоугольника. Правильный многоугольник.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Углы на плоскости и в пространстве. Вертикальные и смежные углы.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Сумма внутренних углов треугольника и четырехугольника.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Соотношения в квадрате и равностороннем треугольнике.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Диагонали многоугольника.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Подобные треугольники в простейших случаях.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Формулы площади прямоугольника, треугольника, ромба, трапеции.</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Окружность и круг. Радиус и диаметр. Длина окружности и площадь круга. Число </w:t>
      </w:r>
      <w:r>
        <w:rPr>
          <w:rFonts w:ascii="Times New Roman" w:hAnsi="Times New Roman"/>
          <w:sz w:val="24"/>
          <w:szCs w:val="24"/>
        </w:rPr>
        <w:sym w:font="Symbol" w:char="0070"/>
      </w:r>
      <w:r>
        <w:rPr>
          <w:rFonts w:ascii="Times New Roman" w:hAnsi="Times New Roman"/>
          <w:sz w:val="24"/>
          <w:szCs w:val="24"/>
        </w:rPr>
        <w:t xml:space="preserve">. </w:t>
      </w:r>
      <w:r>
        <w:rPr>
          <w:rFonts w:ascii="Times New Roman" w:hAnsi="Times New Roman"/>
          <w:sz w:val="24"/>
          <w:szCs w:val="24"/>
        </w:rPr>
        <w:tab/>
        <w:t xml:space="preserve">Вписанный угол, в частности угол, опирающийся на диаметр. Касательная к окружности и ее свойство.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Куб. Соотношения в кубе.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Тетраэдр, правильный тетраэдр.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Правильная пирамида и призма. Прямая призма.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Изображение некоторых многогранников на плоскости.</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Прямоугольный параллелепипед. </w:t>
      </w:r>
      <w:r>
        <w:rPr>
          <w:rFonts w:ascii="Times New Roman" w:hAnsi="Times New Roman"/>
          <w:i/>
          <w:sz w:val="24"/>
          <w:szCs w:val="24"/>
        </w:rPr>
        <w:t>Теорема Пифагора в пространстве</w:t>
      </w:r>
      <w:r>
        <w:rPr>
          <w:rFonts w:ascii="Times New Roman" w:hAnsi="Times New Roman"/>
          <w:sz w:val="24"/>
          <w:szCs w:val="24"/>
        </w:rPr>
        <w:t xml:space="preserve">.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Задачи на вычисление расстояний в пространстве с помощью теоремы Пифагора.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Развертка прямоугольного параллелепипеда.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Конус, цилиндр, шар и сфера.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Проекции фигур на плоскость. Изображение цилиндра, конуса и сферы на плоскости. </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Понятие об объемах тел</w:t>
      </w:r>
      <w:r>
        <w:rPr>
          <w:rFonts w:ascii="Times New Roman" w:hAnsi="Times New Roman"/>
          <w:sz w:val="24"/>
          <w:szCs w:val="24"/>
        </w:rPr>
        <w:t xml:space="preserve">. Использование для решения задач на нахождение геометрических величин формул объема призмы, цилиндра, пирамиды, конуса, шара. </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Понятие о подобии на плоскости и в пространстве</w:t>
      </w:r>
      <w:r>
        <w:rPr>
          <w:rFonts w:ascii="Times New Roman" w:hAnsi="Times New Roman"/>
          <w:sz w:val="24"/>
          <w:szCs w:val="24"/>
        </w:rPr>
        <w:t>. Отношение площадей и объемов подобных фигур.</w:t>
      </w:r>
    </w:p>
    <w:p w:rsidR="00803891" w:rsidRDefault="00803891" w:rsidP="00803891">
      <w:pPr>
        <w:pStyle w:val="a5"/>
        <w:jc w:val="both"/>
        <w:rPr>
          <w:rFonts w:ascii="Times New Roman" w:hAnsi="Times New Roman"/>
          <w:sz w:val="24"/>
          <w:szCs w:val="24"/>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Вероятность и статистика. Логика и комбинаторика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Логика. Верные и неверные утверждения. Следствие. </w:t>
      </w:r>
      <w:r>
        <w:rPr>
          <w:rFonts w:ascii="Times New Roman" w:hAnsi="Times New Roman"/>
          <w:i/>
          <w:sz w:val="24"/>
          <w:szCs w:val="24"/>
        </w:rPr>
        <w:t>Контрпример</w:t>
      </w:r>
      <w:r>
        <w:rPr>
          <w:rFonts w:ascii="Times New Roman" w:hAnsi="Times New Roman"/>
          <w:sz w:val="24"/>
          <w:szCs w:val="24"/>
        </w:rPr>
        <w:t xml:space="preserve">. </w:t>
      </w:r>
    </w:p>
    <w:p w:rsidR="00803891" w:rsidRDefault="00803891" w:rsidP="00803891">
      <w:pPr>
        <w:pStyle w:val="a5"/>
        <w:jc w:val="both"/>
        <w:rPr>
          <w:rFonts w:ascii="Times New Roman" w:hAnsi="Times New Roman"/>
          <w:sz w:val="24"/>
          <w:szCs w:val="24"/>
        </w:rPr>
      </w:pPr>
      <w:r>
        <w:rPr>
          <w:rFonts w:ascii="Times New Roman" w:hAnsi="Times New Roman"/>
          <w:i/>
          <w:sz w:val="24"/>
          <w:szCs w:val="24"/>
        </w:rPr>
        <w:t>Множество</w:t>
      </w:r>
      <w:r>
        <w:rPr>
          <w:rFonts w:ascii="Times New Roman" w:hAnsi="Times New Roman"/>
          <w:sz w:val="24"/>
          <w:szCs w:val="24"/>
        </w:rPr>
        <w:t xml:space="preserve">. Перебор вариантов.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Таблицы. Столбчатые и круговые диаграммы.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Числовые наборы. Среднее арифметическое, медиана, наибольшее и наименьшее значения. </w:t>
      </w:r>
      <w:r>
        <w:rPr>
          <w:rFonts w:ascii="Times New Roman" w:hAnsi="Times New Roman"/>
          <w:i/>
          <w:sz w:val="24"/>
          <w:szCs w:val="24"/>
        </w:rPr>
        <w:t>Примеры изменчивых величин</w:t>
      </w:r>
      <w:r>
        <w:rPr>
          <w:rFonts w:ascii="Times New Roman" w:hAnsi="Times New Roman"/>
          <w:sz w:val="24"/>
          <w:szCs w:val="24"/>
        </w:rPr>
        <w:t xml:space="preserve">.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Независимые события. Формула сложения вероятностей.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803891" w:rsidRDefault="00803891" w:rsidP="00803891">
      <w:pPr>
        <w:pStyle w:val="a5"/>
        <w:jc w:val="both"/>
        <w:rPr>
          <w:rFonts w:ascii="Times New Roman" w:hAnsi="Times New Roman"/>
          <w:sz w:val="24"/>
          <w:szCs w:val="24"/>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 xml:space="preserve">Основная базовая программа </w:t>
      </w: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Алгебра и начала анализа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w:t>
      </w:r>
      <w:r>
        <w:rPr>
          <w:rFonts w:ascii="Times New Roman" w:hAnsi="Times New Roman"/>
          <w:sz w:val="24"/>
          <w:szCs w:val="24"/>
        </w:rPr>
        <w:lastRenderedPageBreak/>
        <w:t>свойств степеней и корней, многочленов, преобразований многочленов и дробно-рациональных выражений.</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Решение задач с использованием градусной меры угла. Модуль числа и его свойства.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BC6DBE">
        <w:rPr>
          <w:rFonts w:ascii="Times New Roman" w:eastAsia="Calibri" w:hAnsi="Times New Roman"/>
          <w:position w:val="-10"/>
          <w:sz w:val="24"/>
          <w:szCs w:val="24"/>
          <w:lang w:eastAsia="en-US"/>
        </w:rPr>
        <w:object w:dxaOrig="760" w:dyaOrig="380">
          <v:shape id="_x0000_i1028" type="#_x0000_t75" style="width:39pt;height:21.75pt" o:ole="">
            <v:imagedata r:id="rId17" o:title=""/>
          </v:shape>
          <o:OLEObject Type="Embed" ProgID="Equation.DSMT4" ShapeID="_x0000_i1028" DrawAspect="Content" ObjectID="_1678795209" r:id="rId18"/>
        </w:object>
      </w:r>
      <w:r>
        <w:rPr>
          <w:rFonts w:ascii="Times New Roman" w:hAnsi="Times New Roman"/>
          <w:sz w:val="24"/>
          <w:szCs w:val="24"/>
        </w:rPr>
        <w:t>. Графическое решение уравнений и неравенств.</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Тригонометрическая окружность</w:t>
      </w:r>
      <w:r>
        <w:rPr>
          <w:rFonts w:ascii="Times New Roman" w:hAnsi="Times New Roman"/>
          <w:i/>
          <w:sz w:val="24"/>
          <w:szCs w:val="24"/>
        </w:rPr>
        <w:t>, радианная мера угла</w:t>
      </w:r>
      <w:r>
        <w:rPr>
          <w:rFonts w:ascii="Times New Roman" w:hAnsi="Times New Roman"/>
          <w:sz w:val="24"/>
          <w:szCs w:val="24"/>
        </w:rPr>
        <w:t xml:space="preserve">. Синус, косинус, тангенс, </w:t>
      </w:r>
      <w:r>
        <w:rPr>
          <w:rFonts w:ascii="Times New Roman" w:hAnsi="Times New Roman"/>
          <w:i/>
          <w:sz w:val="24"/>
          <w:szCs w:val="24"/>
        </w:rPr>
        <w:t>котангенс</w:t>
      </w:r>
      <w:r>
        <w:rPr>
          <w:rFonts w:ascii="Times New Roman" w:hAnsi="Times New Roman"/>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Pr>
          <w:rFonts w:ascii="Times New Roman" w:hAnsi="Times New Roman"/>
          <w:sz w:val="24"/>
          <w:szCs w:val="24"/>
        </w:rPr>
        <w:sym w:font="Symbol" w:char="00B0"/>
      </w:r>
      <w:r>
        <w:rPr>
          <w:rFonts w:ascii="Times New Roman" w:hAnsi="Times New Roman"/>
          <w:sz w:val="24"/>
          <w:szCs w:val="24"/>
        </w:rPr>
        <w:t>, 30</w:t>
      </w:r>
      <w:r>
        <w:rPr>
          <w:rFonts w:ascii="Times New Roman" w:hAnsi="Times New Roman"/>
          <w:sz w:val="24"/>
          <w:szCs w:val="24"/>
        </w:rPr>
        <w:sym w:font="Symbol" w:char="00B0"/>
      </w:r>
      <w:r>
        <w:rPr>
          <w:rFonts w:ascii="Times New Roman" w:hAnsi="Times New Roman"/>
          <w:sz w:val="24"/>
          <w:szCs w:val="24"/>
        </w:rPr>
        <w:t>, 45</w:t>
      </w:r>
      <w:r>
        <w:rPr>
          <w:rFonts w:ascii="Times New Roman" w:hAnsi="Times New Roman"/>
          <w:sz w:val="24"/>
          <w:szCs w:val="24"/>
        </w:rPr>
        <w:sym w:font="Symbol" w:char="00B0"/>
      </w:r>
      <w:r>
        <w:rPr>
          <w:rFonts w:ascii="Times New Roman" w:hAnsi="Times New Roman"/>
          <w:sz w:val="24"/>
          <w:szCs w:val="24"/>
        </w:rPr>
        <w:t>, 60</w:t>
      </w:r>
      <w:r>
        <w:rPr>
          <w:rFonts w:ascii="Times New Roman" w:hAnsi="Times New Roman"/>
          <w:sz w:val="24"/>
          <w:szCs w:val="24"/>
        </w:rPr>
        <w:sym w:font="Symbol" w:char="00B0"/>
      </w:r>
      <w:r>
        <w:rPr>
          <w:rFonts w:ascii="Times New Roman" w:hAnsi="Times New Roman"/>
          <w:sz w:val="24"/>
          <w:szCs w:val="24"/>
        </w:rPr>
        <w:t>, 90</w:t>
      </w:r>
      <w:r>
        <w:rPr>
          <w:rFonts w:ascii="Times New Roman" w:hAnsi="Times New Roman"/>
          <w:sz w:val="24"/>
          <w:szCs w:val="24"/>
        </w:rPr>
        <w:sym w:font="Symbol" w:char="00B0"/>
      </w:r>
      <w:r>
        <w:rPr>
          <w:rFonts w:ascii="Times New Roman" w:hAnsi="Times New Roman"/>
          <w:sz w:val="24"/>
          <w:szCs w:val="24"/>
        </w:rPr>
        <w:t>, 180</w:t>
      </w:r>
      <w:r>
        <w:rPr>
          <w:rFonts w:ascii="Times New Roman" w:hAnsi="Times New Roman"/>
          <w:sz w:val="24"/>
          <w:szCs w:val="24"/>
        </w:rPr>
        <w:sym w:font="Symbol" w:char="00B0"/>
      </w:r>
      <w:r>
        <w:rPr>
          <w:rFonts w:ascii="Times New Roman" w:hAnsi="Times New Roman"/>
          <w:sz w:val="24"/>
          <w:szCs w:val="24"/>
        </w:rPr>
        <w:t>, 270</w:t>
      </w:r>
      <w:r>
        <w:rPr>
          <w:rFonts w:ascii="Times New Roman" w:hAnsi="Times New Roman"/>
          <w:sz w:val="24"/>
          <w:szCs w:val="24"/>
        </w:rPr>
        <w:sym w:font="Symbol" w:char="00B0"/>
      </w:r>
      <w:r>
        <w:rPr>
          <w:rFonts w:ascii="Times New Roman" w:hAnsi="Times New Roman"/>
          <w:sz w:val="24"/>
          <w:szCs w:val="24"/>
        </w:rPr>
        <w:t>. (</w:t>
      </w:r>
      <w:r w:rsidRPr="00BC6DBE">
        <w:rPr>
          <w:rFonts w:ascii="Times New Roman" w:eastAsia="Calibri" w:hAnsi="Times New Roman"/>
          <w:position w:val="-28"/>
          <w:sz w:val="24"/>
          <w:szCs w:val="24"/>
          <w:lang w:eastAsia="en-US"/>
        </w:rPr>
        <w:object w:dxaOrig="1460" w:dyaOrig="720">
          <v:shape id="_x0000_i1029" type="#_x0000_t75" style="width:72.75pt;height:36.75pt" o:ole="">
            <v:imagedata r:id="rId19" o:title=""/>
          </v:shape>
          <o:OLEObject Type="Embed" ProgID="Equation.DSMT4" ShapeID="_x0000_i1029" DrawAspect="Content" ObjectID="_1678795210" r:id="rId20"/>
        </w:object>
      </w:r>
      <w:r>
        <w:rPr>
          <w:rFonts w:ascii="Times New Roman" w:hAnsi="Times New Roman"/>
          <w:sz w:val="24"/>
          <w:szCs w:val="24"/>
        </w:rPr>
        <w:t xml:space="preserve"> рад). </w:t>
      </w:r>
      <w:r>
        <w:rPr>
          <w:rFonts w:ascii="Times New Roman" w:hAnsi="Times New Roman"/>
          <w:i/>
          <w:sz w:val="24"/>
          <w:szCs w:val="24"/>
        </w:rPr>
        <w:t>Формулы сложения тригонометрических функций, формулы приведения, формулы двойного аргумента..</w:t>
      </w:r>
      <w:r>
        <w:rPr>
          <w:rFonts w:ascii="Times New Roman" w:hAnsi="Times New Roman"/>
          <w:sz w:val="24"/>
          <w:szCs w:val="24"/>
        </w:rPr>
        <w:t xml:space="preserve"> </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Pr>
          <w:rFonts w:ascii="Times New Roman" w:hAnsi="Times New Roman"/>
          <w:i/>
          <w:sz w:val="24"/>
          <w:szCs w:val="24"/>
        </w:rPr>
        <w:t>Сложные функции.</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Тригонометрические функции </w:t>
      </w:r>
      <w:r w:rsidRPr="00BC6DBE">
        <w:rPr>
          <w:rFonts w:ascii="Times New Roman" w:eastAsia="Calibri" w:hAnsi="Times New Roman"/>
          <w:i/>
          <w:position w:val="-10"/>
          <w:sz w:val="24"/>
          <w:szCs w:val="24"/>
          <w:lang w:eastAsia="en-US"/>
        </w:rPr>
        <w:object w:dxaOrig="2600" w:dyaOrig="320">
          <v:shape id="_x0000_i1030" type="#_x0000_t75" style="width:129.75pt;height:15.75pt" o:ole="">
            <v:imagedata r:id="rId15" o:title=""/>
          </v:shape>
          <o:OLEObject Type="Embed" ProgID="Equation.DSMT4" ShapeID="_x0000_i1030" DrawAspect="Content" ObjectID="_1678795211" r:id="rId21"/>
        </w:object>
      </w:r>
      <w:r>
        <w:rPr>
          <w:rFonts w:ascii="Times New Roman" w:hAnsi="Times New Roman"/>
          <w:bCs/>
          <w:color w:val="000000"/>
          <w:sz w:val="24"/>
          <w:szCs w:val="24"/>
        </w:rPr>
        <w:t xml:space="preserve">. </w:t>
      </w:r>
      <w:r>
        <w:rPr>
          <w:rFonts w:ascii="Times New Roman" w:hAnsi="Times New Roman"/>
          <w:bCs/>
          <w:i/>
          <w:color w:val="000000"/>
          <w:sz w:val="24"/>
          <w:szCs w:val="24"/>
        </w:rPr>
        <w:t>Функция</w:t>
      </w:r>
      <w:r>
        <w:rPr>
          <w:rFonts w:ascii="Times New Roman" w:hAnsi="Times New Roman"/>
          <w:bCs/>
          <w:color w:val="000000"/>
          <w:sz w:val="24"/>
          <w:szCs w:val="24"/>
        </w:rPr>
        <w:t xml:space="preserve"> </w:t>
      </w:r>
      <w:r w:rsidRPr="00BC6DBE">
        <w:rPr>
          <w:rFonts w:ascii="Times New Roman" w:eastAsia="Calibri" w:hAnsi="Times New Roman"/>
          <w:bCs/>
          <w:color w:val="000000"/>
          <w:position w:val="-10"/>
          <w:sz w:val="24"/>
          <w:szCs w:val="24"/>
          <w:lang w:eastAsia="en-US"/>
        </w:rPr>
        <w:object w:dxaOrig="860" w:dyaOrig="300">
          <v:shape id="_x0000_i1031" type="#_x0000_t75" style="width:42.75pt;height:15pt" o:ole="">
            <v:imagedata r:id="rId22" o:title=""/>
          </v:shape>
          <o:OLEObject Type="Embed" ProgID="Equation.DSMT4" ShapeID="_x0000_i1031" DrawAspect="Content" ObjectID="_1678795212" r:id="rId23"/>
        </w:object>
      </w:r>
      <w:r>
        <w:rPr>
          <w:rFonts w:ascii="Times New Roman" w:hAnsi="Times New Roman"/>
          <w:bCs/>
          <w:color w:val="000000"/>
          <w:sz w:val="24"/>
          <w:szCs w:val="24"/>
        </w:rPr>
        <w:t>. Свойства и графики тригонометрических функций.</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Арккосинус, арксинус, арктангенс числа. </w:t>
      </w:r>
      <w:r>
        <w:rPr>
          <w:rFonts w:ascii="Times New Roman" w:hAnsi="Times New Roman"/>
          <w:bCs/>
          <w:i/>
          <w:color w:val="000000"/>
          <w:sz w:val="24"/>
          <w:szCs w:val="24"/>
        </w:rPr>
        <w:t>Арккотангенс числа</w:t>
      </w:r>
      <w:r>
        <w:rPr>
          <w:rFonts w:ascii="Times New Roman" w:hAnsi="Times New Roman"/>
          <w:bCs/>
          <w:color w:val="000000"/>
          <w:sz w:val="24"/>
          <w:szCs w:val="24"/>
        </w:rPr>
        <w:t xml:space="preserve">. Простейшие тригонометрические уравнения. Решение тригонометрических уравнений. </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Обратные тригонометрические функции, их свойства и графики. Решение простейших тригонометрических неравенств.</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803891" w:rsidRDefault="00803891" w:rsidP="00803891">
      <w:pPr>
        <w:pStyle w:val="a5"/>
        <w:jc w:val="both"/>
        <w:rPr>
          <w:rFonts w:ascii="Times New Roman" w:hAnsi="Times New Roman"/>
          <w:bCs/>
          <w:color w:val="000000"/>
          <w:sz w:val="24"/>
          <w:szCs w:val="24"/>
        </w:rPr>
      </w:pPr>
      <w:r>
        <w:rPr>
          <w:rFonts w:ascii="Times New Roman" w:hAnsi="Times New Roman"/>
          <w:bCs/>
          <w:color w:val="000000"/>
          <w:sz w:val="24"/>
          <w:szCs w:val="24"/>
        </w:rPr>
        <w:t xml:space="preserve">Логарифм числа, свойства логарифма. Десятичный логарифм. </w:t>
      </w:r>
      <w:r>
        <w:rPr>
          <w:rFonts w:ascii="Times New Roman" w:hAnsi="Times New Roman"/>
          <w:bCs/>
          <w:i/>
          <w:color w:val="000000"/>
          <w:sz w:val="24"/>
          <w:szCs w:val="24"/>
        </w:rPr>
        <w:t>Число е. Натуральный логарифм</w:t>
      </w:r>
      <w:r>
        <w:rPr>
          <w:rFonts w:ascii="Times New Roman" w:hAnsi="Times New Roman"/>
          <w:bCs/>
          <w:color w:val="000000"/>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Степенная функция и ее свойства и график. Иррациональные уравнения. </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 xml:space="preserve">Метод интервалов для решения неравенств. </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Взаимно обратные функции. Графики взаимно обратных функций.</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Уравнения, системы уравнений с параметром.</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Pr>
          <w:rFonts w:ascii="Times New Roman" w:hAnsi="Times New Roman"/>
          <w:bCs/>
          <w:i/>
          <w:color w:val="000000"/>
          <w:sz w:val="24"/>
          <w:szCs w:val="24"/>
        </w:rPr>
        <w:t>Правила дифференцирования.</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 xml:space="preserve">Вторая производная, ее геометрический и физический смысл. </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rFonts w:ascii="Times New Roman" w:hAnsi="Times New Roman"/>
          <w:bCs/>
          <w:i/>
          <w:color w:val="000000"/>
          <w:sz w:val="24"/>
          <w:szCs w:val="24"/>
        </w:rPr>
        <w:t>Построение графиков функций с помощью производных</w:t>
      </w:r>
      <w:r>
        <w:rPr>
          <w:rFonts w:ascii="Times New Roman" w:hAnsi="Times New Roman"/>
          <w:bCs/>
          <w:color w:val="000000"/>
          <w:sz w:val="24"/>
          <w:szCs w:val="24"/>
        </w:rPr>
        <w:t xml:space="preserve">. </w:t>
      </w:r>
      <w:r>
        <w:rPr>
          <w:rFonts w:ascii="Times New Roman" w:hAnsi="Times New Roman"/>
          <w:bCs/>
          <w:i/>
          <w:color w:val="000000"/>
          <w:sz w:val="24"/>
          <w:szCs w:val="24"/>
        </w:rPr>
        <w:t>Применение производной при решении задач.</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lastRenderedPageBreak/>
        <w:t xml:space="preserve">Первообразная. </w:t>
      </w:r>
      <w:r>
        <w:rPr>
          <w:rFonts w:ascii="Times New Roman" w:hAnsi="Times New Roman"/>
          <w:bCs/>
          <w:i/>
          <w:color w:val="000000"/>
          <w:sz w:val="24"/>
          <w:szCs w:val="24"/>
        </w:rPr>
        <w:t>Первообразные элементарных функций. Площадь криволинейной трапеции. Формула Ньютона-Лейбница</w:t>
      </w:r>
      <w:r>
        <w:rPr>
          <w:rFonts w:ascii="Times New Roman" w:hAnsi="Times New Roman"/>
          <w:bCs/>
          <w:color w:val="000000"/>
          <w:sz w:val="24"/>
          <w:szCs w:val="24"/>
        </w:rPr>
        <w:t xml:space="preserve">. </w:t>
      </w:r>
      <w:r>
        <w:rPr>
          <w:rFonts w:ascii="Times New Roman" w:hAnsi="Times New Roman"/>
          <w:bCs/>
          <w:i/>
          <w:color w:val="000000"/>
          <w:sz w:val="24"/>
          <w:szCs w:val="24"/>
        </w:rPr>
        <w:t>Определенный интеграл</w:t>
      </w:r>
      <w:r>
        <w:rPr>
          <w:rFonts w:ascii="Times New Roman" w:hAnsi="Times New Roman"/>
          <w:bCs/>
          <w:color w:val="000000"/>
          <w:sz w:val="24"/>
          <w:szCs w:val="24"/>
        </w:rPr>
        <w:t xml:space="preserve">. </w:t>
      </w:r>
      <w:r>
        <w:rPr>
          <w:rFonts w:ascii="Times New Roman" w:hAnsi="Times New Roman"/>
          <w:bCs/>
          <w:i/>
          <w:color w:val="000000"/>
          <w:sz w:val="24"/>
          <w:szCs w:val="24"/>
        </w:rPr>
        <w:t>Вычисление площадей плоских фигур и объемов тел вращения с помощью интеграла</w:t>
      </w:r>
      <w:r>
        <w:rPr>
          <w:rFonts w:ascii="Times New Roman" w:hAnsi="Times New Roman"/>
          <w:bCs/>
          <w:color w:val="000000"/>
          <w:sz w:val="24"/>
          <w:szCs w:val="24"/>
        </w:rPr>
        <w:t xml:space="preserve">. </w:t>
      </w:r>
    </w:p>
    <w:p w:rsidR="00803891" w:rsidRDefault="00803891" w:rsidP="00803891">
      <w:pPr>
        <w:pStyle w:val="a5"/>
        <w:jc w:val="both"/>
        <w:rPr>
          <w:rFonts w:ascii="Times New Roman" w:hAnsi="Times New Roman"/>
          <w:bCs/>
          <w:color w:val="000000"/>
          <w:sz w:val="24"/>
          <w:szCs w:val="24"/>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Геометрия</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Pr>
          <w:rFonts w:ascii="Times New Roman" w:hAnsi="Times New Roman"/>
          <w:i/>
          <w:sz w:val="24"/>
          <w:szCs w:val="24"/>
        </w:rPr>
        <w:t>Решение задач с помощью векторов и координат.</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Наглядная стереометрия. Фигуры и их изображения (куб, пирамида, призма). </w:t>
      </w:r>
      <w:r>
        <w:rPr>
          <w:rFonts w:ascii="Times New Roman" w:hAnsi="Times New Roman"/>
          <w:i/>
          <w:sz w:val="24"/>
          <w:szCs w:val="24"/>
        </w:rPr>
        <w:t>Основные понятия стереометрии и их свойства.</w:t>
      </w:r>
      <w:r>
        <w:rPr>
          <w:rFonts w:ascii="Times New Roman" w:hAnsi="Times New Roman"/>
          <w:sz w:val="24"/>
          <w:szCs w:val="24"/>
        </w:rPr>
        <w:t xml:space="preserve"> Сечения куба и тетраэдра.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Расстояния между фигурами в пространстве.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Углы в пространстве. Перпендикулярность прямых и плоскостей.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803891" w:rsidRDefault="00803891" w:rsidP="00803891">
      <w:pPr>
        <w:pStyle w:val="a5"/>
        <w:jc w:val="both"/>
        <w:rPr>
          <w:rFonts w:ascii="Times New Roman" w:hAnsi="Times New Roman"/>
          <w:i/>
          <w:sz w:val="24"/>
          <w:szCs w:val="24"/>
        </w:rPr>
      </w:pPr>
      <w:r>
        <w:rPr>
          <w:rFonts w:ascii="Times New Roman" w:hAnsi="Times New Roman"/>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i/>
          <w:sz w:val="24"/>
          <w:szCs w:val="24"/>
        </w:rPr>
        <w:t xml:space="preserve">Простейшие комбинации многогранников и тел вращения между собой. </w:t>
      </w:r>
      <w:r>
        <w:rPr>
          <w:rFonts w:ascii="Times New Roman" w:hAnsi="Times New Roman"/>
          <w:bCs/>
          <w:color w:val="000000"/>
          <w:sz w:val="24"/>
          <w:szCs w:val="24"/>
        </w:rPr>
        <w:t xml:space="preserve">Вычисление элементов пространственных фигур (ребра, диагонали, углы).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Понятие об объеме. Объем пирамиды и конуса, призмы и цилиндра. Объем шара.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i/>
          <w:color w:val="000000"/>
          <w:sz w:val="24"/>
          <w:szCs w:val="24"/>
        </w:rPr>
        <w:t xml:space="preserve">Подобные тела в пространстве. </w:t>
      </w:r>
      <w:r>
        <w:rPr>
          <w:rFonts w:ascii="Times New Roman" w:hAnsi="Times New Roman"/>
          <w:bCs/>
          <w:color w:val="000000"/>
          <w:sz w:val="24"/>
          <w:szCs w:val="24"/>
        </w:rPr>
        <w:t>Соотношения между площадями поверхностей и объемами подобных тел.</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color w:val="000000"/>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Pr>
          <w:rFonts w:ascii="Times New Roman" w:hAnsi="Times New Roman"/>
          <w:bCs/>
          <w:i/>
          <w:color w:val="000000"/>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803891" w:rsidRDefault="00803891" w:rsidP="00803891">
      <w:pPr>
        <w:pStyle w:val="a5"/>
        <w:jc w:val="both"/>
        <w:rPr>
          <w:rFonts w:ascii="Times New Roman" w:hAnsi="Times New Roman"/>
          <w:sz w:val="24"/>
          <w:szCs w:val="24"/>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Вероятность и статистика. Работа с данными</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Pr>
          <w:rFonts w:ascii="Times New Roman" w:hAnsi="Times New Roman"/>
          <w:i/>
          <w:sz w:val="24"/>
          <w:szCs w:val="24"/>
        </w:rPr>
        <w:t>дисперсии</w:t>
      </w:r>
      <w:r>
        <w:rPr>
          <w:rFonts w:ascii="Times New Roman" w:hAnsi="Times New Roman"/>
          <w:sz w:val="24"/>
          <w:szCs w:val="24"/>
        </w:rPr>
        <w:t xml:space="preserve">. </w:t>
      </w:r>
      <w:r>
        <w:rPr>
          <w:rFonts w:ascii="Times New Roman" w:hAnsi="Times New Roman"/>
          <w:i/>
          <w:sz w:val="24"/>
          <w:szCs w:val="24"/>
        </w:rPr>
        <w:t xml:space="preserve">Решение задач на определение частоты и вероятности событий. Вычисление вероятностей в опытах с равновозможными </w:t>
      </w:r>
      <w:r>
        <w:rPr>
          <w:rFonts w:ascii="Times New Roman" w:hAnsi="Times New Roman"/>
          <w:i/>
          <w:sz w:val="24"/>
          <w:szCs w:val="24"/>
        </w:rPr>
        <w:lastRenderedPageBreak/>
        <w:t>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Pr>
          <w:rFonts w:ascii="Times New Roman" w:hAnsi="Times New Roman"/>
          <w:sz w:val="24"/>
          <w:szCs w:val="24"/>
        </w:rPr>
        <w:t xml:space="preserve"> </w:t>
      </w:r>
      <w:r>
        <w:rPr>
          <w:rFonts w:ascii="Times New Roman" w:hAnsi="Times New Roman"/>
          <w:i/>
          <w:sz w:val="24"/>
          <w:szCs w:val="24"/>
        </w:rPr>
        <w:t>Решение задач с применением диаграмм Эйлера, дерева вероятностей, формулы Бернулли.</w:t>
      </w:r>
      <w:r>
        <w:rPr>
          <w:rFonts w:ascii="Times New Roman" w:hAnsi="Times New Roman"/>
          <w:sz w:val="24"/>
          <w:szCs w:val="24"/>
        </w:rPr>
        <w:t xml:space="preserve"> </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Условная вероятность.</w:t>
      </w:r>
      <w:r>
        <w:rPr>
          <w:rFonts w:ascii="Times New Roman" w:hAnsi="Times New Roman"/>
          <w:bCs/>
          <w:color w:val="000000"/>
          <w:sz w:val="24"/>
          <w:szCs w:val="24"/>
        </w:rPr>
        <w:t xml:space="preserve"> </w:t>
      </w:r>
      <w:r>
        <w:rPr>
          <w:rFonts w:ascii="Times New Roman" w:hAnsi="Times New Roman"/>
          <w:bCs/>
          <w:i/>
          <w:color w:val="000000"/>
          <w:sz w:val="24"/>
          <w:szCs w:val="24"/>
        </w:rPr>
        <w:t xml:space="preserve">Правило умножения вероятностей. Формула полной вероятности.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i/>
          <w:color w:val="000000"/>
          <w:sz w:val="24"/>
          <w:szCs w:val="24"/>
        </w:rPr>
        <w:t>Дискретные случайные величины и распределения.</w:t>
      </w:r>
      <w:r>
        <w:rPr>
          <w:rFonts w:ascii="Times New Roman" w:hAnsi="Times New Roman"/>
          <w:bCs/>
          <w:color w:val="000000"/>
          <w:sz w:val="24"/>
          <w:szCs w:val="24"/>
        </w:rPr>
        <w:t xml:space="preserve"> </w:t>
      </w:r>
      <w:r>
        <w:rPr>
          <w:rFonts w:ascii="Times New Roman" w:hAnsi="Times New Roman"/>
          <w:bCs/>
          <w:i/>
          <w:color w:val="000000"/>
          <w:sz w:val="24"/>
          <w:szCs w:val="24"/>
        </w:rPr>
        <w:t>Независимые случайные величины. Распределение суммы и произведения независимых случайных величин.</w:t>
      </w:r>
      <w:r>
        <w:rPr>
          <w:rFonts w:ascii="Times New Roman" w:hAnsi="Times New Roman"/>
          <w:bCs/>
          <w:color w:val="000000"/>
          <w:sz w:val="24"/>
          <w:szCs w:val="24"/>
        </w:rPr>
        <w:t xml:space="preserve"> </w:t>
      </w:r>
    </w:p>
    <w:p w:rsidR="00803891" w:rsidRDefault="00803891" w:rsidP="00803891">
      <w:pPr>
        <w:pStyle w:val="a5"/>
        <w:ind w:left="708"/>
        <w:jc w:val="both"/>
        <w:rPr>
          <w:rFonts w:ascii="Times New Roman" w:hAnsi="Times New Roman"/>
          <w:bCs/>
          <w:i/>
          <w:color w:val="000000"/>
          <w:sz w:val="24"/>
          <w:szCs w:val="24"/>
        </w:rPr>
      </w:pPr>
      <w:r>
        <w:rPr>
          <w:rFonts w:ascii="Times New Roman" w:hAnsi="Times New Roman"/>
          <w:bCs/>
          <w:i/>
          <w:color w:val="000000"/>
          <w:sz w:val="24"/>
          <w:szCs w:val="24"/>
        </w:rPr>
        <w:t>Математическое ожидание и дисперсия случайной величины.</w:t>
      </w:r>
      <w:r>
        <w:rPr>
          <w:rFonts w:ascii="Times New Roman" w:hAnsi="Times New Roman"/>
          <w:bCs/>
          <w:color w:val="000000"/>
          <w:sz w:val="24"/>
          <w:szCs w:val="24"/>
        </w:rPr>
        <w:t xml:space="preserve"> </w:t>
      </w:r>
      <w:r>
        <w:rPr>
          <w:rFonts w:ascii="Times New Roman" w:hAnsi="Times New Roman"/>
          <w:bCs/>
          <w:i/>
          <w:color w:val="000000"/>
          <w:sz w:val="24"/>
          <w:szCs w:val="24"/>
        </w:rPr>
        <w:t>Математическое ожидание и дисперсия суммы случайных величин. Геометрическое распределение. Биномиальное распределение и его свойства.</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Непрерывные случайные величины. Понятие о плотности вероятности. Равномерное распределение.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Показательное распределение, его параметры.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Неравенство Чебышева. Теорема Бернулли</w:t>
      </w:r>
      <w:r>
        <w:rPr>
          <w:rFonts w:ascii="Times New Roman" w:hAnsi="Times New Roman"/>
          <w:sz w:val="24"/>
          <w:szCs w:val="24"/>
        </w:rPr>
        <w:t xml:space="preserve">. </w:t>
      </w:r>
      <w:r>
        <w:rPr>
          <w:rFonts w:ascii="Times New Roman" w:hAnsi="Times New Roman"/>
          <w:i/>
          <w:sz w:val="24"/>
          <w:szCs w:val="24"/>
        </w:rPr>
        <w:t>Закон больших чисел. Выборочный метод измерения вероятностей. Роль закона больших чисел в науке, природе и обществе.</w:t>
      </w:r>
    </w:p>
    <w:p w:rsidR="00803891" w:rsidRDefault="00803891" w:rsidP="00803891">
      <w:pPr>
        <w:pStyle w:val="a5"/>
        <w:jc w:val="both"/>
        <w:rPr>
          <w:rFonts w:ascii="Times New Roman" w:hAnsi="Times New Roman"/>
          <w:bCs/>
          <w:i/>
          <w:color w:val="000000"/>
          <w:sz w:val="24"/>
          <w:szCs w:val="24"/>
        </w:rPr>
      </w:pPr>
      <w:r>
        <w:rPr>
          <w:rFonts w:ascii="Times New Roman" w:hAnsi="Times New Roman"/>
          <w:i/>
          <w:sz w:val="24"/>
          <w:szCs w:val="24"/>
        </w:rPr>
        <w:t>Ковариация двух случайных величин. Понятие о коэффициенте корреляции.</w:t>
      </w:r>
      <w:r>
        <w:rPr>
          <w:rFonts w:ascii="Times New Roman" w:hAnsi="Times New Roman"/>
          <w:bCs/>
          <w:i/>
          <w:color w:val="000000"/>
          <w:sz w:val="24"/>
          <w:szCs w:val="24"/>
        </w:rPr>
        <w:t xml:space="preserve"> Совместные наблюдения двух случайных величин.</w:t>
      </w:r>
      <w:r>
        <w:rPr>
          <w:rFonts w:ascii="Times New Roman" w:hAnsi="Times New Roman"/>
          <w:bCs/>
          <w:color w:val="000000"/>
          <w:sz w:val="24"/>
          <w:szCs w:val="24"/>
        </w:rPr>
        <w:t xml:space="preserve"> </w:t>
      </w:r>
      <w:r>
        <w:rPr>
          <w:rFonts w:ascii="Times New Roman" w:hAnsi="Times New Roman"/>
          <w:bCs/>
          <w:i/>
          <w:color w:val="000000"/>
          <w:sz w:val="24"/>
          <w:szCs w:val="24"/>
        </w:rPr>
        <w:t xml:space="preserve">Выборочный коэффициент корреляции. </w:t>
      </w:r>
    </w:p>
    <w:p w:rsidR="00803891" w:rsidRDefault="00803891" w:rsidP="00803891">
      <w:pPr>
        <w:pStyle w:val="a5"/>
        <w:jc w:val="both"/>
        <w:rPr>
          <w:rFonts w:ascii="Times New Roman" w:hAnsi="Times New Roman"/>
          <w:bCs/>
          <w:i/>
          <w:color w:val="000000"/>
          <w:sz w:val="24"/>
          <w:szCs w:val="24"/>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Углубленный уровень</w:t>
      </w:r>
    </w:p>
    <w:p w:rsidR="00803891" w:rsidRDefault="00803891" w:rsidP="00803891">
      <w:pPr>
        <w:pStyle w:val="a5"/>
        <w:jc w:val="both"/>
        <w:rPr>
          <w:rFonts w:ascii="Times New Roman" w:hAnsi="Times New Roman"/>
          <w:b/>
          <w:bCs/>
          <w:color w:val="000000"/>
          <w:sz w:val="24"/>
          <w:szCs w:val="24"/>
        </w:rPr>
      </w:pPr>
      <w:r>
        <w:rPr>
          <w:rFonts w:ascii="Times New Roman" w:hAnsi="Times New Roman"/>
          <w:b/>
          <w:bCs/>
          <w:color w:val="000000"/>
          <w:sz w:val="24"/>
          <w:szCs w:val="24"/>
        </w:rPr>
        <w:t>Алгебра и начала анализа</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sz w:val="24"/>
          <w:szCs w:val="24"/>
        </w:rPr>
        <w:t>Повторение. Решение</w:t>
      </w:r>
      <w:r>
        <w:rPr>
          <w:rFonts w:ascii="Times New Roman" w:hAnsi="Times New Roman"/>
          <w:bCs/>
          <w:color w:val="000000"/>
          <w:sz w:val="24"/>
          <w:szCs w:val="24"/>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BC6DBE">
        <w:rPr>
          <w:rFonts w:ascii="Times New Roman" w:eastAsia="Calibri" w:hAnsi="Times New Roman"/>
          <w:bCs/>
          <w:color w:val="000000"/>
          <w:position w:val="-10"/>
          <w:sz w:val="24"/>
          <w:szCs w:val="24"/>
          <w:lang w:eastAsia="en-US"/>
        </w:rPr>
        <w:object w:dxaOrig="760" w:dyaOrig="380">
          <v:shape id="_x0000_i1032" type="#_x0000_t75" style="width:39pt;height:21.75pt" o:ole="">
            <v:imagedata r:id="rId17" o:title=""/>
          </v:shape>
          <o:OLEObject Type="Embed" ProgID="Equation.DSMT4" ShapeID="_x0000_i1032" DrawAspect="Content" ObjectID="_1678795213" r:id="rId24"/>
        </w:object>
      </w:r>
      <w:r>
        <w:rPr>
          <w:rFonts w:ascii="Times New Roman" w:hAnsi="Times New Roman"/>
          <w:bCs/>
          <w:color w:val="000000"/>
          <w:sz w:val="24"/>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803891" w:rsidRDefault="00803891" w:rsidP="00803891">
      <w:pPr>
        <w:pStyle w:val="a5"/>
        <w:jc w:val="both"/>
        <w:rPr>
          <w:rFonts w:ascii="Times New Roman" w:hAnsi="Times New Roman"/>
          <w:color w:val="000000"/>
          <w:sz w:val="24"/>
          <w:szCs w:val="24"/>
        </w:rPr>
      </w:pPr>
      <w:r>
        <w:rPr>
          <w:rFonts w:ascii="Times New Roman" w:hAnsi="Times New Roman"/>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w:t>
      </w:r>
      <w:r>
        <w:rPr>
          <w:rFonts w:ascii="Times New Roman" w:hAnsi="Times New Roman"/>
          <w:color w:val="000000"/>
          <w:sz w:val="24"/>
          <w:szCs w:val="24"/>
        </w:rPr>
        <w:t xml:space="preserve">Конечные и бесконечные, счетные и несчетные множества. </w:t>
      </w:r>
    </w:p>
    <w:p w:rsidR="00803891" w:rsidRDefault="00803891" w:rsidP="00803891">
      <w:pPr>
        <w:pStyle w:val="a5"/>
        <w:jc w:val="both"/>
        <w:rPr>
          <w:rFonts w:ascii="Times New Roman" w:hAnsi="Times New Roman"/>
          <w:sz w:val="24"/>
          <w:szCs w:val="24"/>
        </w:rPr>
      </w:pPr>
      <w:r>
        <w:rPr>
          <w:rFonts w:ascii="Times New Roman" w:hAnsi="Times New Roman"/>
          <w:sz w:val="24"/>
          <w:szCs w:val="24"/>
        </w:rPr>
        <w:t xml:space="preserve">Истинные и ложные высказывания, операции над высказываниями. </w:t>
      </w:r>
      <w:r>
        <w:rPr>
          <w:rFonts w:ascii="Times New Roman" w:hAnsi="Times New Roman"/>
          <w:i/>
          <w:sz w:val="24"/>
          <w:szCs w:val="24"/>
        </w:rPr>
        <w:t xml:space="preserve">Алгебра высказываний. </w:t>
      </w:r>
      <w:r>
        <w:rPr>
          <w:rFonts w:ascii="Times New Roman" w:hAnsi="Times New Roman"/>
          <w:sz w:val="24"/>
          <w:szCs w:val="24"/>
        </w:rPr>
        <w:t>Связь высказываний с множествами. Кванторы существования и всеобщности.</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Законы логики</w:t>
      </w:r>
      <w:r>
        <w:rPr>
          <w:rFonts w:ascii="Times New Roman" w:hAnsi="Times New Roman"/>
          <w:i/>
          <w:sz w:val="24"/>
          <w:szCs w:val="24"/>
        </w:rPr>
        <w:t xml:space="preserve">. Основные логические правила. </w:t>
      </w:r>
      <w:r>
        <w:rPr>
          <w:rFonts w:ascii="Times New Roman" w:hAnsi="Times New Roman"/>
          <w:sz w:val="24"/>
          <w:szCs w:val="24"/>
        </w:rPr>
        <w:t xml:space="preserve">Решение логических задач с использованием кругов Эйлера, </w:t>
      </w:r>
      <w:r>
        <w:rPr>
          <w:rFonts w:ascii="Times New Roman" w:hAnsi="Times New Roman"/>
          <w:i/>
          <w:sz w:val="24"/>
          <w:szCs w:val="24"/>
        </w:rPr>
        <w:t xml:space="preserve">основных логических правил.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Умозаключения. Обоснования и доказательство в математике. Теоремы. Виды математических утверждений. </w:t>
      </w:r>
      <w:r>
        <w:rPr>
          <w:rFonts w:ascii="Times New Roman" w:hAnsi="Times New Roman"/>
          <w:i/>
          <w:sz w:val="24"/>
          <w:szCs w:val="24"/>
        </w:rPr>
        <w:t>Виды доказательств</w:t>
      </w:r>
      <w:r>
        <w:rPr>
          <w:rFonts w:ascii="Times New Roman" w:hAnsi="Times New Roman"/>
          <w:sz w:val="24"/>
          <w:szCs w:val="24"/>
        </w:rPr>
        <w:t xml:space="preserve">. </w:t>
      </w:r>
      <w:r>
        <w:rPr>
          <w:rFonts w:ascii="Times New Roman" w:hAnsi="Times New Roman"/>
          <w:i/>
          <w:sz w:val="24"/>
          <w:szCs w:val="24"/>
        </w:rPr>
        <w:t>Математическая индукция</w:t>
      </w:r>
      <w:r>
        <w:rPr>
          <w:rFonts w:ascii="Times New Roman" w:hAnsi="Times New Roman"/>
          <w:sz w:val="24"/>
          <w:szCs w:val="24"/>
        </w:rPr>
        <w:t xml:space="preserve">. </w:t>
      </w:r>
      <w:r>
        <w:rPr>
          <w:rFonts w:ascii="Times New Roman" w:hAnsi="Times New Roman"/>
          <w:i/>
          <w:sz w:val="24"/>
          <w:szCs w:val="24"/>
        </w:rPr>
        <w:t>Утверждения: обратное данному, противоположное, обратное противоположному данному</w:t>
      </w:r>
      <w:r>
        <w:rPr>
          <w:rFonts w:ascii="Times New Roman" w:hAnsi="Times New Roman"/>
          <w:sz w:val="24"/>
          <w:szCs w:val="24"/>
        </w:rPr>
        <w:t>. Признак и свойство, необходимые и достаточные условия.</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lastRenderedPageBreak/>
        <w:t xml:space="preserve">Основная теорема арифметики. Остатки и сравнения. Алгоритм Евклида. Китайская теорема об остатках. Малая теорема Ферма. </w:t>
      </w:r>
      <w:r>
        <w:rPr>
          <w:rFonts w:ascii="Times New Roman" w:hAnsi="Times New Roman"/>
          <w:i/>
          <w:sz w:val="24"/>
          <w:szCs w:val="24"/>
          <w:lang w:val="en-US"/>
        </w:rPr>
        <w:t>q</w:t>
      </w:r>
      <w:r>
        <w:rPr>
          <w:rFonts w:ascii="Times New Roman" w:hAnsi="Times New Roman"/>
          <w:i/>
          <w:sz w:val="24"/>
          <w:szCs w:val="24"/>
        </w:rPr>
        <w:t xml:space="preserve">-ичные системы счисления. Функция Эйлера, число и сумма делителей натурального числа.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Pr>
          <w:rFonts w:ascii="Times New Roman" w:hAnsi="Times New Roman"/>
          <w:i/>
          <w:sz w:val="24"/>
          <w:szCs w:val="24"/>
        </w:rPr>
        <w:t xml:space="preserve">Функции «дробная часть числа» </w:t>
      </w:r>
      <w:bookmarkStart w:id="97" w:name="MTBlankEqn"/>
      <w:r w:rsidRPr="00BC6DBE">
        <w:rPr>
          <w:rFonts w:ascii="Times New Roman" w:eastAsia="Calibri" w:hAnsi="Times New Roman"/>
          <w:position w:val="-14"/>
          <w:sz w:val="24"/>
          <w:szCs w:val="24"/>
          <w:lang w:eastAsia="en-US"/>
        </w:rPr>
        <w:object w:dxaOrig="760" w:dyaOrig="400">
          <v:shape id="_x0000_i1033" type="#_x0000_t75" style="width:39pt;height:22.5pt" o:ole="">
            <v:imagedata r:id="rId25" o:title=""/>
          </v:shape>
          <o:OLEObject Type="Embed" ProgID="Equation.DSMT4" ShapeID="_x0000_i1033" DrawAspect="Content" ObjectID="_1678795214" r:id="rId26"/>
        </w:object>
      </w:r>
      <w:bookmarkEnd w:id="97"/>
      <w:r>
        <w:rPr>
          <w:rFonts w:ascii="Times New Roman" w:hAnsi="Times New Roman"/>
          <w:i/>
          <w:sz w:val="24"/>
          <w:szCs w:val="24"/>
        </w:rPr>
        <w:t xml:space="preserve">  и «целая часть числа» </w:t>
      </w:r>
      <w:r w:rsidRPr="00BC6DBE">
        <w:rPr>
          <w:rFonts w:ascii="Times New Roman" w:eastAsia="Calibri" w:hAnsi="Times New Roman"/>
          <w:position w:val="-14"/>
          <w:sz w:val="24"/>
          <w:szCs w:val="24"/>
          <w:lang w:eastAsia="en-US"/>
        </w:rPr>
        <w:object w:dxaOrig="740" w:dyaOrig="400">
          <v:shape id="_x0000_i1034" type="#_x0000_t75" style="width:36.75pt;height:22.5pt" o:ole="">
            <v:imagedata r:id="rId27" o:title=""/>
          </v:shape>
          <o:OLEObject Type="Embed" ProgID="Equation.DSMT4" ShapeID="_x0000_i1034" DrawAspect="Content" ObjectID="_1678795215" r:id="rId28"/>
        </w:object>
      </w:r>
      <w:r>
        <w:rPr>
          <w:rFonts w:ascii="Times New Roman" w:hAnsi="Times New Roman"/>
          <w:sz w:val="24"/>
          <w:szCs w:val="24"/>
        </w:rPr>
        <w:t>.</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Тригонометрические функции числового аргумента </w:t>
      </w:r>
      <w:r w:rsidRPr="00BC6DBE">
        <w:rPr>
          <w:rFonts w:ascii="Times New Roman" w:eastAsia="Calibri" w:hAnsi="Times New Roman"/>
          <w:position w:val="-10"/>
          <w:sz w:val="24"/>
          <w:szCs w:val="24"/>
          <w:lang w:eastAsia="en-US"/>
        </w:rPr>
        <w:object w:dxaOrig="919" w:dyaOrig="260">
          <v:shape id="_x0000_i1035" type="#_x0000_t75" style="width:46.5pt;height:14.25pt" o:ole="">
            <v:imagedata r:id="rId29" o:title=""/>
          </v:shape>
          <o:OLEObject Type="Embed" ProgID="Equation.DSMT4" ShapeID="_x0000_i1035" DrawAspect="Content" ObjectID="_1678795216" r:id="rId30"/>
        </w:object>
      </w:r>
      <w:r>
        <w:rPr>
          <w:rFonts w:ascii="Times New Roman" w:hAnsi="Times New Roman"/>
          <w:bCs/>
          <w:color w:val="000000"/>
          <w:sz w:val="24"/>
          <w:szCs w:val="24"/>
        </w:rPr>
        <w:t xml:space="preserve">, </w:t>
      </w:r>
      <w:r w:rsidRPr="00BC6DBE">
        <w:rPr>
          <w:rFonts w:ascii="Times New Roman" w:eastAsia="Calibri" w:hAnsi="Times New Roman"/>
          <w:position w:val="-10"/>
          <w:sz w:val="24"/>
          <w:szCs w:val="24"/>
          <w:lang w:eastAsia="en-US"/>
        </w:rPr>
        <w:object w:dxaOrig="900" w:dyaOrig="320">
          <v:shape id="_x0000_i1036" type="#_x0000_t75" style="width:46.5pt;height:15.75pt" o:ole="">
            <v:imagedata r:id="rId31" o:title=""/>
          </v:shape>
          <o:OLEObject Type="Embed" ProgID="Equation.DSMT4" ShapeID="_x0000_i1036" DrawAspect="Content" ObjectID="_1678795217" r:id="rId32"/>
        </w:object>
      </w:r>
      <w:r>
        <w:rPr>
          <w:rFonts w:ascii="Times New Roman" w:hAnsi="Times New Roman"/>
          <w:bCs/>
          <w:color w:val="000000"/>
          <w:sz w:val="24"/>
          <w:szCs w:val="24"/>
        </w:rPr>
        <w:t xml:space="preserve">, </w:t>
      </w:r>
      <w:r w:rsidRPr="00BC6DBE">
        <w:rPr>
          <w:rFonts w:ascii="Times New Roman" w:eastAsia="Calibri" w:hAnsi="Times New Roman"/>
          <w:position w:val="-10"/>
          <w:sz w:val="24"/>
          <w:szCs w:val="24"/>
          <w:lang w:eastAsia="en-US"/>
        </w:rPr>
        <w:object w:dxaOrig="800" w:dyaOrig="300">
          <v:shape id="_x0000_i1037" type="#_x0000_t75" style="width:40.5pt;height:15pt" o:ole="">
            <v:imagedata r:id="rId33" o:title=""/>
          </v:shape>
          <o:OLEObject Type="Embed" ProgID="Equation.DSMT4" ShapeID="_x0000_i1037" DrawAspect="Content" ObjectID="_1678795218" r:id="rId34"/>
        </w:object>
      </w:r>
      <w:r>
        <w:rPr>
          <w:rFonts w:ascii="Times New Roman" w:hAnsi="Times New Roman"/>
          <w:sz w:val="24"/>
          <w:szCs w:val="24"/>
        </w:rPr>
        <w:t xml:space="preserve">, </w:t>
      </w:r>
      <w:r w:rsidRPr="00BC6DBE">
        <w:rPr>
          <w:rFonts w:ascii="Times New Roman" w:eastAsia="Calibri" w:hAnsi="Times New Roman"/>
          <w:position w:val="-10"/>
          <w:sz w:val="24"/>
          <w:szCs w:val="24"/>
          <w:lang w:eastAsia="en-US"/>
        </w:rPr>
        <w:object w:dxaOrig="900" w:dyaOrig="300">
          <v:shape id="_x0000_i1038" type="#_x0000_t75" style="width:46.5pt;height:15pt" o:ole="">
            <v:imagedata r:id="rId35" o:title=""/>
          </v:shape>
          <o:OLEObject Type="Embed" ProgID="Equation.DSMT4" ShapeID="_x0000_i1038" DrawAspect="Content" ObjectID="_1678795219" r:id="rId36"/>
        </w:object>
      </w:r>
      <w:r>
        <w:rPr>
          <w:rFonts w:ascii="Times New Roman" w:hAnsi="Times New Roman"/>
          <w:bCs/>
          <w:color w:val="000000"/>
          <w:sz w:val="24"/>
          <w:szCs w:val="24"/>
        </w:rPr>
        <w:t>. Свойства и графики тригонометрических функций.</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BC6DBE">
        <w:rPr>
          <w:rFonts w:ascii="Times New Roman" w:eastAsia="Calibri" w:hAnsi="Times New Roman"/>
          <w:bCs/>
          <w:color w:val="000000"/>
          <w:position w:val="-6"/>
          <w:sz w:val="24"/>
          <w:szCs w:val="24"/>
          <w:lang w:eastAsia="en-US"/>
        </w:rPr>
        <w:object w:dxaOrig="180" w:dyaOrig="220">
          <v:shape id="_x0000_i1039" type="#_x0000_t75" style="width:7.5pt;height:12.75pt" o:ole="">
            <v:imagedata r:id="rId37" o:title=""/>
          </v:shape>
          <o:OLEObject Type="Embed" ProgID="Equation.DSMT4" ShapeID="_x0000_i1039" DrawAspect="Content" ObjectID="_1678795220" r:id="rId38"/>
        </w:object>
      </w:r>
      <w:r>
        <w:rPr>
          <w:rFonts w:ascii="Times New Roman" w:hAnsi="Times New Roman"/>
          <w:bCs/>
          <w:color w:val="000000"/>
          <w:sz w:val="24"/>
          <w:szCs w:val="24"/>
        </w:rPr>
        <w:t xml:space="preserve"> и функция </w:t>
      </w:r>
      <w:r w:rsidRPr="00BC6DBE">
        <w:rPr>
          <w:rFonts w:ascii="Times New Roman" w:eastAsia="Calibri" w:hAnsi="Times New Roman"/>
          <w:bCs/>
          <w:color w:val="000000"/>
          <w:position w:val="-10"/>
          <w:sz w:val="24"/>
          <w:szCs w:val="24"/>
          <w:lang w:eastAsia="en-US"/>
        </w:rPr>
        <w:object w:dxaOrig="640" w:dyaOrig="360">
          <v:shape id="_x0000_i1040" type="#_x0000_t75" style="width:31.5pt;height:15.75pt" o:ole="">
            <v:imagedata r:id="rId39" o:title=""/>
          </v:shape>
          <o:OLEObject Type="Embed" ProgID="Equation.DSMT4" ShapeID="_x0000_i1040" DrawAspect="Content" ObjectID="_1678795221" r:id="rId40"/>
        </w:object>
      </w:r>
      <w:r>
        <w:rPr>
          <w:rFonts w:ascii="Times New Roman" w:hAnsi="Times New Roman"/>
          <w:bCs/>
          <w:color w:val="000000"/>
          <w:sz w:val="24"/>
          <w:szCs w:val="24"/>
        </w:rPr>
        <w:t xml:space="preserve">.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Степенная функция и ее свойства и график. Иррациональные уравнения.</w:t>
      </w:r>
    </w:p>
    <w:p w:rsidR="00803891" w:rsidRDefault="00803891" w:rsidP="00803891">
      <w:pPr>
        <w:pStyle w:val="a5"/>
        <w:ind w:firstLine="708"/>
        <w:jc w:val="both"/>
        <w:rPr>
          <w:rFonts w:ascii="Times New Roman" w:hAnsi="Times New Roman"/>
          <w:bCs/>
          <w:iCs/>
          <w:sz w:val="24"/>
          <w:szCs w:val="24"/>
        </w:rPr>
      </w:pPr>
      <w:r>
        <w:rPr>
          <w:rFonts w:ascii="Times New Roman" w:hAnsi="Times New Roman"/>
          <w:bCs/>
          <w:iCs/>
          <w:sz w:val="24"/>
          <w:szCs w:val="24"/>
        </w:rPr>
        <w:t xml:space="preserve">Первичные представления о множестве комплексных чисел. </w:t>
      </w:r>
      <w:r>
        <w:rPr>
          <w:rFonts w:ascii="Times New Roman" w:hAnsi="Times New Roman"/>
          <w:bCs/>
          <w:i/>
          <w:iCs/>
          <w:sz w:val="24"/>
          <w:szCs w:val="24"/>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rPr>
          <w:rFonts w:ascii="Times New Roman" w:hAnsi="Times New Roman"/>
          <w:bCs/>
          <w:iCs/>
          <w:sz w:val="24"/>
          <w:szCs w:val="24"/>
        </w:rPr>
        <w:t xml:space="preserve">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Взаимно обратные функции. Графики взаимно обратных функций.</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Уравнения, системы уравнений с параметром.</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Диофантовы уравнения. Цепные дроби. Теорема Ферма о сумме квадратов.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Суммы и ряды, методы суммирования и признаки сходимости.</w:t>
      </w:r>
    </w:p>
    <w:p w:rsidR="00803891" w:rsidRDefault="00803891" w:rsidP="00803891">
      <w:pPr>
        <w:pStyle w:val="a5"/>
        <w:jc w:val="both"/>
        <w:rPr>
          <w:rFonts w:ascii="Times New Roman" w:hAnsi="Times New Roman"/>
          <w:i/>
          <w:sz w:val="24"/>
          <w:szCs w:val="24"/>
        </w:rPr>
      </w:pPr>
      <w:r>
        <w:rPr>
          <w:rFonts w:ascii="Times New Roman" w:hAnsi="Times New Roman"/>
          <w:i/>
          <w:sz w:val="24"/>
          <w:szCs w:val="24"/>
        </w:rPr>
        <w:t>Т</w:t>
      </w:r>
      <w:r>
        <w:rPr>
          <w:rFonts w:ascii="Times New Roman" w:hAnsi="Times New Roman"/>
          <w:i/>
          <w:sz w:val="24"/>
          <w:szCs w:val="24"/>
        </w:rPr>
        <w:tab/>
        <w:t xml:space="preserve">еоремы о приближении действительных чисел рациональными.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Множества на координатной плоскости.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Неравенство Коши–Буняковского, неравенство Йенсена, неравенства о средних.</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Понятие предела функции в точке</w:t>
      </w:r>
      <w:r>
        <w:rPr>
          <w:rFonts w:ascii="Times New Roman" w:hAnsi="Times New Roman"/>
          <w:i/>
          <w:sz w:val="24"/>
          <w:szCs w:val="24"/>
        </w:rPr>
        <w:t>. Понятие предела функции в бесконечности. Асимптоты графика функции. Сравнение бесконечно малых и бесконечно больших</w:t>
      </w:r>
      <w:r>
        <w:rPr>
          <w:rFonts w:ascii="Times New Roman" w:hAnsi="Times New Roman"/>
          <w:sz w:val="24"/>
          <w:szCs w:val="24"/>
        </w:rPr>
        <w:t xml:space="preserve">. Непрерывность функции. </w:t>
      </w:r>
      <w:r>
        <w:rPr>
          <w:rFonts w:ascii="Times New Roman" w:hAnsi="Times New Roman"/>
          <w:i/>
          <w:sz w:val="24"/>
          <w:szCs w:val="24"/>
        </w:rPr>
        <w:t>Свойства непрерывных функций. Теорема Вейерштрасса.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Pr>
          <w:rFonts w:ascii="Times New Roman" w:hAnsi="Times New Roman"/>
          <w:i/>
          <w:sz w:val="24"/>
          <w:szCs w:val="24"/>
        </w:rPr>
        <w:t>Применение производной в физике</w:t>
      </w:r>
      <w:r>
        <w:rPr>
          <w:rFonts w:ascii="Times New Roman" w:hAnsi="Times New Roman"/>
          <w:sz w:val="24"/>
          <w:szCs w:val="24"/>
        </w:rPr>
        <w:t>. Производные элементарных функций. Правила дифференцирования.</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Вторая производная, ее геометрический и физический смысл.</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lastRenderedPageBreak/>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rFonts w:ascii="Times New Roman" w:hAnsi="Times New Roman"/>
          <w:i/>
          <w:sz w:val="24"/>
          <w:szCs w:val="24"/>
        </w:rPr>
        <w:t>Построение графиков функций с помощью производных</w:t>
      </w:r>
      <w:r>
        <w:rPr>
          <w:rFonts w:ascii="Times New Roman" w:hAnsi="Times New Roman"/>
          <w:sz w:val="24"/>
          <w:szCs w:val="24"/>
        </w:rPr>
        <w:t xml:space="preserve">. </w:t>
      </w:r>
      <w:r>
        <w:rPr>
          <w:rFonts w:ascii="Times New Roman" w:hAnsi="Times New Roman"/>
          <w:i/>
          <w:sz w:val="24"/>
          <w:szCs w:val="24"/>
        </w:rPr>
        <w:t xml:space="preserve">Применение производной при решении задач. Нахождение экстремумов функций нескольких переменных. </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w:t>
      </w:r>
      <w:r>
        <w:rPr>
          <w:rFonts w:ascii="Times New Roman" w:hAnsi="Times New Roman"/>
          <w:i/>
          <w:sz w:val="24"/>
          <w:szCs w:val="24"/>
        </w:rPr>
        <w:t xml:space="preserve">Вычисление площадей плоских фигур и объемов тел вращения с помощью интеграла.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Методы решения функциональных уравнений и неравенств.</w:t>
      </w:r>
    </w:p>
    <w:p w:rsidR="00803891" w:rsidRDefault="00803891" w:rsidP="00803891">
      <w:pPr>
        <w:pStyle w:val="a5"/>
        <w:jc w:val="both"/>
        <w:rPr>
          <w:rFonts w:ascii="Times New Roman" w:hAnsi="Times New Roman"/>
          <w:bCs/>
          <w:color w:val="000000"/>
          <w:sz w:val="24"/>
          <w:szCs w:val="24"/>
        </w:rPr>
      </w:pPr>
    </w:p>
    <w:p w:rsidR="00803891" w:rsidRDefault="00803891" w:rsidP="00803891">
      <w:pPr>
        <w:pStyle w:val="a5"/>
        <w:jc w:val="both"/>
        <w:rPr>
          <w:rFonts w:ascii="Times New Roman" w:hAnsi="Times New Roman"/>
          <w:b/>
          <w:bCs/>
          <w:color w:val="000000"/>
          <w:sz w:val="24"/>
          <w:szCs w:val="24"/>
        </w:rPr>
      </w:pPr>
      <w:r>
        <w:rPr>
          <w:rFonts w:ascii="Times New Roman" w:hAnsi="Times New Roman"/>
          <w:b/>
          <w:sz w:val="24"/>
          <w:szCs w:val="24"/>
        </w:rPr>
        <w:t>Геометрия</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Pr>
          <w:rFonts w:ascii="Times New Roman" w:hAnsi="Times New Roman"/>
          <w:i/>
          <w:sz w:val="24"/>
          <w:szCs w:val="24"/>
        </w:rPr>
        <w:t>Решение задач с помощью векторов и координат.</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Наглядная стереометрия. Призма, параллелепипед, пирамида, тетраэдр.</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Основные понятия геометрии в пространстве. Аксиомы стереометрии и следствия из них. </w:t>
      </w:r>
      <w:r>
        <w:rPr>
          <w:rFonts w:ascii="Times New Roman" w:hAnsi="Times New Roman"/>
          <w:i/>
          <w:sz w:val="24"/>
          <w:szCs w:val="24"/>
        </w:rPr>
        <w:t xml:space="preserve">Понятие об аксиоматическом методе. </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Теорема Менелая для тетраэдра</w:t>
      </w:r>
      <w:r>
        <w:rPr>
          <w:rFonts w:ascii="Times New Roman" w:hAnsi="Times New Roman"/>
          <w:sz w:val="24"/>
          <w:szCs w:val="24"/>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Скрещивающиеся прямые в пространстве. Угол между ними. </w:t>
      </w:r>
      <w:r>
        <w:rPr>
          <w:rFonts w:ascii="Times New Roman" w:hAnsi="Times New Roman"/>
          <w:i/>
          <w:sz w:val="24"/>
          <w:szCs w:val="24"/>
        </w:rPr>
        <w:t>Методы нахождения расстояний между скрещивающимися прямыми.</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Теоремы о параллельности прямых и плоскостей в пространстве. Параллельное проектирование и изображение фигур. </w:t>
      </w:r>
      <w:r>
        <w:rPr>
          <w:rFonts w:ascii="Times New Roman" w:hAnsi="Times New Roman"/>
          <w:i/>
          <w:sz w:val="24"/>
          <w:szCs w:val="24"/>
        </w:rPr>
        <w:t>Геометрические места точек в пространстве.</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Достраивание тетраэдра до параллелепипеда.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Расстояния между фигурами в пространстве. Общий перпендикуляр двух скрещивающихся прямых. </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Углы в пространстве. Перпендикулярные плоскости. </w:t>
      </w:r>
      <w:r>
        <w:rPr>
          <w:rFonts w:ascii="Times New Roman" w:hAnsi="Times New Roman"/>
          <w:i/>
          <w:sz w:val="24"/>
          <w:szCs w:val="24"/>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Виды многогранников. </w:t>
      </w:r>
      <w:r>
        <w:rPr>
          <w:rFonts w:ascii="Times New Roman" w:hAnsi="Times New Roman"/>
          <w:i/>
          <w:sz w:val="24"/>
          <w:szCs w:val="24"/>
        </w:rPr>
        <w:t>Развертки многогранника. Кратчайшие пути на поверхности многогранника.</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Теорема Эйлера.</w:t>
      </w:r>
      <w:r>
        <w:rPr>
          <w:rFonts w:ascii="Times New Roman" w:hAnsi="Times New Roman"/>
          <w:sz w:val="24"/>
          <w:szCs w:val="24"/>
        </w:rPr>
        <w:t xml:space="preserve"> Правильные многогранники. </w:t>
      </w:r>
      <w:r>
        <w:rPr>
          <w:rFonts w:ascii="Times New Roman" w:hAnsi="Times New Roman"/>
          <w:i/>
          <w:sz w:val="24"/>
          <w:szCs w:val="24"/>
        </w:rPr>
        <w:t>Двойственность правильных многогранников.</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Призма. Параллелепипед. Свойства параллелепипеда. Прямоугольный параллелепипед. Наклонные призмы.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Пирамида. Виды пирамид. Элементы правильной пирамиды. Пирамиды с равнонаклоненными ребрами и гранями, их основные свойства.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Площади поверхностей многогранников.</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Тела вращения: цилиндр, конус, шар и сфера. Сечения цилиндра, конуса и шара. Шаровой сегмент, шаровой слой, шаровой сектор (конус).</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Усеченная пирамида и усеченный конус.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Элементы сферической геометрии. Конические сечения.</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Касательные прямые и плоскости. Вписанные и описанные сферы. </w:t>
      </w:r>
      <w:r>
        <w:rPr>
          <w:rFonts w:ascii="Times New Roman" w:hAnsi="Times New Roman"/>
          <w:i/>
          <w:sz w:val="24"/>
          <w:szCs w:val="24"/>
        </w:rPr>
        <w:t xml:space="preserve">Касающиеся сферы. Комбинации тел вращения.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lastRenderedPageBreak/>
        <w:t>Векторы и координаты. Сумма векторов, умножение вектора на число. Угол между векторами. Скалярное произведение.</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Уравнение плоскости. Формула расстояния между точками. Уравнение сферы.</w:t>
      </w:r>
      <w:r>
        <w:rPr>
          <w:rFonts w:ascii="Times New Roman" w:hAnsi="Times New Roman"/>
          <w:i/>
          <w:sz w:val="24"/>
          <w:szCs w:val="24"/>
        </w:rPr>
        <w:t xml:space="preserve"> Формула расстояния от точки до плоскости. Способы задания прямой уравнениями.</w:t>
      </w:r>
    </w:p>
    <w:p w:rsidR="00803891" w:rsidRDefault="00803891" w:rsidP="00803891">
      <w:pPr>
        <w:pStyle w:val="a5"/>
        <w:jc w:val="both"/>
        <w:rPr>
          <w:rFonts w:ascii="Times New Roman" w:hAnsi="Times New Roman"/>
          <w:i/>
          <w:sz w:val="24"/>
          <w:szCs w:val="24"/>
        </w:rPr>
      </w:pPr>
      <w:r>
        <w:rPr>
          <w:rFonts w:ascii="Times New Roman" w:hAnsi="Times New Roman"/>
          <w:i/>
          <w:sz w:val="24"/>
          <w:szCs w:val="24"/>
        </w:rPr>
        <w:t>Решение задач и доказательство теорем с помощью векторов и методом координат. Элементы геометрии масс.</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Понятие объема. Объемы многогранников. Объемы тел вращения. </w:t>
      </w:r>
      <w:r>
        <w:rPr>
          <w:rFonts w:ascii="Times New Roman" w:hAnsi="Times New Roman"/>
          <w:i/>
          <w:sz w:val="24"/>
          <w:szCs w:val="24"/>
        </w:rPr>
        <w:t>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Площадь сферы.</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Развертка цилиндра и конуса.</w:t>
      </w:r>
      <w:r>
        <w:rPr>
          <w:rFonts w:ascii="Times New Roman" w:hAnsi="Times New Roman"/>
          <w:sz w:val="24"/>
          <w:szCs w:val="24"/>
        </w:rPr>
        <w:t xml:space="preserve"> Площадь поверхности цилиндра и конуса.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Комбинации многогранников и тел вращения.</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Подобие в пространстве. Отношение объемов и площадей поверхностей подобных фигур.</w:t>
      </w:r>
    </w:p>
    <w:p w:rsidR="00803891" w:rsidRDefault="00803891" w:rsidP="00803891">
      <w:pPr>
        <w:pStyle w:val="a5"/>
        <w:ind w:firstLine="708"/>
        <w:jc w:val="both"/>
        <w:rPr>
          <w:rFonts w:ascii="Times New Roman" w:hAnsi="Times New Roman"/>
          <w:i/>
          <w:spacing w:val="-8"/>
          <w:sz w:val="24"/>
          <w:szCs w:val="24"/>
        </w:rPr>
      </w:pPr>
      <w:r>
        <w:rPr>
          <w:rFonts w:ascii="Times New Roman" w:hAnsi="Times New Roman"/>
          <w:i/>
          <w:spacing w:val="-8"/>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803891" w:rsidRDefault="00803891" w:rsidP="00803891">
      <w:pPr>
        <w:pStyle w:val="a5"/>
        <w:jc w:val="both"/>
        <w:rPr>
          <w:rFonts w:ascii="Times New Roman" w:hAnsi="Times New Roman"/>
          <w:i/>
          <w:sz w:val="24"/>
          <w:szCs w:val="24"/>
        </w:rPr>
      </w:pPr>
      <w:r>
        <w:rPr>
          <w:rFonts w:ascii="Times New Roman" w:hAnsi="Times New Roman"/>
          <w:i/>
          <w:sz w:val="24"/>
          <w:szCs w:val="24"/>
        </w:rPr>
        <w:t>Преобразование подобия, гомотетия. Решение задач на плоскости с использованием стереометрических методов.</w:t>
      </w:r>
    </w:p>
    <w:p w:rsidR="00803891" w:rsidRDefault="00803891" w:rsidP="00803891">
      <w:pPr>
        <w:pStyle w:val="a5"/>
        <w:jc w:val="both"/>
        <w:rPr>
          <w:rFonts w:ascii="Times New Roman" w:hAnsi="Times New Roman"/>
          <w:sz w:val="24"/>
          <w:szCs w:val="24"/>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Вероятность и статистика, логика, теория графов и комбинаторика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i/>
          <w:color w:val="000000"/>
          <w:sz w:val="24"/>
          <w:szCs w:val="24"/>
        </w:rPr>
        <w:t>Вероятностное пространство. Аксиомы теории вероятностей</w:t>
      </w:r>
      <w:r>
        <w:rPr>
          <w:rFonts w:ascii="Times New Roman" w:hAnsi="Times New Roman"/>
          <w:bCs/>
          <w:color w:val="000000"/>
          <w:sz w:val="24"/>
          <w:szCs w:val="24"/>
        </w:rPr>
        <w:t xml:space="preserve">.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Условная вероятность. Правило умножения вероятностей. Формула полной вероятности. Формула Байеса.</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Дискретные случайные величины и распределения. </w:t>
      </w:r>
      <w:r>
        <w:rPr>
          <w:rFonts w:ascii="Times New Roman" w:hAnsi="Times New Roman"/>
          <w:sz w:val="24"/>
          <w:szCs w:val="24"/>
        </w:rPr>
        <w:t xml:space="preserve">Совместные распределения. </w:t>
      </w:r>
      <w:r>
        <w:rPr>
          <w:rFonts w:ascii="Times New Roman" w:hAnsi="Times New Roman"/>
          <w:bCs/>
          <w:color w:val="000000"/>
          <w:sz w:val="24"/>
          <w:szCs w:val="24"/>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803891" w:rsidRDefault="00803891" w:rsidP="00803891">
      <w:pPr>
        <w:pStyle w:val="a5"/>
        <w:ind w:firstLine="708"/>
        <w:jc w:val="both"/>
        <w:rPr>
          <w:rFonts w:ascii="Times New Roman" w:hAnsi="Times New Roman"/>
          <w:sz w:val="24"/>
          <w:szCs w:val="24"/>
        </w:rPr>
      </w:pPr>
      <w:r>
        <w:rPr>
          <w:rFonts w:ascii="Times New Roman" w:hAnsi="Times New Roman"/>
          <w:bCs/>
          <w:color w:val="000000"/>
          <w:sz w:val="24"/>
          <w:szCs w:val="24"/>
        </w:rPr>
        <w:t>Бинарная случайная величина, распределение Бернулли.</w:t>
      </w:r>
      <w:r>
        <w:rPr>
          <w:rFonts w:ascii="Times New Roman" w:hAnsi="Times New Roman"/>
          <w:bCs/>
          <w:i/>
          <w:color w:val="000000"/>
          <w:sz w:val="24"/>
          <w:szCs w:val="24"/>
        </w:rPr>
        <w:t xml:space="preserve"> </w:t>
      </w:r>
      <w:r>
        <w:rPr>
          <w:rFonts w:ascii="Times New Roman" w:hAnsi="Times New Roman"/>
          <w:bCs/>
          <w:color w:val="000000"/>
          <w:sz w:val="24"/>
          <w:szCs w:val="24"/>
        </w:rPr>
        <w:t xml:space="preserve">Геометрическое распределение. Биномиальное распределение и его свойства. </w:t>
      </w:r>
      <w:r>
        <w:rPr>
          <w:rFonts w:ascii="Times New Roman" w:hAnsi="Times New Roman"/>
          <w:i/>
          <w:sz w:val="24"/>
          <w:szCs w:val="24"/>
        </w:rPr>
        <w:t>Гипергеометрическое распределение</w:t>
      </w:r>
      <w:r>
        <w:rPr>
          <w:rFonts w:ascii="Times New Roman" w:hAnsi="Times New Roman"/>
          <w:sz w:val="24"/>
          <w:szCs w:val="24"/>
        </w:rPr>
        <w:t xml:space="preserve"> </w:t>
      </w:r>
      <w:r>
        <w:rPr>
          <w:rFonts w:ascii="Times New Roman" w:hAnsi="Times New Roman"/>
          <w:i/>
          <w:sz w:val="24"/>
          <w:szCs w:val="24"/>
        </w:rPr>
        <w:t>и его свойства.</w:t>
      </w:r>
      <w:r>
        <w:rPr>
          <w:rFonts w:ascii="Times New Roman" w:hAnsi="Times New Roman"/>
          <w:sz w:val="24"/>
          <w:szCs w:val="24"/>
        </w:rPr>
        <w:t xml:space="preserve">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Непрерывные случайные величины. Плотность вероятности. Функция распределения. Равномерное распределение.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Показательное распределение, его параметры. </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Распределение Пуассона и его применение</w:t>
      </w:r>
      <w:r>
        <w:rPr>
          <w:rFonts w:ascii="Times New Roman" w:hAnsi="Times New Roman"/>
          <w:sz w:val="24"/>
          <w:szCs w:val="24"/>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Pr>
          <w:rFonts w:ascii="Times New Roman" w:hAnsi="Times New Roman"/>
          <w:i/>
          <w:sz w:val="24"/>
          <w:szCs w:val="24"/>
        </w:rPr>
        <w:t>Центральная предельная теорема</w:t>
      </w:r>
      <w:r>
        <w:rPr>
          <w:rFonts w:ascii="Times New Roman" w:hAnsi="Times New Roman"/>
          <w:sz w:val="24"/>
          <w:szCs w:val="24"/>
        </w:rPr>
        <w:t>.</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sz w:val="24"/>
          <w:szCs w:val="24"/>
        </w:rPr>
        <w:lastRenderedPageBreak/>
        <w:t>Ковариация двух случайных величин. Понятие о коэффициенте корреляции.</w:t>
      </w:r>
      <w:r>
        <w:rPr>
          <w:rFonts w:ascii="Times New Roman" w:hAnsi="Times New Roman"/>
          <w:bCs/>
          <w:color w:val="000000"/>
          <w:sz w:val="24"/>
          <w:szCs w:val="24"/>
        </w:rPr>
        <w:t xml:space="preserve"> Совместные наблюдения двух случайных величин. </w:t>
      </w:r>
      <w:r>
        <w:rPr>
          <w:rFonts w:ascii="Times New Roman" w:hAnsi="Times New Roman"/>
          <w:i/>
          <w:sz w:val="24"/>
          <w:szCs w:val="24"/>
        </w:rPr>
        <w:t xml:space="preserve">Выборочный коэффициент корреляции. </w:t>
      </w:r>
      <w:r>
        <w:rPr>
          <w:rFonts w:ascii="Times New Roman" w:hAnsi="Times New Roman"/>
          <w:bCs/>
          <w:i/>
          <w:color w:val="000000"/>
          <w:sz w:val="24"/>
          <w:szCs w:val="24"/>
        </w:rPr>
        <w:t>Линейная регрессия.</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Построение соответствий. Инъективные и сюръективные соответствия. Биекции. Дискретная непрерывность. Принцип Дирихле.</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 xml:space="preserve">Кодирование. Двоичная запись. </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803891" w:rsidRDefault="00803891" w:rsidP="00803891">
      <w:pPr>
        <w:pStyle w:val="a5"/>
        <w:jc w:val="both"/>
        <w:rPr>
          <w:rFonts w:ascii="Times New Roman" w:hAnsi="Times New Roman"/>
          <w:i/>
          <w:sz w:val="24"/>
          <w:szCs w:val="24"/>
        </w:rPr>
      </w:pPr>
      <w:r>
        <w:rPr>
          <w:rFonts w:ascii="Times New Roman" w:hAnsi="Times New Roman"/>
          <w:i/>
          <w:sz w:val="24"/>
          <w:szCs w:val="24"/>
        </w:rPr>
        <w:t xml:space="preserve"> </w:t>
      </w:r>
    </w:p>
    <w:p w:rsidR="00981635" w:rsidRDefault="00981635" w:rsidP="00981635">
      <w:pPr>
        <w:pStyle w:val="a5"/>
        <w:jc w:val="both"/>
        <w:rPr>
          <w:rFonts w:ascii="Times New Roman" w:hAnsi="Times New Roman"/>
          <w:b/>
          <w:sz w:val="24"/>
          <w:szCs w:val="24"/>
        </w:rPr>
      </w:pPr>
      <w:bookmarkStart w:id="98" w:name="_Toc453968188"/>
      <w:r>
        <w:rPr>
          <w:rFonts w:ascii="Times New Roman" w:hAnsi="Times New Roman"/>
          <w:b/>
          <w:sz w:val="24"/>
          <w:szCs w:val="24"/>
        </w:rPr>
        <w:t>Информатика</w:t>
      </w:r>
      <w:bookmarkEnd w:id="98"/>
    </w:p>
    <w:p w:rsidR="00981635" w:rsidRDefault="00981635" w:rsidP="00981635">
      <w:pPr>
        <w:pStyle w:val="a5"/>
        <w:ind w:firstLine="708"/>
        <w:jc w:val="both"/>
        <w:rPr>
          <w:rFonts w:ascii="Times New Roman" w:hAnsi="Times New Roman"/>
          <w:sz w:val="24"/>
          <w:szCs w:val="24"/>
        </w:rPr>
      </w:pPr>
    </w:p>
    <w:p w:rsidR="00981635" w:rsidRDefault="00E025FB" w:rsidP="00981635">
      <w:pPr>
        <w:pStyle w:val="a5"/>
        <w:ind w:firstLine="708"/>
        <w:jc w:val="both"/>
        <w:rPr>
          <w:rFonts w:ascii="Times New Roman" w:hAnsi="Times New Roman"/>
          <w:sz w:val="24"/>
          <w:szCs w:val="24"/>
        </w:rPr>
      </w:pPr>
      <w:r>
        <w:rPr>
          <w:rFonts w:ascii="Times New Roman" w:hAnsi="Times New Roman"/>
          <w:sz w:val="24"/>
          <w:szCs w:val="24"/>
        </w:rPr>
        <w:t>Программа</w:t>
      </w:r>
      <w:r w:rsidR="00981635">
        <w:rPr>
          <w:rFonts w:ascii="Times New Roman" w:hAnsi="Times New Roman"/>
          <w:sz w:val="24"/>
          <w:szCs w:val="24"/>
        </w:rPr>
        <w:t xml:space="preserve">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ФГОС ООО и учитываются межпредметные связи.</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Базовый уровень</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Введение. Информация и информационные процессы</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Системы. Компоненты системы и их взаимодействие. </w:t>
      </w:r>
    </w:p>
    <w:p w:rsidR="00981635" w:rsidRDefault="00981635" w:rsidP="00981635">
      <w:pPr>
        <w:pStyle w:val="a5"/>
        <w:ind w:firstLine="708"/>
        <w:jc w:val="both"/>
        <w:rPr>
          <w:rFonts w:ascii="Times New Roman" w:eastAsia="Calibri" w:hAnsi="Times New Roman"/>
          <w:sz w:val="24"/>
          <w:szCs w:val="24"/>
        </w:rPr>
      </w:pPr>
      <w:r>
        <w:rPr>
          <w:rFonts w:ascii="Times New Roman" w:hAnsi="Times New Roman"/>
          <w:sz w:val="24"/>
          <w:szCs w:val="24"/>
        </w:rPr>
        <w:t>Универсальность дискретного представления информации.</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Математические основы информатики</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Тексты и кодирование</w:t>
      </w:r>
    </w:p>
    <w:p w:rsidR="00981635" w:rsidRDefault="00981635" w:rsidP="00981635">
      <w:pPr>
        <w:pStyle w:val="a5"/>
        <w:ind w:firstLine="708"/>
        <w:jc w:val="both"/>
        <w:rPr>
          <w:rFonts w:ascii="Times New Roman" w:hAnsi="Times New Roman"/>
          <w:i/>
          <w:sz w:val="24"/>
          <w:szCs w:val="24"/>
        </w:rPr>
      </w:pPr>
      <w:r>
        <w:rPr>
          <w:rFonts w:ascii="Times New Roman" w:hAnsi="Times New Roman"/>
          <w:sz w:val="24"/>
          <w:szCs w:val="24"/>
        </w:rPr>
        <w:t xml:space="preserve">Равномерные и неравномерные коды. </w:t>
      </w:r>
      <w:r>
        <w:rPr>
          <w:rFonts w:ascii="Times New Roman" w:hAnsi="Times New Roman"/>
          <w:i/>
          <w:sz w:val="24"/>
          <w:szCs w:val="24"/>
        </w:rPr>
        <w:t>Условие Фано.</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Системы счисления</w:t>
      </w:r>
    </w:p>
    <w:p w:rsidR="00981635" w:rsidRDefault="00981635" w:rsidP="00981635">
      <w:pPr>
        <w:pStyle w:val="a5"/>
        <w:ind w:firstLine="708"/>
        <w:jc w:val="both"/>
        <w:rPr>
          <w:rFonts w:ascii="Times New Roman" w:hAnsi="Times New Roman"/>
          <w:i/>
          <w:sz w:val="24"/>
          <w:szCs w:val="24"/>
        </w:rPr>
      </w:pPr>
      <w:r>
        <w:rPr>
          <w:rFonts w:ascii="Times New Roman" w:hAnsi="Times New Roman"/>
          <w:sz w:val="24"/>
          <w:szCs w:val="24"/>
        </w:rPr>
        <w:t xml:space="preserve">Сравнение чисел, записанных в двоичной, восьмеричной и шестнадцатеричной системах счисления. </w:t>
      </w:r>
      <w:r>
        <w:rPr>
          <w:rFonts w:ascii="Times New Roman" w:hAnsi="Times New Roman"/>
          <w:i/>
          <w:sz w:val="24"/>
          <w:szCs w:val="24"/>
        </w:rPr>
        <w:t>Сложение и вычитание чисел, записанных в этих системах счисления.</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Элементы комбинаторики, теории множеств и математической логики</w:t>
      </w:r>
    </w:p>
    <w:p w:rsidR="00981635" w:rsidRDefault="00981635" w:rsidP="00981635">
      <w:pPr>
        <w:pStyle w:val="a5"/>
        <w:ind w:firstLine="708"/>
        <w:jc w:val="both"/>
        <w:rPr>
          <w:rFonts w:ascii="Times New Roman" w:hAnsi="Times New Roman"/>
          <w:i/>
          <w:sz w:val="24"/>
          <w:szCs w:val="24"/>
        </w:rPr>
      </w:pPr>
      <w:r>
        <w:rPr>
          <w:rFonts w:ascii="Times New Roman" w:hAnsi="Times New Roman"/>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Pr>
          <w:rFonts w:ascii="Times New Roman" w:hAnsi="Times New Roman"/>
          <w:iCs/>
          <w:sz w:val="24"/>
          <w:szCs w:val="24"/>
        </w:rPr>
        <w:t xml:space="preserve">Построение логического выражения с данной таблицей истинности. </w:t>
      </w:r>
      <w:r>
        <w:rPr>
          <w:rFonts w:ascii="Times New Roman" w:hAnsi="Times New Roman"/>
          <w:i/>
          <w:sz w:val="24"/>
          <w:szCs w:val="24"/>
        </w:rPr>
        <w:t>Решение простейших логических уравнений.</w:t>
      </w:r>
    </w:p>
    <w:p w:rsidR="00981635" w:rsidRDefault="00981635" w:rsidP="00981635">
      <w:pPr>
        <w:pStyle w:val="a5"/>
        <w:jc w:val="both"/>
        <w:rPr>
          <w:rFonts w:ascii="Times New Roman" w:hAnsi="Times New Roman"/>
          <w:i/>
          <w:iCs/>
          <w:sz w:val="24"/>
          <w:szCs w:val="24"/>
        </w:rPr>
      </w:pPr>
      <w:r>
        <w:rPr>
          <w:rFonts w:ascii="Times New Roman" w:hAnsi="Times New Roman"/>
          <w:i/>
          <w:iCs/>
          <w:sz w:val="24"/>
          <w:szCs w:val="24"/>
        </w:rPr>
        <w:t xml:space="preserve">Нормальные формы: дизъюнктивная и конъюнктивная нормальная форма. </w:t>
      </w:r>
    </w:p>
    <w:p w:rsidR="00981635" w:rsidRDefault="00981635" w:rsidP="00981635">
      <w:pPr>
        <w:pStyle w:val="a5"/>
        <w:ind w:firstLine="708"/>
        <w:jc w:val="both"/>
        <w:rPr>
          <w:rFonts w:ascii="Times New Roman" w:hAnsi="Times New Roman"/>
          <w:bCs/>
          <w:iCs/>
          <w:sz w:val="24"/>
          <w:szCs w:val="24"/>
        </w:rPr>
      </w:pPr>
      <w:r>
        <w:rPr>
          <w:rFonts w:ascii="Times New Roman" w:hAnsi="Times New Roman"/>
          <w:bCs/>
          <w:iCs/>
          <w:sz w:val="24"/>
          <w:szCs w:val="24"/>
        </w:rPr>
        <w:t>Дискретные объекты</w:t>
      </w:r>
    </w:p>
    <w:p w:rsidR="00981635" w:rsidRDefault="00981635" w:rsidP="00981635">
      <w:pPr>
        <w:pStyle w:val="a5"/>
        <w:ind w:firstLine="708"/>
        <w:jc w:val="both"/>
        <w:rPr>
          <w:rFonts w:ascii="Times New Roman" w:hAnsi="Times New Roman"/>
          <w:i/>
          <w:sz w:val="24"/>
          <w:szCs w:val="24"/>
        </w:rPr>
      </w:pPr>
      <w:r>
        <w:rPr>
          <w:rFonts w:ascii="Times New Roman" w:hAnsi="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Pr>
          <w:rFonts w:ascii="Times New Roman" w:hAnsi="Times New Roman"/>
          <w:i/>
          <w:sz w:val="24"/>
          <w:szCs w:val="24"/>
        </w:rPr>
        <w:t>Бинарное дерево.</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Алгоритмы и элементы программирования</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 xml:space="preserve">Алгоритмические конструкции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Подпрограммы. </w:t>
      </w:r>
      <w:r>
        <w:rPr>
          <w:rFonts w:ascii="Times New Roman" w:hAnsi="Times New Roman"/>
          <w:i/>
          <w:sz w:val="24"/>
          <w:szCs w:val="24"/>
        </w:rPr>
        <w:t>Рекурсивные алгоритмы.</w:t>
      </w:r>
    </w:p>
    <w:p w:rsidR="00981635" w:rsidRDefault="00981635" w:rsidP="00981635">
      <w:pPr>
        <w:pStyle w:val="a5"/>
        <w:jc w:val="both"/>
        <w:rPr>
          <w:rFonts w:ascii="Times New Roman" w:hAnsi="Times New Roman"/>
          <w:sz w:val="24"/>
          <w:szCs w:val="24"/>
        </w:rPr>
      </w:pPr>
      <w:r>
        <w:rPr>
          <w:rFonts w:ascii="Times New Roman" w:hAnsi="Times New Roman"/>
          <w:sz w:val="24"/>
          <w:szCs w:val="24"/>
        </w:rPr>
        <w:lastRenderedPageBreak/>
        <w:t xml:space="preserve">Табличные величины (массивы). </w:t>
      </w:r>
    </w:p>
    <w:p w:rsidR="00981635" w:rsidRDefault="00981635" w:rsidP="00981635">
      <w:pPr>
        <w:pStyle w:val="a5"/>
        <w:jc w:val="both"/>
        <w:rPr>
          <w:rFonts w:ascii="Times New Roman" w:hAnsi="Times New Roman"/>
          <w:sz w:val="24"/>
          <w:szCs w:val="24"/>
        </w:rPr>
      </w:pPr>
      <w:r>
        <w:rPr>
          <w:rFonts w:ascii="Times New Roman" w:hAnsi="Times New Roman"/>
          <w:sz w:val="24"/>
          <w:szCs w:val="24"/>
        </w:rPr>
        <w:t>Запись алгоритмических конструкций в выбранном языке программирования.</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Составление алгоритмов и их программная реализация</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Этапы решения задач на компьютере.</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981635" w:rsidRDefault="00981635" w:rsidP="00981635">
      <w:pPr>
        <w:pStyle w:val="a5"/>
        <w:ind w:firstLine="708"/>
        <w:jc w:val="both"/>
        <w:rPr>
          <w:rFonts w:ascii="Times New Roman" w:hAnsi="Times New Roman"/>
          <w:i/>
          <w:sz w:val="24"/>
          <w:szCs w:val="24"/>
        </w:rPr>
      </w:pPr>
      <w:r>
        <w:rPr>
          <w:rFonts w:ascii="Times New Roman" w:hAnsi="Times New Roman"/>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Pr>
          <w:rFonts w:ascii="Times New Roman" w:hAnsi="Times New Roman"/>
          <w:i/>
          <w:sz w:val="24"/>
          <w:szCs w:val="24"/>
        </w:rPr>
        <w:t>Примеры задач:</w:t>
      </w:r>
    </w:p>
    <w:p w:rsidR="00981635" w:rsidRDefault="00981635" w:rsidP="00981635">
      <w:pPr>
        <w:pStyle w:val="a5"/>
        <w:jc w:val="both"/>
        <w:rPr>
          <w:rFonts w:ascii="Times New Roman" w:eastAsia="Calibri" w:hAnsi="Times New Roman"/>
          <w:i/>
          <w:sz w:val="24"/>
          <w:szCs w:val="24"/>
        </w:rPr>
      </w:pPr>
      <w:r>
        <w:rPr>
          <w:rFonts w:ascii="Times New Roman" w:hAnsi="Times New Roman"/>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 xml:space="preserve">алгоритмы анализа записей чисел в позиционной системе счисления; </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алгоритмы решения задач методом перебора (поиск НОД данного натурального числа, проверка числа на простоту и т.д.);</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Постановка задачи сортировки. </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Анализ алгоритмов</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981635" w:rsidRDefault="00981635" w:rsidP="00981635">
      <w:pPr>
        <w:pStyle w:val="a5"/>
        <w:ind w:firstLine="708"/>
        <w:jc w:val="both"/>
        <w:rPr>
          <w:rFonts w:ascii="Times New Roman" w:hAnsi="Times New Roman"/>
          <w:i/>
          <w:iCs/>
          <w:sz w:val="24"/>
          <w:szCs w:val="24"/>
        </w:rPr>
      </w:pPr>
      <w:r>
        <w:rPr>
          <w:rFonts w:ascii="Times New Roman" w:hAnsi="Times New Roman"/>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Математическое моделирование</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981635" w:rsidRDefault="00981635" w:rsidP="00981635">
      <w:pPr>
        <w:pStyle w:val="a5"/>
        <w:jc w:val="both"/>
        <w:rPr>
          <w:rFonts w:ascii="Times New Roman" w:hAnsi="Times New Roman"/>
          <w:i/>
          <w:sz w:val="24"/>
          <w:szCs w:val="24"/>
        </w:rPr>
      </w:pPr>
      <w:r>
        <w:rPr>
          <w:rFonts w:ascii="Times New Roman" w:hAnsi="Times New Roman"/>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Pr>
          <w:rFonts w:ascii="Times New Roman" w:hAnsi="Times New Roman"/>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981635" w:rsidRDefault="00981635" w:rsidP="00981635">
      <w:pPr>
        <w:pStyle w:val="a5"/>
        <w:jc w:val="both"/>
        <w:rPr>
          <w:rFonts w:ascii="Times New Roman" w:eastAsia="Calibri"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Использование программных систем и сервисов</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Компьютер – универсальное устройство обработки данных</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Pr>
          <w:rFonts w:ascii="Times New Roman" w:hAnsi="Times New Roman"/>
          <w:i/>
          <w:iCs/>
          <w:sz w:val="24"/>
          <w:szCs w:val="24"/>
        </w:rPr>
        <w:t>Суперкомпьютеры</w:t>
      </w:r>
      <w:r>
        <w:rPr>
          <w:rFonts w:ascii="Times New Roman" w:hAnsi="Times New Roman"/>
          <w:sz w:val="24"/>
          <w:szCs w:val="24"/>
        </w:rPr>
        <w:t xml:space="preserve">. </w:t>
      </w:r>
      <w:r>
        <w:rPr>
          <w:rFonts w:ascii="Times New Roman" w:hAnsi="Times New Roman"/>
          <w:i/>
          <w:iCs/>
          <w:sz w:val="24"/>
          <w:szCs w:val="24"/>
        </w:rPr>
        <w:t xml:space="preserve">Распределенные вычислительные системы и обработка больших данных. </w:t>
      </w:r>
      <w:r>
        <w:rPr>
          <w:rFonts w:ascii="Times New Roman" w:hAnsi="Times New Roman"/>
          <w:sz w:val="24"/>
          <w:szCs w:val="24"/>
        </w:rPr>
        <w:t>Мобильные цифровые устройства и их роль в коммуникациях.</w:t>
      </w:r>
      <w:r>
        <w:rPr>
          <w:rFonts w:ascii="Times New Roman" w:hAnsi="Times New Roman"/>
          <w:i/>
          <w:iCs/>
          <w:sz w:val="24"/>
          <w:szCs w:val="24"/>
        </w:rPr>
        <w:t xml:space="preserve"> Встроенные компьютеры. Микроконтроллеры. Роботизированные производства.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981635" w:rsidRDefault="00981635" w:rsidP="00981635">
      <w:pPr>
        <w:pStyle w:val="a5"/>
        <w:jc w:val="both"/>
        <w:rPr>
          <w:rFonts w:ascii="Times New Roman" w:eastAsia="Calibri" w:hAnsi="Times New Roman"/>
          <w:sz w:val="24"/>
          <w:szCs w:val="24"/>
        </w:rPr>
      </w:pPr>
      <w:r>
        <w:rPr>
          <w:rFonts w:ascii="Times New Roman" w:hAnsi="Times New Roman"/>
          <w:sz w:val="24"/>
          <w:szCs w:val="24"/>
        </w:rPr>
        <w:lastRenderedPageBreak/>
        <w:t xml:space="preserve">Организация хранения и обработки данных, в том числе с использованием интернет-сервисов, облачных технологий и мобильных устройств. </w:t>
      </w:r>
      <w:r>
        <w:rPr>
          <w:rFonts w:ascii="Times New Roman" w:hAnsi="Times New Roman"/>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981635" w:rsidRDefault="00981635" w:rsidP="00981635">
      <w:pPr>
        <w:pStyle w:val="a5"/>
        <w:ind w:firstLine="708"/>
        <w:jc w:val="both"/>
        <w:rPr>
          <w:rFonts w:ascii="Times New Roman" w:hAnsi="Times New Roman"/>
          <w:sz w:val="24"/>
          <w:szCs w:val="24"/>
        </w:rPr>
      </w:pPr>
      <w:r>
        <w:rPr>
          <w:rFonts w:ascii="Times New Roman" w:hAnsi="Times New Roman"/>
          <w:i/>
          <w:sz w:val="24"/>
          <w:szCs w:val="24"/>
        </w:rPr>
        <w:t>Инсталляция и деинсталляция программных средств, необходимых для решения учебных задач и задач по выбранной специализации.</w:t>
      </w:r>
      <w:r>
        <w:rPr>
          <w:rFonts w:ascii="Times New Roman" w:hAnsi="Times New Roman"/>
          <w:sz w:val="24"/>
          <w:szCs w:val="24"/>
        </w:rPr>
        <w:t xml:space="preserve"> Законодательство Российской Федерации в области программного обеспечения.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Способы и средства обеспечения надежного функционирования средств ИКТ. </w:t>
      </w:r>
      <w:r>
        <w:rPr>
          <w:rFonts w:ascii="Times New Roman" w:hAnsi="Times New Roman"/>
          <w:i/>
          <w:sz w:val="24"/>
          <w:szCs w:val="24"/>
        </w:rPr>
        <w:t>Применение специализированных программ для обеспечения стабильной работы средств ИКТ.</w:t>
      </w:r>
    </w:p>
    <w:p w:rsidR="00981635" w:rsidRDefault="00981635" w:rsidP="00981635">
      <w:pPr>
        <w:pStyle w:val="a5"/>
        <w:ind w:firstLine="708"/>
        <w:jc w:val="both"/>
        <w:rPr>
          <w:rFonts w:ascii="Times New Roman" w:hAnsi="Times New Roman"/>
          <w:i/>
          <w:iCs/>
          <w:sz w:val="24"/>
          <w:szCs w:val="24"/>
        </w:rPr>
      </w:pPr>
      <w:r>
        <w:rPr>
          <w:rFonts w:ascii="Times New Roman" w:hAnsi="Times New Roman"/>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Pr>
          <w:rFonts w:ascii="Times New Roman" w:hAnsi="Times New Roman"/>
          <w:i/>
          <w:iCs/>
          <w:sz w:val="24"/>
          <w:szCs w:val="24"/>
        </w:rPr>
        <w:t>Проектирование автоматизированного рабочего места в соответствии с целями его использования.</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Подготовка текстов и демонстрационных материалов</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Деловая переписка, научная публикация.</w:t>
      </w:r>
      <w:r>
        <w:rPr>
          <w:rFonts w:ascii="Times New Roman" w:hAnsi="Times New Roman"/>
          <w:i/>
          <w:iCs/>
          <w:sz w:val="24"/>
          <w:szCs w:val="24"/>
        </w:rPr>
        <w:t xml:space="preserve"> </w:t>
      </w:r>
      <w:r>
        <w:rPr>
          <w:rFonts w:ascii="Times New Roman" w:hAnsi="Times New Roman"/>
          <w:sz w:val="24"/>
          <w:szCs w:val="24"/>
        </w:rPr>
        <w:t xml:space="preserve">Реферат и аннотация. </w:t>
      </w:r>
      <w:r>
        <w:rPr>
          <w:rFonts w:ascii="Times New Roman" w:hAnsi="Times New Roman"/>
          <w:i/>
          <w:iCs/>
          <w:sz w:val="24"/>
          <w:szCs w:val="24"/>
        </w:rPr>
        <w:t xml:space="preserve">Оформление списка литературы. </w:t>
      </w:r>
    </w:p>
    <w:p w:rsidR="00981635" w:rsidRDefault="00981635" w:rsidP="00981635">
      <w:pPr>
        <w:pStyle w:val="a5"/>
        <w:ind w:firstLine="708"/>
        <w:jc w:val="both"/>
        <w:rPr>
          <w:rFonts w:ascii="Times New Roman" w:eastAsia="Calibri" w:hAnsi="Times New Roman"/>
          <w:sz w:val="24"/>
          <w:szCs w:val="24"/>
        </w:rPr>
      </w:pPr>
      <w:r>
        <w:rPr>
          <w:rFonts w:ascii="Times New Roman" w:hAnsi="Times New Roman"/>
          <w:sz w:val="24"/>
          <w:szCs w:val="24"/>
        </w:rPr>
        <w:t xml:space="preserve">Коллективная работа с документами. Рецензирование текста. Облачные сервисы. </w:t>
      </w:r>
    </w:p>
    <w:p w:rsidR="00981635" w:rsidRDefault="00981635" w:rsidP="00981635">
      <w:pPr>
        <w:pStyle w:val="a5"/>
        <w:ind w:firstLine="708"/>
        <w:jc w:val="both"/>
        <w:rPr>
          <w:rFonts w:ascii="Times New Roman" w:hAnsi="Times New Roman"/>
          <w:i/>
          <w:sz w:val="24"/>
          <w:szCs w:val="24"/>
        </w:rPr>
      </w:pPr>
      <w:r>
        <w:rPr>
          <w:rFonts w:ascii="Times New Roman" w:hAnsi="Times New Roman"/>
          <w:i/>
          <w:iCs/>
          <w:sz w:val="24"/>
          <w:szCs w:val="24"/>
        </w:rPr>
        <w:t xml:space="preserve">Знакомство с компьютерной версткой текста. </w:t>
      </w:r>
      <w:r>
        <w:rPr>
          <w:rFonts w:ascii="Times New Roman" w:hAnsi="Times New Roman"/>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Работа с аудиовизуальными данными</w:t>
      </w:r>
    </w:p>
    <w:p w:rsidR="00981635" w:rsidRDefault="00981635" w:rsidP="00981635">
      <w:pPr>
        <w:pStyle w:val="a5"/>
        <w:ind w:firstLine="708"/>
        <w:jc w:val="both"/>
        <w:rPr>
          <w:rFonts w:ascii="Times New Roman" w:hAnsi="Times New Roman"/>
          <w:sz w:val="24"/>
          <w:szCs w:val="24"/>
        </w:rPr>
      </w:pPr>
      <w:r>
        <w:rPr>
          <w:rFonts w:ascii="Times New Roman" w:hAnsi="Times New Roman"/>
          <w:i/>
          <w:sz w:val="24"/>
          <w:szCs w:val="24"/>
        </w:rPr>
        <w:t>Создание и преобразование аудиовизуальных объектов.</w:t>
      </w:r>
      <w:r>
        <w:rPr>
          <w:rFonts w:ascii="Times New Roman" w:hAnsi="Times New Roman"/>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Pr>
          <w:rFonts w:ascii="Times New Roman" w:hAnsi="Times New Roman"/>
          <w:sz w:val="24"/>
          <w:szCs w:val="24"/>
        </w:rPr>
        <w:t xml:space="preserve"> </w:t>
      </w:r>
      <w:r>
        <w:rPr>
          <w:rFonts w:ascii="Times New Roman" w:hAnsi="Times New Roman"/>
          <w:i/>
          <w:sz w:val="24"/>
          <w:szCs w:val="24"/>
        </w:rPr>
        <w:t>Обработка изображения и звука с использованием интернет- и мобильных приложений.</w:t>
      </w:r>
      <w:r>
        <w:rPr>
          <w:rFonts w:ascii="Times New Roman" w:hAnsi="Times New Roman"/>
          <w:sz w:val="24"/>
          <w:szCs w:val="24"/>
        </w:rPr>
        <w:t xml:space="preserve">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Электронные (динамические) таблицы</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Базы данных</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Создание, ведение и использование баз данных при решении учебных и практических задач.</w:t>
      </w:r>
    </w:p>
    <w:p w:rsidR="00981635" w:rsidRDefault="00981635" w:rsidP="00981635">
      <w:pPr>
        <w:pStyle w:val="a5"/>
        <w:jc w:val="both"/>
        <w:rPr>
          <w:rFonts w:ascii="Times New Roman" w:eastAsia="Calibri" w:hAnsi="Times New Roman"/>
          <w:i/>
          <w:sz w:val="24"/>
          <w:szCs w:val="24"/>
        </w:rPr>
      </w:pPr>
      <w:r>
        <w:rPr>
          <w:rFonts w:ascii="Times New Roman" w:hAnsi="Times New Roman"/>
          <w:i/>
          <w:sz w:val="24"/>
          <w:szCs w:val="24"/>
        </w:rPr>
        <w:t>Автоматизированное проектирование</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981635" w:rsidRDefault="00981635" w:rsidP="00981635">
      <w:pPr>
        <w:pStyle w:val="a5"/>
        <w:jc w:val="both"/>
        <w:rPr>
          <w:rFonts w:ascii="Times New Roman" w:eastAsia="Calibri" w:hAnsi="Times New Roman"/>
          <w:i/>
          <w:sz w:val="24"/>
          <w:szCs w:val="24"/>
        </w:rPr>
      </w:pPr>
      <w:r>
        <w:rPr>
          <w:rFonts w:ascii="Times New Roman" w:hAnsi="Times New Roman"/>
          <w:i/>
          <w:sz w:val="24"/>
          <w:szCs w:val="24"/>
        </w:rPr>
        <w:t>3D-моделирование</w:t>
      </w:r>
    </w:p>
    <w:p w:rsidR="00981635" w:rsidRDefault="00981635" w:rsidP="00981635">
      <w:pPr>
        <w:pStyle w:val="a5"/>
        <w:jc w:val="both"/>
        <w:rPr>
          <w:rFonts w:ascii="Times New Roman" w:hAnsi="Times New Roman"/>
          <w:i/>
          <w:iCs/>
          <w:sz w:val="24"/>
          <w:szCs w:val="24"/>
        </w:rPr>
      </w:pPr>
      <w:r>
        <w:rPr>
          <w:rFonts w:ascii="Times New Roman" w:hAnsi="Times New Roman"/>
          <w:i/>
          <w:iCs/>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981635" w:rsidRDefault="00981635" w:rsidP="00981635">
      <w:pPr>
        <w:pStyle w:val="a5"/>
        <w:jc w:val="both"/>
        <w:rPr>
          <w:rFonts w:ascii="Times New Roman" w:hAnsi="Times New Roman"/>
          <w:i/>
          <w:iCs/>
          <w:sz w:val="24"/>
          <w:szCs w:val="24"/>
        </w:rPr>
      </w:pPr>
      <w:r>
        <w:rPr>
          <w:rFonts w:ascii="Times New Roman" w:hAnsi="Times New Roman"/>
          <w:i/>
          <w:iCs/>
          <w:sz w:val="24"/>
          <w:szCs w:val="24"/>
        </w:rPr>
        <w:t>Аддитивные технологии (3D-принтеры).</w:t>
      </w:r>
    </w:p>
    <w:p w:rsidR="00981635" w:rsidRDefault="00981635" w:rsidP="00981635">
      <w:pPr>
        <w:pStyle w:val="a5"/>
        <w:jc w:val="both"/>
        <w:rPr>
          <w:rFonts w:ascii="Times New Roman" w:hAnsi="Times New Roman"/>
          <w:sz w:val="24"/>
          <w:szCs w:val="24"/>
        </w:rPr>
      </w:pPr>
      <w:r>
        <w:rPr>
          <w:rFonts w:ascii="Times New Roman" w:hAnsi="Times New Roman"/>
          <w:bCs/>
          <w:i/>
          <w:iCs/>
          <w:sz w:val="24"/>
          <w:szCs w:val="24"/>
        </w:rPr>
        <w:t>Системы искусственного интеллекта и машинное обучение</w:t>
      </w:r>
    </w:p>
    <w:p w:rsidR="00981635" w:rsidRDefault="00981635" w:rsidP="00981635">
      <w:pPr>
        <w:pStyle w:val="a5"/>
        <w:jc w:val="both"/>
        <w:rPr>
          <w:rFonts w:ascii="Times New Roman" w:hAnsi="Times New Roman"/>
          <w:i/>
          <w:iCs/>
          <w:sz w:val="24"/>
          <w:szCs w:val="24"/>
        </w:rPr>
      </w:pPr>
      <w:r>
        <w:rPr>
          <w:rFonts w:ascii="Times New Roman" w:hAnsi="Times New Roman"/>
          <w:i/>
          <w:iCs/>
          <w:sz w:val="24"/>
          <w:szCs w:val="24"/>
        </w:rPr>
        <w:t xml:space="preserve">Машинное обучение – решение задач распознавания, классификации и предсказания. Искусственный интеллект. </w:t>
      </w:r>
    </w:p>
    <w:p w:rsidR="00981635" w:rsidRDefault="00981635" w:rsidP="00981635">
      <w:pPr>
        <w:pStyle w:val="a5"/>
        <w:ind w:firstLine="708"/>
        <w:jc w:val="both"/>
        <w:rPr>
          <w:rFonts w:ascii="Times New Roman" w:eastAsia="Calibri" w:hAnsi="Times New Roman"/>
          <w:sz w:val="24"/>
          <w:szCs w:val="24"/>
        </w:rPr>
      </w:pPr>
      <w:r>
        <w:rPr>
          <w:rFonts w:ascii="Times New Roman" w:hAnsi="Times New Roman"/>
          <w:sz w:val="24"/>
          <w:szCs w:val="24"/>
        </w:rPr>
        <w:t>Информационно-коммуникационные технологии. Работа в информационном пространстве</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lastRenderedPageBreak/>
        <w:t>Компьютерные сети</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981635" w:rsidRDefault="00981635" w:rsidP="00981635">
      <w:pPr>
        <w:pStyle w:val="a5"/>
        <w:jc w:val="both"/>
        <w:rPr>
          <w:rFonts w:ascii="Times New Roman" w:hAnsi="Times New Roman"/>
          <w:i/>
          <w:iCs/>
          <w:sz w:val="24"/>
          <w:szCs w:val="24"/>
        </w:rPr>
      </w:pPr>
      <w:r>
        <w:rPr>
          <w:rFonts w:ascii="Times New Roman" w:hAnsi="Times New Roman"/>
          <w:i/>
          <w:iCs/>
          <w:sz w:val="24"/>
          <w:szCs w:val="24"/>
        </w:rPr>
        <w:t xml:space="preserve">Аппаратные компоненты компьютерных сетей.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981635" w:rsidRDefault="00981635" w:rsidP="00981635">
      <w:pPr>
        <w:pStyle w:val="a5"/>
        <w:ind w:firstLine="708"/>
        <w:jc w:val="both"/>
        <w:rPr>
          <w:rFonts w:ascii="Times New Roman" w:hAnsi="Times New Roman"/>
          <w:i/>
          <w:iCs/>
          <w:sz w:val="24"/>
          <w:szCs w:val="24"/>
        </w:rPr>
      </w:pPr>
      <w:r>
        <w:rPr>
          <w:rFonts w:ascii="Times New Roman" w:hAnsi="Times New Roman"/>
          <w:sz w:val="24"/>
          <w:szCs w:val="24"/>
        </w:rPr>
        <w:t xml:space="preserve">Сетевое хранение данных. </w:t>
      </w:r>
      <w:r>
        <w:rPr>
          <w:rFonts w:ascii="Times New Roman" w:hAnsi="Times New Roman"/>
          <w:i/>
          <w:iCs/>
          <w:sz w:val="24"/>
          <w:szCs w:val="24"/>
        </w:rPr>
        <w:t>Облачные сервисы.</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Деятельность в сети Интернет</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Расширенный поиск информации в сети Интернет. Использование языков построения запросов.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Социальная информатика</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Социальные сети – организация коллективного взаимодействия и обмена данными. </w:t>
      </w:r>
      <w:r>
        <w:rPr>
          <w:rFonts w:ascii="Times New Roman" w:hAnsi="Times New Roman"/>
          <w:i/>
          <w:sz w:val="24"/>
          <w:szCs w:val="24"/>
        </w:rPr>
        <w:t xml:space="preserve">Сетевой этикет: правила поведения в киберпространстве. </w:t>
      </w:r>
    </w:p>
    <w:p w:rsidR="00981635" w:rsidRDefault="00981635" w:rsidP="00981635">
      <w:pPr>
        <w:pStyle w:val="a5"/>
        <w:ind w:firstLine="708"/>
        <w:jc w:val="both"/>
        <w:rPr>
          <w:rFonts w:ascii="Times New Roman" w:hAnsi="Times New Roman"/>
          <w:i/>
          <w:sz w:val="24"/>
          <w:szCs w:val="24"/>
        </w:rPr>
      </w:pPr>
      <w:r>
        <w:rPr>
          <w:rFonts w:ascii="Times New Roman" w:hAnsi="Times New Roman"/>
          <w:iCs/>
          <w:sz w:val="24"/>
          <w:szCs w:val="24"/>
        </w:rPr>
        <w:t>Проблема подлинности полученной информации</w:t>
      </w:r>
      <w:r>
        <w:rPr>
          <w:rFonts w:ascii="Times New Roman" w:hAnsi="Times New Roman"/>
          <w:i/>
          <w:sz w:val="24"/>
          <w:szCs w:val="24"/>
        </w:rPr>
        <w:t xml:space="preserve">. Информационная культура. Государственные электронные сервисы и услуги. </w:t>
      </w:r>
      <w:r>
        <w:rPr>
          <w:rFonts w:ascii="Times New Roman" w:hAnsi="Times New Roman"/>
          <w:sz w:val="24"/>
          <w:szCs w:val="24"/>
        </w:rPr>
        <w:t>Мобильные приложения. Открытые образовательные ресурсы</w:t>
      </w:r>
      <w:r>
        <w:rPr>
          <w:rFonts w:ascii="Times New Roman" w:hAnsi="Times New Roman"/>
          <w:i/>
          <w:sz w:val="24"/>
          <w:szCs w:val="24"/>
        </w:rPr>
        <w:t xml:space="preserve">. </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Информационная безопасность</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Pr>
          <w:rFonts w:ascii="Times New Roman" w:hAnsi="Times New Roman"/>
          <w:iCs/>
          <w:sz w:val="24"/>
          <w:szCs w:val="24"/>
        </w:rPr>
        <w:t>Электронная подпись, сертифицированные сайты и документы.</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981635" w:rsidRDefault="00981635" w:rsidP="00981635">
      <w:pPr>
        <w:pStyle w:val="a5"/>
        <w:jc w:val="both"/>
        <w:rPr>
          <w:rFonts w:ascii="Times New Roman" w:eastAsia="Calibri"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Углубленный уровень</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Введение. Информация и информационные процессы. Данные</w:t>
      </w:r>
    </w:p>
    <w:p w:rsidR="00981635" w:rsidRDefault="00981635" w:rsidP="00981635">
      <w:pPr>
        <w:pStyle w:val="a5"/>
        <w:ind w:firstLine="708"/>
        <w:jc w:val="both"/>
        <w:rPr>
          <w:rFonts w:ascii="Times New Roman" w:eastAsia="TimesNewRomanPSMT" w:hAnsi="Times New Roman"/>
          <w:sz w:val="24"/>
          <w:szCs w:val="24"/>
        </w:rPr>
      </w:pPr>
      <w:r>
        <w:rPr>
          <w:rFonts w:ascii="Times New Roman" w:hAnsi="Times New Roman"/>
          <w:sz w:val="24"/>
          <w:szCs w:val="24"/>
        </w:rPr>
        <w:t>Способы представления данных. Различия в п</w:t>
      </w:r>
      <w:r>
        <w:rPr>
          <w:rFonts w:ascii="Times New Roman" w:eastAsia="TimesNewRomanPSMT" w:hAnsi="Times New Roman"/>
          <w:sz w:val="24"/>
          <w:szCs w:val="24"/>
        </w:rPr>
        <w:t xml:space="preserve">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981635" w:rsidRDefault="00981635" w:rsidP="00981635">
      <w:pPr>
        <w:pStyle w:val="a5"/>
        <w:ind w:firstLine="708"/>
        <w:jc w:val="both"/>
        <w:rPr>
          <w:rFonts w:ascii="Times New Roman" w:eastAsia="Calibri" w:hAnsi="Times New Roman"/>
          <w:sz w:val="24"/>
          <w:szCs w:val="24"/>
        </w:rPr>
      </w:pPr>
      <w:r>
        <w:rPr>
          <w:rFonts w:ascii="Times New Roman" w:hAnsi="Times New Roman"/>
          <w:sz w:val="24"/>
          <w:szCs w:val="24"/>
        </w:rPr>
        <w:t>Системы. Компоненты системы и их взаимодействие.. Информационное взаимодействие в системе, управление. Разомкнутые и замкнутые системы управления.</w:t>
      </w:r>
      <w:r>
        <w:rPr>
          <w:rFonts w:ascii="Times New Roman" w:hAnsi="Times New Roman"/>
          <w:i/>
          <w:sz w:val="24"/>
          <w:szCs w:val="24"/>
        </w:rPr>
        <w:t xml:space="preserve"> Математическое и компьютерное моделирование систем управления</w:t>
      </w:r>
      <w:r>
        <w:rPr>
          <w:rFonts w:ascii="Times New Roman" w:hAnsi="Times New Roman"/>
          <w:sz w:val="24"/>
          <w:szCs w:val="24"/>
        </w:rPr>
        <w:t>.</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Математические основы информатики</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Тексты и кодирование. Передача данных</w:t>
      </w:r>
    </w:p>
    <w:p w:rsidR="00981635" w:rsidRDefault="00981635" w:rsidP="00981635">
      <w:pPr>
        <w:pStyle w:val="a5"/>
        <w:ind w:firstLine="708"/>
        <w:jc w:val="both"/>
        <w:rPr>
          <w:rFonts w:ascii="Times New Roman" w:eastAsia="TimesNewRomanPSMT" w:hAnsi="Times New Roman"/>
          <w:sz w:val="24"/>
          <w:szCs w:val="24"/>
        </w:rPr>
      </w:pPr>
      <w:r>
        <w:rPr>
          <w:rFonts w:ascii="Times New Roman" w:hAnsi="Times New Roman"/>
          <w:sz w:val="24"/>
          <w:szCs w:val="24"/>
        </w:rPr>
        <w:t>Знаки, сигналы и символы. Знаковые системы.</w:t>
      </w:r>
      <w:r>
        <w:rPr>
          <w:rFonts w:ascii="Times New Roman" w:eastAsia="TimesNewRomanPSMT" w:hAnsi="Times New Roman"/>
          <w:sz w:val="24"/>
          <w:szCs w:val="24"/>
        </w:rPr>
        <w:t xml:space="preserve"> </w:t>
      </w:r>
    </w:p>
    <w:p w:rsidR="00981635" w:rsidRDefault="00981635" w:rsidP="00981635">
      <w:pPr>
        <w:pStyle w:val="a5"/>
        <w:jc w:val="both"/>
        <w:rPr>
          <w:rFonts w:ascii="Times New Roman" w:eastAsia="TimesNewRomanPSMT" w:hAnsi="Times New Roman"/>
          <w:i/>
          <w:sz w:val="24"/>
          <w:szCs w:val="24"/>
        </w:rPr>
      </w:pPr>
      <w:r>
        <w:rPr>
          <w:rFonts w:ascii="Times New Roman" w:eastAsia="TimesNewRomanPSMT" w:hAnsi="Times New Roman"/>
          <w:sz w:val="24"/>
          <w:szCs w:val="24"/>
        </w:rPr>
        <w:t xml:space="preserve">Равномерные и неравномерные коды. Префиксные коды. Условие Фано. </w:t>
      </w:r>
      <w:r>
        <w:rPr>
          <w:rFonts w:ascii="Times New Roman" w:eastAsia="TimesNewRomanPSMT" w:hAnsi="Times New Roman"/>
          <w:i/>
          <w:sz w:val="24"/>
          <w:szCs w:val="24"/>
        </w:rPr>
        <w:t xml:space="preserve">Обратное условие Фано. </w:t>
      </w:r>
      <w:r>
        <w:rPr>
          <w:rFonts w:ascii="Times New Roman" w:hAnsi="Times New Roman"/>
          <w:sz w:val="24"/>
          <w:szCs w:val="24"/>
        </w:rPr>
        <w:t>Алгоритмы декодирования при использовании префиксных кодов.</w:t>
      </w:r>
    </w:p>
    <w:p w:rsidR="00981635" w:rsidRDefault="00981635" w:rsidP="00981635">
      <w:pPr>
        <w:pStyle w:val="a5"/>
        <w:ind w:firstLine="708"/>
        <w:jc w:val="both"/>
        <w:rPr>
          <w:rFonts w:ascii="Times New Roman" w:eastAsia="Calibri" w:hAnsi="Times New Roman"/>
          <w:i/>
          <w:sz w:val="24"/>
          <w:szCs w:val="24"/>
        </w:rPr>
      </w:pPr>
      <w:r>
        <w:rPr>
          <w:rFonts w:ascii="Times New Roman" w:hAnsi="Times New Roman"/>
          <w:sz w:val="24"/>
          <w:szCs w:val="24"/>
        </w:rPr>
        <w:t xml:space="preserve">Сжатие данных. Учет частотности символов при выборе неравномерного кода. </w:t>
      </w:r>
      <w:r>
        <w:rPr>
          <w:rFonts w:ascii="Times New Roman" w:hAnsi="Times New Roman"/>
          <w:i/>
          <w:sz w:val="24"/>
          <w:szCs w:val="24"/>
        </w:rPr>
        <w:t>Оптимальное кодирование Хаффмана</w:t>
      </w:r>
      <w:r>
        <w:rPr>
          <w:rFonts w:ascii="Times New Roman" w:hAnsi="Times New Roman"/>
          <w:sz w:val="24"/>
          <w:szCs w:val="24"/>
        </w:rPr>
        <w:t xml:space="preserve">. Использование программ-архиваторов. </w:t>
      </w:r>
      <w:r>
        <w:rPr>
          <w:rFonts w:ascii="Times New Roman" w:hAnsi="Times New Roman"/>
          <w:i/>
          <w:sz w:val="24"/>
          <w:szCs w:val="24"/>
        </w:rPr>
        <w:t>Алгоритм LZW.</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Передача данных. Источник, приемник, канал связи, сигнал, кодирующее и декодирующее устройства. </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Искажение информации при передаче по каналам связи.</w:t>
      </w:r>
      <w:r>
        <w:rPr>
          <w:rFonts w:ascii="Times New Roman" w:hAnsi="Times New Roman"/>
          <w:i/>
          <w:sz w:val="24"/>
          <w:szCs w:val="24"/>
        </w:rPr>
        <w:t xml:space="preserve"> </w:t>
      </w:r>
      <w:r>
        <w:rPr>
          <w:rFonts w:ascii="Times New Roman" w:hAnsi="Times New Roman"/>
          <w:sz w:val="24"/>
          <w:szCs w:val="24"/>
        </w:rPr>
        <w:t xml:space="preserve">Коды с возможностью обнаружения и исправления ошибок. </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Способы защиты информации, передаваемой по каналам связи. Криптография (алгоритмы шифрования). Стеганография.</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lastRenderedPageBreak/>
        <w:t>Дискретизация</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Измерения и дискретизация. Частота и разрядность измерений. Универсальность дискретного представления информации.</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Дискретное представление статической и динамической графической информации. </w:t>
      </w:r>
    </w:p>
    <w:p w:rsidR="00981635" w:rsidRDefault="00981635" w:rsidP="00981635">
      <w:pPr>
        <w:pStyle w:val="a5"/>
        <w:jc w:val="both"/>
        <w:rPr>
          <w:rFonts w:ascii="Times New Roman" w:hAnsi="Times New Roman"/>
          <w:sz w:val="24"/>
          <w:szCs w:val="24"/>
        </w:rPr>
      </w:pPr>
      <w:r>
        <w:rPr>
          <w:rFonts w:ascii="Times New Roman" w:hAnsi="Times New Roman"/>
          <w:i/>
          <w:sz w:val="24"/>
          <w:szCs w:val="24"/>
        </w:rPr>
        <w:t>Сжатие данных при хранении графической и звуковой информации</w:t>
      </w:r>
      <w:r>
        <w:rPr>
          <w:rFonts w:ascii="Times New Roman" w:hAnsi="Times New Roman"/>
          <w:sz w:val="24"/>
          <w:szCs w:val="24"/>
        </w:rPr>
        <w:t>.</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Системы счисления</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Свойства позиционной записи числа: количество цифр в записи, признак делимости числа на основание системы счисления.</w:t>
      </w:r>
    </w:p>
    <w:p w:rsidR="00981635" w:rsidRDefault="00981635" w:rsidP="00981635">
      <w:pPr>
        <w:pStyle w:val="a5"/>
        <w:jc w:val="both"/>
        <w:rPr>
          <w:rFonts w:ascii="Times New Roman" w:hAnsi="Times New Roman"/>
          <w:sz w:val="24"/>
          <w:szCs w:val="24"/>
        </w:rPr>
      </w:pPr>
      <w:r>
        <w:rPr>
          <w:rFonts w:ascii="Times New Roman" w:hAnsi="Times New Roman"/>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Арифметические действия в позиционных системах счисления. </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Представление целых и вещественных чисел в памяти компьютера.</w:t>
      </w:r>
      <w:r>
        <w:rPr>
          <w:rFonts w:ascii="Times New Roman" w:hAnsi="Times New Roman"/>
          <w:sz w:val="24"/>
          <w:szCs w:val="24"/>
        </w:rPr>
        <w:t xml:space="preserve"> </w:t>
      </w:r>
      <w:r>
        <w:rPr>
          <w:rFonts w:ascii="Times New Roman" w:hAnsi="Times New Roman"/>
          <w:i/>
          <w:sz w:val="24"/>
          <w:szCs w:val="24"/>
        </w:rPr>
        <w:t>Компьютерная арифметика.</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Элементы комбинаторики, теории множеств и математической логики</w:t>
      </w:r>
    </w:p>
    <w:p w:rsidR="00981635" w:rsidRDefault="00981635" w:rsidP="00981635">
      <w:pPr>
        <w:pStyle w:val="a5"/>
        <w:ind w:firstLine="708"/>
        <w:jc w:val="both"/>
        <w:rPr>
          <w:rFonts w:ascii="Times New Roman" w:hAnsi="Times New Roman"/>
          <w:sz w:val="24"/>
          <w:szCs w:val="24"/>
        </w:rPr>
      </w:pPr>
      <w:r>
        <w:rPr>
          <w:rFonts w:ascii="Times New Roman" w:eastAsia="TimesNewRomanPS-ItalicMT" w:hAnsi="Times New Roman"/>
          <w:bCs/>
          <w:iCs/>
          <w:sz w:val="24"/>
          <w:szCs w:val="24"/>
        </w:rPr>
        <w:t xml:space="preserve">Операции «импликация», «эквиваленция». </w:t>
      </w:r>
      <w:r>
        <w:rPr>
          <w:rFonts w:ascii="Times New Roman" w:hAnsi="Times New Roman"/>
          <w:sz w:val="24"/>
          <w:szCs w:val="24"/>
        </w:rPr>
        <w:t xml:space="preserve">Логические функции. </w:t>
      </w:r>
    </w:p>
    <w:p w:rsidR="00981635" w:rsidRDefault="00981635" w:rsidP="00981635">
      <w:pPr>
        <w:pStyle w:val="a5"/>
        <w:ind w:left="708"/>
        <w:jc w:val="both"/>
        <w:rPr>
          <w:rFonts w:ascii="Times New Roman" w:hAnsi="Times New Roman"/>
          <w:sz w:val="24"/>
          <w:szCs w:val="24"/>
        </w:rPr>
      </w:pPr>
      <w:r>
        <w:rPr>
          <w:rFonts w:ascii="Times New Roman" w:hAnsi="Times New Roman"/>
          <w:sz w:val="24"/>
          <w:szCs w:val="24"/>
        </w:rPr>
        <w:t xml:space="preserve">Законы алгебры логики. </w:t>
      </w:r>
      <w:r>
        <w:rPr>
          <w:rFonts w:ascii="Times New Roman" w:eastAsia="TimesNewRomanPS-ItalicMT" w:hAnsi="Times New Roman"/>
          <w:bCs/>
          <w:iCs/>
          <w:sz w:val="24"/>
          <w:szCs w:val="24"/>
        </w:rPr>
        <w:t xml:space="preserve">Эквивалентные преобразования логических выражений. </w:t>
      </w:r>
      <w:r>
        <w:rPr>
          <w:rFonts w:ascii="Times New Roman" w:hAnsi="Times New Roman"/>
          <w:sz w:val="24"/>
          <w:szCs w:val="24"/>
        </w:rPr>
        <w:t>Логические уравнения.</w:t>
      </w:r>
    </w:p>
    <w:p w:rsidR="00981635" w:rsidRDefault="00981635" w:rsidP="00981635">
      <w:pPr>
        <w:pStyle w:val="a5"/>
        <w:ind w:left="708"/>
        <w:jc w:val="both"/>
        <w:rPr>
          <w:rFonts w:ascii="Times New Roman" w:eastAsia="TimesNewRomanPS-ItalicMT" w:hAnsi="Times New Roman"/>
          <w:bCs/>
          <w:i/>
          <w:iCs/>
          <w:sz w:val="24"/>
          <w:szCs w:val="24"/>
        </w:rPr>
      </w:pPr>
      <w:r>
        <w:rPr>
          <w:rFonts w:ascii="Times New Roman" w:eastAsia="TimesNewRomanPS-ItalicMT" w:hAnsi="Times New Roman"/>
          <w:bCs/>
          <w:iCs/>
          <w:sz w:val="24"/>
          <w:szCs w:val="24"/>
        </w:rPr>
        <w:t>Построение логического выражения с данной таблицей истинности.</w:t>
      </w:r>
      <w:r>
        <w:rPr>
          <w:rFonts w:ascii="Times New Roman" w:eastAsia="TimesNewRomanPS-ItalicMT" w:hAnsi="Times New Roman"/>
          <w:bCs/>
          <w:i/>
          <w:iCs/>
          <w:sz w:val="24"/>
          <w:szCs w:val="24"/>
        </w:rPr>
        <w:t xml:space="preserve"> </w:t>
      </w:r>
      <w:r>
        <w:rPr>
          <w:rFonts w:ascii="Times New Roman" w:eastAsia="TimesNewRomanPS-ItalicMT" w:hAnsi="Times New Roman"/>
          <w:bCs/>
          <w:iCs/>
          <w:sz w:val="24"/>
          <w:szCs w:val="24"/>
        </w:rPr>
        <w:t xml:space="preserve">Дизъюнктивная нормальная форма. </w:t>
      </w:r>
      <w:r>
        <w:rPr>
          <w:rFonts w:ascii="Times New Roman" w:eastAsia="TimesNewRomanPS-ItalicMT" w:hAnsi="Times New Roman"/>
          <w:bCs/>
          <w:i/>
          <w:iCs/>
          <w:sz w:val="24"/>
          <w:szCs w:val="24"/>
        </w:rPr>
        <w:t xml:space="preserve">Конъюнктивная нормальная форма. </w:t>
      </w:r>
    </w:p>
    <w:p w:rsidR="00981635" w:rsidRDefault="00981635" w:rsidP="00981635">
      <w:pPr>
        <w:pStyle w:val="a5"/>
        <w:ind w:firstLine="708"/>
        <w:jc w:val="both"/>
        <w:rPr>
          <w:rFonts w:ascii="Times New Roman" w:eastAsia="Calibri" w:hAnsi="Times New Roman"/>
          <w:sz w:val="24"/>
          <w:szCs w:val="24"/>
        </w:rPr>
      </w:pPr>
      <w:r>
        <w:rPr>
          <w:rFonts w:ascii="Times New Roman" w:hAnsi="Times New Roman"/>
          <w:sz w:val="24"/>
          <w:szCs w:val="24"/>
        </w:rPr>
        <w:t xml:space="preserve">Логические элементы компьютеров. Построение схем из базовых логических элементов.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Дискретные игры двух игроков с полной информацией. Выигрышные стратегии.</w:t>
      </w:r>
    </w:p>
    <w:p w:rsidR="00981635" w:rsidRDefault="00981635" w:rsidP="00981635">
      <w:pPr>
        <w:pStyle w:val="a5"/>
        <w:jc w:val="both"/>
        <w:rPr>
          <w:rFonts w:ascii="Times New Roman" w:hAnsi="Times New Roman"/>
          <w:b/>
          <w:bCs/>
          <w:iCs/>
          <w:sz w:val="24"/>
          <w:szCs w:val="24"/>
        </w:rPr>
      </w:pPr>
      <w:r>
        <w:rPr>
          <w:rFonts w:ascii="Times New Roman" w:hAnsi="Times New Roman"/>
          <w:b/>
          <w:bCs/>
          <w:iCs/>
          <w:sz w:val="24"/>
          <w:szCs w:val="24"/>
        </w:rPr>
        <w:t>Дискретные объекты</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981635" w:rsidRDefault="00981635" w:rsidP="00981635">
      <w:pPr>
        <w:pStyle w:val="a5"/>
        <w:ind w:firstLine="708"/>
        <w:jc w:val="both"/>
        <w:rPr>
          <w:rFonts w:ascii="Times New Roman" w:eastAsia="Calibri" w:hAnsi="Times New Roman"/>
          <w:i/>
          <w:iCs/>
          <w:sz w:val="24"/>
          <w:szCs w:val="24"/>
          <w:shd w:val="clear" w:color="auto" w:fill="FFFFFF"/>
        </w:rPr>
      </w:pPr>
      <w:r>
        <w:rPr>
          <w:rFonts w:ascii="Times New Roman" w:hAnsi="Times New Roman"/>
          <w:sz w:val="24"/>
          <w:szCs w:val="24"/>
          <w:shd w:val="clear" w:color="auto" w:fill="FFFFFF"/>
        </w:rPr>
        <w:t>Обход узлов дерева в глубину.</w:t>
      </w:r>
      <w:r>
        <w:rPr>
          <w:rFonts w:ascii="Times New Roman" w:hAnsi="Times New Roman"/>
          <w:i/>
          <w:iCs/>
          <w:sz w:val="24"/>
          <w:szCs w:val="24"/>
          <w:shd w:val="clear" w:color="auto" w:fill="FFFFFF"/>
        </w:rPr>
        <w:t xml:space="preserve"> Упорядоченные деревья (деревья, в которых упорядочены ребра, выходящие из одного узла). </w:t>
      </w:r>
    </w:p>
    <w:p w:rsidR="00981635" w:rsidRDefault="00981635" w:rsidP="00981635">
      <w:pPr>
        <w:pStyle w:val="a5"/>
        <w:ind w:firstLine="708"/>
        <w:jc w:val="both"/>
        <w:rPr>
          <w:rFonts w:ascii="Times New Roman" w:hAnsi="Times New Roman"/>
          <w:i/>
          <w:sz w:val="24"/>
          <w:szCs w:val="24"/>
          <w:shd w:val="clear" w:color="auto" w:fill="FFFFFF"/>
        </w:rPr>
      </w:pPr>
      <w:r>
        <w:rPr>
          <w:rFonts w:ascii="Times New Roman" w:hAnsi="Times New Roman"/>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Pr>
          <w:rFonts w:ascii="Times New Roman" w:hAnsi="Times New Roman"/>
          <w:sz w:val="24"/>
          <w:szCs w:val="24"/>
        </w:rPr>
        <w:t xml:space="preserve">Бинарное дерево. </w:t>
      </w:r>
      <w:r>
        <w:rPr>
          <w:rFonts w:ascii="Times New Roman" w:hAnsi="Times New Roman"/>
          <w:i/>
          <w:sz w:val="24"/>
          <w:szCs w:val="24"/>
        </w:rPr>
        <w:t>Использование деревьев при хранении данных.</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Использование графов, деревьев, списков при описании объектов и процессов окружающего мира. </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Алгоритмы и элементы программирования</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Алгоритмы и структуры данных</w:t>
      </w:r>
    </w:p>
    <w:p w:rsidR="00981635" w:rsidRDefault="00981635" w:rsidP="00981635">
      <w:pPr>
        <w:pStyle w:val="a5"/>
        <w:ind w:firstLine="708"/>
        <w:jc w:val="both"/>
        <w:rPr>
          <w:rFonts w:ascii="Times New Roman" w:hAnsi="Times New Roman"/>
          <w:bCs/>
          <w:sz w:val="24"/>
          <w:szCs w:val="24"/>
        </w:rPr>
      </w:pPr>
      <w:r>
        <w:rPr>
          <w:rFonts w:ascii="Times New Roman" w:hAnsi="Times New Roman"/>
          <w:bCs/>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 xml:space="preserve">Алгоритмы анализа и преобразования записей чисел в позиционной системе счисления. </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 xml:space="preserve">Алгоритмы, связанные с делимостью целых чисел. Алгоритм Евклида для определения НОД двух натуральных чисел. </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w:t>
      </w:r>
      <w:r>
        <w:rPr>
          <w:rFonts w:ascii="Times New Roman" w:eastAsia="TimesNewRomanPSMT" w:hAnsi="Times New Roman"/>
          <w:sz w:val="24"/>
          <w:szCs w:val="24"/>
        </w:rPr>
        <w:lastRenderedPageBreak/>
        <w:t xml:space="preserve">(вычисление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981635" w:rsidRDefault="00981635" w:rsidP="00981635">
      <w:pPr>
        <w:pStyle w:val="a5"/>
        <w:ind w:firstLine="708"/>
        <w:jc w:val="both"/>
        <w:rPr>
          <w:rFonts w:ascii="Times New Roman" w:eastAsia="Calibri" w:hAnsi="Times New Roman"/>
          <w:sz w:val="24"/>
          <w:szCs w:val="24"/>
        </w:rPr>
      </w:pPr>
      <w:r>
        <w:rPr>
          <w:rFonts w:ascii="Times New Roman" w:eastAsia="TimesNewRomanPSMT" w:hAnsi="Times New Roman"/>
          <w:sz w:val="24"/>
          <w:szCs w:val="24"/>
        </w:rPr>
        <w:t>Алгоритмы обработки массивов. П</w:t>
      </w:r>
      <w:r>
        <w:rPr>
          <w:rFonts w:ascii="Times New Roman" w:hAnsi="Times New Roman"/>
          <w:sz w:val="24"/>
          <w:szCs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Pr>
          <w:rFonts w:ascii="Times New Roman" w:eastAsia="TimesNewRomanPSMT" w:hAnsi="Times New Roman"/>
          <w:i/>
          <w:sz w:val="24"/>
          <w:szCs w:val="24"/>
        </w:rPr>
        <w:t>Вставка и удаление элементов в массиве.</w:t>
      </w:r>
      <w:r>
        <w:rPr>
          <w:rFonts w:ascii="Times New Roman" w:eastAsia="TimesNewRomanPSMT" w:hAnsi="Times New Roman"/>
          <w:sz w:val="24"/>
          <w:szCs w:val="24"/>
        </w:rPr>
        <w:t xml:space="preserve"> </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 xml:space="preserve">Рекурсивные алгоритмы, в частности: </w:t>
      </w:r>
      <w:r>
        <w:rPr>
          <w:rFonts w:ascii="Times New Roman" w:hAnsi="Times New Roman"/>
          <w:sz w:val="24"/>
          <w:szCs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Pr>
          <w:rFonts w:ascii="Times New Roman" w:eastAsia="TimesNewRomanPSMT" w:hAnsi="Times New Roman"/>
          <w:sz w:val="24"/>
          <w:szCs w:val="24"/>
        </w:rPr>
        <w:t xml:space="preserve"> Построение и анализ дерева рекурсивных вызовов. Возможность записи рекурсивных алгоритмов без явного использования рекурсии. </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 xml:space="preserve">Алгоритмы анализа </w:t>
      </w:r>
      <w:r>
        <w:rPr>
          <w:rFonts w:ascii="Times New Roman" w:hAnsi="Times New Roman"/>
          <w:sz w:val="24"/>
          <w:szCs w:val="24"/>
        </w:rPr>
        <w:t>отсортированных массивов. Р</w:t>
      </w:r>
      <w:r>
        <w:rPr>
          <w:rFonts w:ascii="Times New Roman" w:eastAsia="TimesNewRomanPSMT" w:hAnsi="Times New Roman"/>
          <w:sz w:val="24"/>
          <w:szCs w:val="24"/>
        </w:rPr>
        <w:t xml:space="preserve">екурсивная реализация сортировки массива на основе слияния двух его отсортированных фрагментов. </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 xml:space="preserve">Алгоритмы анализа символьных строк, в том числе: </w:t>
      </w:r>
      <w:r>
        <w:rPr>
          <w:rFonts w:ascii="Times New Roman" w:hAnsi="Times New Roman"/>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Pr>
          <w:rFonts w:ascii="Times New Roman" w:eastAsia="TimesNewRomanPSMT" w:hAnsi="Times New Roman"/>
          <w:sz w:val="24"/>
          <w:szCs w:val="24"/>
        </w:rPr>
        <w:t xml:space="preserve">. </w:t>
      </w:r>
    </w:p>
    <w:p w:rsidR="00981635" w:rsidRDefault="00981635" w:rsidP="00981635">
      <w:pPr>
        <w:pStyle w:val="a5"/>
        <w:ind w:firstLine="708"/>
        <w:jc w:val="both"/>
        <w:rPr>
          <w:rFonts w:ascii="Times New Roman" w:eastAsia="TimesNewRomanPSMT" w:hAnsi="Times New Roman"/>
          <w:i/>
          <w:sz w:val="24"/>
          <w:szCs w:val="24"/>
        </w:rPr>
      </w:pPr>
      <w:r>
        <w:rPr>
          <w:rFonts w:ascii="Times New Roman" w:eastAsia="TimesNewRomanPSMT" w:hAnsi="Times New Roman"/>
          <w:sz w:val="24"/>
          <w:szCs w:val="24"/>
        </w:rPr>
        <w:t>Построение графика функции, заданной формулой, программой или таблицей значений</w:t>
      </w:r>
      <w:r>
        <w:rPr>
          <w:rFonts w:ascii="Times New Roman" w:eastAsia="TimesNewRomanPSMT" w:hAnsi="Times New Roman"/>
          <w:i/>
          <w:sz w:val="24"/>
          <w:szCs w:val="24"/>
        </w:rPr>
        <w:t xml:space="preserve">. </w:t>
      </w:r>
    </w:p>
    <w:p w:rsidR="00981635" w:rsidRDefault="00981635" w:rsidP="00981635">
      <w:pPr>
        <w:pStyle w:val="a5"/>
        <w:ind w:firstLine="708"/>
        <w:jc w:val="both"/>
        <w:rPr>
          <w:rFonts w:ascii="Times New Roman" w:eastAsia="TimesNewRomanPSMT" w:hAnsi="Times New Roman"/>
          <w:i/>
          <w:sz w:val="24"/>
          <w:szCs w:val="24"/>
        </w:rPr>
      </w:pPr>
      <w:r>
        <w:rPr>
          <w:rFonts w:ascii="Times New Roman" w:eastAsia="TimesNewRomanPSMT" w:hAnsi="Times New Roman"/>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Pr>
          <w:rFonts w:ascii="Times New Roman" w:hAnsi="Times New Roman"/>
          <w:sz w:val="24"/>
          <w:szCs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Pr>
          <w:rFonts w:ascii="Times New Roman" w:eastAsia="TimesNewRomanPSMT" w:hAnsi="Times New Roman"/>
          <w:sz w:val="24"/>
          <w:szCs w:val="24"/>
        </w:rPr>
        <w:t xml:space="preserve">. </w:t>
      </w:r>
      <w:r>
        <w:rPr>
          <w:rFonts w:ascii="Times New Roman" w:eastAsia="TimesNewRomanPSMT" w:hAnsi="Times New Roman"/>
          <w:i/>
          <w:sz w:val="24"/>
          <w:szCs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Pr>
          <w:rFonts w:ascii="Times New Roman" w:eastAsia="TimesNewRomanPSMT" w:hAnsi="Times New Roman"/>
          <w:sz w:val="24"/>
          <w:szCs w:val="24"/>
        </w:rPr>
        <w:t xml:space="preserve">. </w:t>
      </w:r>
      <w:r>
        <w:rPr>
          <w:rFonts w:ascii="Times New Roman" w:eastAsia="TimesNewRomanPSMT" w:hAnsi="Times New Roman"/>
          <w:i/>
          <w:sz w:val="24"/>
          <w:szCs w:val="24"/>
        </w:rPr>
        <w:t xml:space="preserve">Алгоритмы вычислительной геометрии. Вероятностные алгоритмы. </w:t>
      </w:r>
    </w:p>
    <w:p w:rsidR="00981635" w:rsidRDefault="00981635" w:rsidP="00981635">
      <w:pPr>
        <w:pStyle w:val="a5"/>
        <w:ind w:firstLine="708"/>
        <w:jc w:val="both"/>
        <w:rPr>
          <w:rFonts w:ascii="Times New Roman" w:eastAsia="Calibri" w:hAnsi="Times New Roman"/>
          <w:i/>
          <w:sz w:val="24"/>
          <w:szCs w:val="24"/>
        </w:rPr>
      </w:pPr>
      <w:r>
        <w:rPr>
          <w:rFonts w:ascii="Times New Roman" w:hAnsi="Times New Roman"/>
          <w:sz w:val="24"/>
          <w:szCs w:val="24"/>
        </w:rPr>
        <w:t>Сохранение и использование промежуточных результатов. Метод динамического программирования.</w:t>
      </w:r>
    </w:p>
    <w:p w:rsidR="00981635" w:rsidRDefault="00981635" w:rsidP="00981635">
      <w:pPr>
        <w:pStyle w:val="a5"/>
        <w:ind w:firstLine="708"/>
        <w:jc w:val="both"/>
        <w:rPr>
          <w:rFonts w:ascii="Times New Roman" w:hAnsi="Times New Roman"/>
          <w:i/>
          <w:sz w:val="24"/>
          <w:szCs w:val="24"/>
        </w:rPr>
      </w:pPr>
      <w:r>
        <w:rPr>
          <w:rFonts w:ascii="Times New Roman" w:hAnsi="Times New Roman"/>
          <w:sz w:val="24"/>
          <w:szCs w:val="24"/>
        </w:rPr>
        <w:t>Представление о структурах данных.</w:t>
      </w:r>
      <w:r>
        <w:rPr>
          <w:rFonts w:ascii="Times New Roman" w:hAnsi="Times New Roman"/>
          <w:i/>
          <w:sz w:val="24"/>
          <w:szCs w:val="24"/>
        </w:rPr>
        <w:t xml:space="preserve"> </w:t>
      </w:r>
      <w:r>
        <w:rPr>
          <w:rFonts w:ascii="Times New Roman" w:hAnsi="Times New Roman"/>
          <w:sz w:val="24"/>
          <w:szCs w:val="24"/>
        </w:rPr>
        <w:t>Примеры: списки, словари, деревья, очереди.</w:t>
      </w:r>
      <w:r>
        <w:rPr>
          <w:rFonts w:ascii="Times New Roman" w:hAnsi="Times New Roman"/>
          <w:i/>
          <w:sz w:val="24"/>
          <w:szCs w:val="24"/>
        </w:rPr>
        <w:t xml:space="preserve"> Хэш-таблицы.</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 xml:space="preserve">Языки программирования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Подпрограммы (процедуры, функции). Параметры подпрограмм. Рекурсивные процедуры и функции.</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Логические переменные. Символьные и строковые переменные. Операции над строками.</w:t>
      </w:r>
    </w:p>
    <w:p w:rsidR="00981635" w:rsidRDefault="00981635" w:rsidP="00981635">
      <w:pPr>
        <w:pStyle w:val="a5"/>
        <w:ind w:firstLine="708"/>
        <w:jc w:val="both"/>
        <w:rPr>
          <w:rFonts w:ascii="Times New Roman" w:eastAsia="TimesNewRomanPSMT" w:hAnsi="Times New Roman"/>
          <w:i/>
          <w:sz w:val="24"/>
          <w:szCs w:val="24"/>
        </w:rPr>
      </w:pPr>
      <w:r>
        <w:rPr>
          <w:rFonts w:ascii="Times New Roman" w:eastAsia="TimesNewRomanPSMT" w:hAnsi="Times New Roman"/>
          <w:sz w:val="24"/>
          <w:szCs w:val="24"/>
        </w:rPr>
        <w:t xml:space="preserve">Двумерные массивы (матрицы). </w:t>
      </w:r>
      <w:r>
        <w:rPr>
          <w:rFonts w:ascii="Times New Roman" w:eastAsia="TimesNewRomanPSMT" w:hAnsi="Times New Roman"/>
          <w:i/>
          <w:sz w:val="24"/>
          <w:szCs w:val="24"/>
        </w:rPr>
        <w:t>Многомерные массивы.</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Средства работы с данными во внешней памяти. Файлы.</w:t>
      </w:r>
    </w:p>
    <w:p w:rsidR="00981635" w:rsidRDefault="00981635" w:rsidP="00981635">
      <w:pPr>
        <w:pStyle w:val="a5"/>
        <w:ind w:firstLine="708"/>
        <w:jc w:val="both"/>
        <w:rPr>
          <w:rFonts w:ascii="Times New Roman" w:eastAsia="Calibri" w:hAnsi="Times New Roman"/>
          <w:sz w:val="24"/>
          <w:szCs w:val="24"/>
        </w:rPr>
      </w:pPr>
      <w:r>
        <w:rPr>
          <w:rFonts w:ascii="Times New Roman" w:eastAsia="TimesNewRomanPSMT" w:hAnsi="Times New Roman"/>
          <w:sz w:val="24"/>
          <w:szCs w:val="24"/>
        </w:rPr>
        <w:t>Подробное знакомство с одним из универсальных процедурных языков программирования. Запись алгоритмических</w:t>
      </w:r>
      <w:r>
        <w:rPr>
          <w:rFonts w:ascii="Times New Roman" w:hAnsi="Times New Roman"/>
          <w:sz w:val="24"/>
          <w:szCs w:val="24"/>
        </w:rPr>
        <w:t xml:space="preserve"> конструкций и структур данных в выбранном языке программирования. Обзор процедурных языков программирования.</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Представление о синтаксисе и семантике языка программирования.</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 xml:space="preserve">Разработка программ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Этапы решения задач на компьютере.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lastRenderedPageBreak/>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Методы проектирования программ «сверху вниз» и «снизу вверх». Разработка программ, использующих подпрограммы.</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Библиотеки подпрограмм и их использование.</w:t>
      </w:r>
    </w:p>
    <w:p w:rsidR="00981635" w:rsidRDefault="00981635" w:rsidP="00981635">
      <w:pPr>
        <w:pStyle w:val="a5"/>
        <w:ind w:firstLine="708"/>
        <w:jc w:val="both"/>
        <w:rPr>
          <w:rFonts w:ascii="Times New Roman" w:eastAsia="TimesNewRomanPSMT" w:hAnsi="Times New Roman"/>
          <w:sz w:val="24"/>
          <w:szCs w:val="24"/>
        </w:rPr>
      </w:pPr>
      <w:r>
        <w:rPr>
          <w:rFonts w:ascii="Times New Roman" w:hAnsi="Times New Roman"/>
          <w:sz w:val="24"/>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981635" w:rsidRDefault="00981635" w:rsidP="00981635">
      <w:pPr>
        <w:pStyle w:val="a5"/>
        <w:ind w:firstLine="708"/>
        <w:jc w:val="both"/>
        <w:rPr>
          <w:rFonts w:ascii="Times New Roman" w:eastAsia="Calibri" w:hAnsi="Times New Roman"/>
          <w:sz w:val="24"/>
          <w:szCs w:val="24"/>
        </w:rPr>
      </w:pPr>
      <w:r>
        <w:rPr>
          <w:rFonts w:ascii="Times New Roman" w:hAnsi="Times New Roman"/>
          <w:sz w:val="24"/>
          <w:szCs w:val="24"/>
        </w:rPr>
        <w:t xml:space="preserve">Понятие об объектно-ориентированном программировании. Объекты и классы. </w:t>
      </w:r>
      <w:r>
        <w:rPr>
          <w:rFonts w:ascii="Times New Roman" w:hAnsi="Times New Roman"/>
          <w:i/>
          <w:sz w:val="24"/>
          <w:szCs w:val="24"/>
        </w:rPr>
        <w:t>Инкапсуляция, наследование, полиморфизм</w:t>
      </w:r>
      <w:r>
        <w:rPr>
          <w:rFonts w:ascii="Times New Roman" w:hAnsi="Times New Roman"/>
          <w:sz w:val="24"/>
          <w:szCs w:val="24"/>
        </w:rPr>
        <w:t xml:space="preserve">.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Элементы теории алгоритмов</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 xml:space="preserve">Другие универсальные вычислительные модели </w:t>
      </w:r>
      <w:r>
        <w:rPr>
          <w:rFonts w:ascii="Times New Roman" w:hAnsi="Times New Roman"/>
          <w:sz w:val="24"/>
          <w:szCs w:val="24"/>
        </w:rPr>
        <w:t>(</w:t>
      </w:r>
      <w:r>
        <w:rPr>
          <w:rFonts w:ascii="Times New Roman" w:hAnsi="Times New Roman"/>
          <w:i/>
          <w:sz w:val="24"/>
          <w:szCs w:val="24"/>
        </w:rPr>
        <w:t>пример:</w:t>
      </w:r>
      <w:r>
        <w:rPr>
          <w:rFonts w:ascii="Times New Roman" w:hAnsi="Times New Roman"/>
          <w:sz w:val="24"/>
          <w:szCs w:val="24"/>
        </w:rPr>
        <w:t xml:space="preserve"> </w:t>
      </w:r>
      <w:r>
        <w:rPr>
          <w:rFonts w:ascii="Times New Roman" w:hAnsi="Times New Roman"/>
          <w:i/>
          <w:sz w:val="24"/>
          <w:szCs w:val="24"/>
        </w:rPr>
        <w:t>машина Поста). Универсальный алгоритм. Вычислимые и невычислимые функции. Проблема остановки и ее неразрешимость.</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 xml:space="preserve">Абстрактные универсальные порождающие модели (пример: грамматики). </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981635" w:rsidRDefault="00981635" w:rsidP="00981635">
      <w:pPr>
        <w:pStyle w:val="a5"/>
        <w:ind w:firstLine="708"/>
        <w:jc w:val="both"/>
        <w:rPr>
          <w:rFonts w:ascii="Times New Roman" w:eastAsia="Calibri" w:hAnsi="Times New Roman"/>
          <w:sz w:val="24"/>
          <w:szCs w:val="24"/>
        </w:rPr>
      </w:pPr>
      <w:r>
        <w:rPr>
          <w:rFonts w:ascii="Times New Roman" w:hAnsi="Times New Roman"/>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Доказательство правильности программ.</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Математическое моделирование</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981635" w:rsidRDefault="00981635" w:rsidP="00981635">
      <w:pPr>
        <w:pStyle w:val="a5"/>
        <w:ind w:firstLine="708"/>
        <w:jc w:val="both"/>
        <w:rPr>
          <w:rFonts w:ascii="Times New Roman" w:hAnsi="Times New Roman"/>
          <w:strike/>
          <w:sz w:val="24"/>
          <w:szCs w:val="24"/>
        </w:rPr>
      </w:pPr>
      <w:r>
        <w:rPr>
          <w:rFonts w:ascii="Times New Roman" w:eastAsia="TimesNewRomanPSMT" w:hAnsi="Times New Roman"/>
          <w:sz w:val="24"/>
          <w:szCs w:val="24"/>
        </w:rPr>
        <w:t xml:space="preserve">Представление результатов моделирования в виде, удобном для восприятия человеком. </w:t>
      </w:r>
      <w:r>
        <w:rPr>
          <w:rFonts w:ascii="Times New Roman" w:hAnsi="Times New Roman"/>
          <w:sz w:val="24"/>
          <w:szCs w:val="24"/>
        </w:rPr>
        <w:t xml:space="preserve">Графическое представление данных (схемы, таблицы, графики).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остроение математических моделей для решения практических задач.</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Имитационное моделирование. </w:t>
      </w:r>
      <w:r>
        <w:rPr>
          <w:rFonts w:ascii="Times New Roman" w:hAnsi="Times New Roman"/>
          <w:i/>
          <w:sz w:val="24"/>
          <w:szCs w:val="24"/>
        </w:rPr>
        <w:t xml:space="preserve">Моделирование систем массового обслуживания. </w:t>
      </w:r>
    </w:p>
    <w:p w:rsidR="00981635" w:rsidRDefault="00981635" w:rsidP="00981635">
      <w:pPr>
        <w:pStyle w:val="a5"/>
        <w:jc w:val="both"/>
        <w:rPr>
          <w:rFonts w:ascii="Times New Roman" w:hAnsi="Times New Roman"/>
          <w:sz w:val="24"/>
          <w:szCs w:val="24"/>
        </w:rPr>
      </w:pPr>
      <w:r>
        <w:rPr>
          <w:rFonts w:ascii="Times New Roman" w:hAnsi="Times New Roman"/>
          <w:i/>
          <w:sz w:val="24"/>
          <w:szCs w:val="24"/>
        </w:rPr>
        <w:t xml:space="preserve">Использование дискретизации и численных методов в математическом моделировании непрерывных процессов. </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981635" w:rsidRDefault="00981635" w:rsidP="00981635">
      <w:pPr>
        <w:pStyle w:val="a5"/>
        <w:jc w:val="both"/>
        <w:rPr>
          <w:rFonts w:ascii="Times New Roman" w:hAnsi="Times New Roman"/>
          <w:sz w:val="24"/>
          <w:szCs w:val="24"/>
        </w:rPr>
      </w:pPr>
      <w:r>
        <w:rPr>
          <w:rFonts w:ascii="Times New Roman" w:hAnsi="Times New Roman"/>
          <w:i/>
          <w:sz w:val="24"/>
          <w:szCs w:val="24"/>
        </w:rPr>
        <w:t xml:space="preserve"> Компьютерный (виртуальный) и материальный прототипы изделия. Использование учебных систем автоматизированного проектирования.</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Информационно-коммуникационные технологии и их использование для анализа данных</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Аппаратное и программное обеспечение компьютера</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Аппаратное обеспечение компьютеров. Персональный компьютер. </w:t>
      </w:r>
    </w:p>
    <w:p w:rsidR="00981635" w:rsidRDefault="00981635" w:rsidP="00981635">
      <w:pPr>
        <w:pStyle w:val="a5"/>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Многопроцессорные системы. </w:t>
      </w:r>
      <w:r>
        <w:rPr>
          <w:rFonts w:ascii="Times New Roman" w:hAnsi="Times New Roman"/>
          <w:i/>
          <w:sz w:val="24"/>
          <w:szCs w:val="24"/>
          <w:shd w:val="clear" w:color="auto" w:fill="FFFFFF"/>
        </w:rPr>
        <w:t>Суперкомпьютеры</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 xml:space="preserve">Распределенные вычислительные системы и обработка больших данных. </w:t>
      </w:r>
      <w:r>
        <w:rPr>
          <w:rFonts w:ascii="Times New Roman" w:hAnsi="Times New Roman"/>
          <w:sz w:val="24"/>
          <w:szCs w:val="24"/>
          <w:shd w:val="clear" w:color="auto" w:fill="FFFFFF"/>
        </w:rPr>
        <w:t xml:space="preserve">Мобильные цифровые устройства и их роль в коммуникациях. </w:t>
      </w:r>
      <w:r>
        <w:rPr>
          <w:rFonts w:ascii="Times New Roman" w:hAnsi="Times New Roman"/>
          <w:i/>
          <w:sz w:val="24"/>
          <w:szCs w:val="24"/>
          <w:shd w:val="clear" w:color="auto" w:fill="FFFFFF"/>
        </w:rPr>
        <w:t xml:space="preserve">Встроенные компьютеры. Микроконтроллеры. Роботизированные производства. </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Соответствие конфигурации компьютера решаемым задачам. Тенденции развития аппаратного обеспечения компьютеров.</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Программное обеспечение (ПО)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w:t>
      </w:r>
    </w:p>
    <w:p w:rsidR="00981635" w:rsidRDefault="00981635" w:rsidP="00981635">
      <w:pPr>
        <w:pStyle w:val="a5"/>
        <w:jc w:val="both"/>
        <w:rPr>
          <w:rFonts w:ascii="Times New Roman" w:hAnsi="Times New Roman"/>
          <w:sz w:val="24"/>
          <w:szCs w:val="24"/>
        </w:rPr>
      </w:pPr>
      <w:r>
        <w:rPr>
          <w:rFonts w:ascii="Times New Roman" w:hAnsi="Times New Roman"/>
          <w:i/>
          <w:sz w:val="24"/>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981635" w:rsidRDefault="00981635" w:rsidP="00981635">
      <w:pPr>
        <w:pStyle w:val="a5"/>
        <w:ind w:firstLine="708"/>
        <w:jc w:val="both"/>
        <w:rPr>
          <w:rFonts w:ascii="Times New Roman" w:hAnsi="Times New Roman"/>
          <w:i/>
          <w:sz w:val="24"/>
          <w:szCs w:val="24"/>
          <w:shd w:val="clear" w:color="auto" w:fill="FFFFFF"/>
        </w:rPr>
      </w:pPr>
      <w:r>
        <w:rPr>
          <w:rFonts w:ascii="Times New Roman" w:hAnsi="Times New Roman"/>
          <w:sz w:val="24"/>
          <w:szCs w:val="24"/>
          <w:shd w:val="clear" w:color="auto" w:fill="FFFFFF"/>
        </w:rPr>
        <w:t xml:space="preserve">Инсталляция и деинсталляция программного обеспечения. </w:t>
      </w:r>
      <w:r>
        <w:rPr>
          <w:rFonts w:ascii="Times New Roman" w:hAnsi="Times New Roman"/>
          <w:i/>
          <w:sz w:val="24"/>
          <w:szCs w:val="24"/>
          <w:shd w:val="clear" w:color="auto" w:fill="FFFFFF"/>
        </w:rPr>
        <w:t>Системное администрирование.</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shd w:val="clear" w:color="auto" w:fill="FFFFFF"/>
        </w:rPr>
        <w:t xml:space="preserve">Тенденции развития компьютеров. </w:t>
      </w:r>
      <w:r>
        <w:rPr>
          <w:rFonts w:ascii="Times New Roman" w:hAnsi="Times New Roman"/>
          <w:i/>
          <w:sz w:val="24"/>
          <w:szCs w:val="24"/>
          <w:shd w:val="clear" w:color="auto" w:fill="FFFFFF"/>
        </w:rPr>
        <w:t xml:space="preserve">Квантовые вычисления. </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Pr>
          <w:rFonts w:ascii="Times New Roman" w:hAnsi="Times New Roman"/>
          <w:i/>
          <w:sz w:val="24"/>
          <w:szCs w:val="24"/>
          <w:shd w:val="clear" w:color="auto" w:fill="FFFFFF"/>
        </w:rPr>
        <w:t>Проектирование автоматизированного рабочего места в соответствии с целями его использования.</w:t>
      </w:r>
      <w:r>
        <w:rPr>
          <w:rFonts w:ascii="Times New Roman" w:hAnsi="Times New Roman"/>
          <w:sz w:val="24"/>
          <w:szCs w:val="24"/>
          <w:shd w:val="clear" w:color="auto" w:fill="FFFFFF"/>
        </w:rPr>
        <w:t xml:space="preserve"> </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Подготовка текстов и демонстрационных материалов</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Средства поиска и замены. Системы проверки орфографии и грамматики. Нумерация страниц. </w:t>
      </w:r>
      <w:r>
        <w:rPr>
          <w:rFonts w:ascii="Times New Roman" w:hAnsi="Times New Roman"/>
          <w:sz w:val="24"/>
          <w:szCs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Pr>
          <w:rFonts w:ascii="Times New Roman" w:hAnsi="Times New Roman"/>
          <w:sz w:val="24"/>
          <w:szCs w:val="24"/>
          <w:shd w:val="clear" w:color="auto" w:fill="FFFFFF"/>
        </w:rPr>
        <w:t>Библиографическое описание документов. Коллективная работа с документами. Рецензирование текста.</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Средства создания и редактирования математических текстов.</w:t>
      </w:r>
    </w:p>
    <w:p w:rsidR="00981635" w:rsidRDefault="00981635" w:rsidP="00981635">
      <w:pPr>
        <w:pStyle w:val="a5"/>
        <w:ind w:firstLine="708"/>
        <w:jc w:val="both"/>
        <w:rPr>
          <w:rFonts w:ascii="Times New Roman" w:hAnsi="Times New Roman"/>
          <w:i/>
          <w:sz w:val="24"/>
          <w:szCs w:val="24"/>
          <w:shd w:val="clear" w:color="auto" w:fill="FFFFFF"/>
        </w:rPr>
      </w:pPr>
      <w:r>
        <w:rPr>
          <w:rFonts w:ascii="Times New Roman" w:hAnsi="Times New Roman"/>
          <w:sz w:val="24"/>
          <w:szCs w:val="24"/>
          <w:shd w:val="clear" w:color="auto" w:fill="FFFFFF"/>
        </w:rPr>
        <w:t xml:space="preserve">Технические средства ввода текста. Распознавание текста. </w:t>
      </w:r>
      <w:r>
        <w:rPr>
          <w:rFonts w:ascii="Times New Roman" w:hAnsi="Times New Roman"/>
          <w:i/>
          <w:sz w:val="24"/>
          <w:szCs w:val="24"/>
          <w:shd w:val="clear" w:color="auto" w:fill="FFFFFF"/>
        </w:rPr>
        <w:t>Распознавание устной речи.</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Компьютерная верстка текста. Настольно-издательские системы.</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Работа с аудиовизуальными данными</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Работа с векторными графическими объектами. Группировка и трансформация объектов.</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Технологии ввода и обработки звуковой и видеоинформации. </w:t>
      </w:r>
    </w:p>
    <w:p w:rsidR="00981635" w:rsidRDefault="00981635" w:rsidP="00981635">
      <w:pPr>
        <w:pStyle w:val="a5"/>
        <w:jc w:val="both"/>
        <w:rPr>
          <w:rFonts w:ascii="Times New Roman" w:hAnsi="Times New Roman"/>
          <w:i/>
          <w:sz w:val="24"/>
          <w:szCs w:val="24"/>
          <w:shd w:val="clear" w:color="auto" w:fill="FFFFFF"/>
        </w:rPr>
      </w:pPr>
      <w:r>
        <w:rPr>
          <w:rFonts w:ascii="Times New Roman" w:hAnsi="Times New Roman"/>
          <w:i/>
          <w:sz w:val="24"/>
          <w:szCs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981635" w:rsidRDefault="00981635" w:rsidP="00981635">
      <w:pPr>
        <w:pStyle w:val="a5"/>
        <w:jc w:val="both"/>
        <w:rPr>
          <w:rFonts w:ascii="Times New Roman" w:hAnsi="Times New Roman"/>
          <w:b/>
          <w:sz w:val="24"/>
          <w:szCs w:val="24"/>
          <w:shd w:val="clear" w:color="auto" w:fill="FFFFFF"/>
        </w:rPr>
      </w:pPr>
      <w:r>
        <w:rPr>
          <w:rFonts w:ascii="Times New Roman" w:hAnsi="Times New Roman"/>
          <w:b/>
          <w:sz w:val="24"/>
          <w:szCs w:val="24"/>
          <w:shd w:val="clear" w:color="auto" w:fill="FFFFFF"/>
        </w:rPr>
        <w:t>Электронные (динамические) таблицы</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shd w:val="clear" w:color="auto" w:fill="FFFFFF"/>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w:t>
      </w:r>
      <w:r>
        <w:rPr>
          <w:rFonts w:ascii="Times New Roman" w:hAnsi="Times New Roman"/>
          <w:sz w:val="24"/>
          <w:szCs w:val="24"/>
        </w:rPr>
        <w:t xml:space="preserve">Фильтрация и сортировка данных в диапазоне или таблице. Коллективная работа с данными. </w:t>
      </w:r>
      <w:r>
        <w:rPr>
          <w:rFonts w:ascii="Times New Roman" w:hAnsi="Times New Roman"/>
          <w:i/>
          <w:sz w:val="24"/>
          <w:szCs w:val="24"/>
        </w:rPr>
        <w:t>Подключение к внешним данным и их импорт.</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Решение вычислительных задач из различных предметных областей.</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Компьютерные средства представления и анализа данных. Визуализация данных.</w:t>
      </w:r>
    </w:p>
    <w:p w:rsidR="00981635" w:rsidRDefault="00981635" w:rsidP="00981635">
      <w:pPr>
        <w:pStyle w:val="a5"/>
        <w:jc w:val="both"/>
        <w:rPr>
          <w:rFonts w:ascii="Times New Roman" w:hAnsi="Times New Roman"/>
          <w:b/>
          <w:sz w:val="24"/>
          <w:szCs w:val="24"/>
          <w:shd w:val="clear" w:color="auto" w:fill="FFFFFF"/>
        </w:rPr>
      </w:pPr>
      <w:r>
        <w:rPr>
          <w:rFonts w:ascii="Times New Roman" w:hAnsi="Times New Roman"/>
          <w:b/>
          <w:sz w:val="24"/>
          <w:szCs w:val="24"/>
          <w:shd w:val="clear" w:color="auto" w:fill="FFFFFF"/>
        </w:rPr>
        <w:t>Базы данных</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981635" w:rsidRDefault="00981635" w:rsidP="00981635">
      <w:pPr>
        <w:pStyle w:val="a5"/>
        <w:jc w:val="both"/>
        <w:rPr>
          <w:rFonts w:ascii="Times New Roman" w:hAnsi="Times New Roman"/>
          <w:sz w:val="24"/>
          <w:szCs w:val="24"/>
          <w:shd w:val="clear" w:color="auto" w:fill="FFFFFF"/>
        </w:rPr>
      </w:pPr>
      <w:r>
        <w:rPr>
          <w:rFonts w:ascii="Times New Roman" w:hAnsi="Times New Roman"/>
          <w:i/>
          <w:sz w:val="24"/>
          <w:szCs w:val="24"/>
          <w:shd w:val="clear" w:color="auto" w:fill="FFFFFF"/>
        </w:rPr>
        <w:t>Формы. Отчеты.</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Многотабличные БД. Связи между таблицами. </w:t>
      </w:r>
      <w:r>
        <w:rPr>
          <w:rFonts w:ascii="Times New Roman" w:hAnsi="Times New Roman"/>
          <w:i/>
          <w:sz w:val="24"/>
          <w:szCs w:val="24"/>
          <w:shd w:val="clear" w:color="auto" w:fill="FFFFFF"/>
        </w:rPr>
        <w:t>Нормализация</w:t>
      </w:r>
      <w:r>
        <w:rPr>
          <w:rFonts w:ascii="Times New Roman" w:hAnsi="Times New Roman"/>
          <w:sz w:val="24"/>
          <w:szCs w:val="24"/>
          <w:shd w:val="clear" w:color="auto" w:fill="FFFFFF"/>
        </w:rPr>
        <w:t>.</w:t>
      </w:r>
    </w:p>
    <w:p w:rsidR="00981635" w:rsidRDefault="00981635" w:rsidP="00981635">
      <w:pPr>
        <w:pStyle w:val="a5"/>
        <w:jc w:val="both"/>
        <w:rPr>
          <w:rFonts w:ascii="Times New Roman" w:hAnsi="Times New Roman"/>
          <w:b/>
          <w:sz w:val="24"/>
          <w:szCs w:val="24"/>
          <w:shd w:val="clear" w:color="auto" w:fill="FFFFFF"/>
        </w:rPr>
      </w:pPr>
      <w:r>
        <w:rPr>
          <w:rFonts w:ascii="Times New Roman" w:hAnsi="Times New Roman"/>
          <w:b/>
          <w:sz w:val="24"/>
          <w:szCs w:val="24"/>
          <w:shd w:val="clear" w:color="auto" w:fill="FFFFFF"/>
        </w:rPr>
        <w:t>Подготовка и выполнение исследовательского проекта</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Статистическая обработка данных. Обработка результатов эксперимента.</w:t>
      </w:r>
    </w:p>
    <w:p w:rsidR="00981635" w:rsidRDefault="00981635" w:rsidP="00981635">
      <w:pPr>
        <w:pStyle w:val="a5"/>
        <w:jc w:val="both"/>
        <w:rPr>
          <w:rFonts w:ascii="Times New Roman" w:hAnsi="Times New Roman"/>
          <w:i/>
          <w:sz w:val="24"/>
          <w:szCs w:val="24"/>
        </w:rPr>
      </w:pPr>
      <w:r>
        <w:rPr>
          <w:rFonts w:ascii="Times New Roman" w:hAnsi="Times New Roman"/>
          <w:bCs/>
          <w:i/>
          <w:iCs/>
          <w:sz w:val="24"/>
          <w:szCs w:val="24"/>
        </w:rPr>
        <w:t>Системы искусственного интеллекта и машинное обучение</w:t>
      </w:r>
    </w:p>
    <w:p w:rsidR="00981635" w:rsidRDefault="00981635" w:rsidP="00981635">
      <w:pPr>
        <w:pStyle w:val="a5"/>
        <w:jc w:val="both"/>
        <w:rPr>
          <w:rFonts w:ascii="Times New Roman" w:eastAsia="Calibri" w:hAnsi="Times New Roman"/>
          <w:i/>
          <w:sz w:val="24"/>
          <w:szCs w:val="24"/>
          <w:shd w:val="clear" w:color="auto" w:fill="FFFFFF"/>
        </w:rPr>
      </w:pPr>
      <w:r>
        <w:rPr>
          <w:rFonts w:ascii="Times New Roman" w:hAnsi="Times New Roman"/>
          <w:i/>
          <w:iCs/>
          <w:sz w:val="24"/>
          <w:szCs w:val="24"/>
        </w:rPr>
        <w:t xml:space="preserve">Машинное обучение – решение задач распознавания, классификации и предсказания. Искусственный интеллект. </w:t>
      </w:r>
      <w:r>
        <w:rPr>
          <w:rFonts w:ascii="Times New Roman" w:hAnsi="Times New Roman"/>
          <w:i/>
          <w:sz w:val="24"/>
          <w:szCs w:val="24"/>
          <w:shd w:val="clear" w:color="auto" w:fill="FFFFFF"/>
        </w:rPr>
        <w:t xml:space="preserve">Анализ данных с применением методов машинного обучения. </w:t>
      </w:r>
      <w:r>
        <w:rPr>
          <w:rFonts w:ascii="Times New Roman" w:hAnsi="Times New Roman"/>
          <w:i/>
          <w:sz w:val="24"/>
          <w:szCs w:val="24"/>
        </w:rPr>
        <w:t>Экспертные и рекомендательные системы.</w:t>
      </w:r>
    </w:p>
    <w:p w:rsidR="00981635" w:rsidRDefault="00981635" w:rsidP="00981635">
      <w:pPr>
        <w:pStyle w:val="a5"/>
        <w:jc w:val="both"/>
        <w:rPr>
          <w:rFonts w:ascii="Times New Roman" w:hAnsi="Times New Roman"/>
          <w:i/>
          <w:iCs/>
          <w:sz w:val="24"/>
          <w:szCs w:val="24"/>
        </w:rPr>
      </w:pPr>
      <w:r>
        <w:rPr>
          <w:rFonts w:ascii="Times New Roman" w:hAnsi="Times New Roman"/>
          <w:i/>
          <w:iCs/>
          <w:sz w:val="24"/>
          <w:szCs w:val="24"/>
        </w:rPr>
        <w:t>Большие данные в природе и технике</w:t>
      </w:r>
      <w:r>
        <w:rPr>
          <w:rFonts w:ascii="Times New Roman" w:hAnsi="Times New Roman"/>
          <w:sz w:val="24"/>
          <w:szCs w:val="24"/>
        </w:rPr>
        <w:t xml:space="preserve"> </w:t>
      </w:r>
      <w:r>
        <w:rPr>
          <w:rFonts w:ascii="Times New Roman" w:hAnsi="Times New Roman"/>
          <w:i/>
          <w:iCs/>
          <w:sz w:val="24"/>
          <w:szCs w:val="24"/>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981635" w:rsidRDefault="00981635" w:rsidP="00981635">
      <w:pPr>
        <w:pStyle w:val="a5"/>
        <w:jc w:val="both"/>
        <w:rPr>
          <w:rFonts w:ascii="Times New Roman" w:eastAsia="Calibri"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Работа в информационном пространстве</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Компьютерные сети</w:t>
      </w:r>
    </w:p>
    <w:p w:rsidR="00981635" w:rsidRDefault="00981635" w:rsidP="00981635">
      <w:pPr>
        <w:pStyle w:val="a5"/>
        <w:ind w:firstLine="708"/>
        <w:jc w:val="both"/>
        <w:rPr>
          <w:rFonts w:ascii="Times New Roman" w:hAnsi="Times New Roman"/>
          <w:i/>
          <w:sz w:val="24"/>
          <w:szCs w:val="24"/>
        </w:rPr>
      </w:pPr>
      <w:r>
        <w:rPr>
          <w:rFonts w:ascii="Times New Roman" w:hAnsi="Times New Roman"/>
          <w:sz w:val="24"/>
          <w:szCs w:val="24"/>
        </w:rPr>
        <w:t xml:space="preserve">Принципы построения компьютерных сетей. </w:t>
      </w:r>
      <w:r>
        <w:rPr>
          <w:rFonts w:ascii="Times New Roman" w:hAnsi="Times New Roman"/>
          <w:i/>
          <w:iCs/>
          <w:sz w:val="24"/>
          <w:szCs w:val="24"/>
        </w:rPr>
        <w:t>Аппаратные компоненты компьютерных сетей.</w:t>
      </w:r>
      <w:r>
        <w:rPr>
          <w:rFonts w:ascii="Times New Roman" w:hAnsi="Times New Roman"/>
          <w:i/>
          <w:sz w:val="24"/>
          <w:szCs w:val="24"/>
        </w:rPr>
        <w:t xml:space="preserve"> Проводные и беспроводные телекоммуникационные каналы.</w:t>
      </w:r>
      <w:r>
        <w:rPr>
          <w:rFonts w:ascii="Times New Roman" w:hAnsi="Times New Roman"/>
          <w:i/>
          <w:iCs/>
          <w:sz w:val="24"/>
          <w:szCs w:val="24"/>
        </w:rPr>
        <w:t xml:space="preserve"> </w:t>
      </w:r>
      <w:r>
        <w:rPr>
          <w:rFonts w:ascii="Times New Roman" w:hAnsi="Times New Roman"/>
          <w:sz w:val="24"/>
          <w:szCs w:val="24"/>
        </w:rPr>
        <w:t xml:space="preserve">Сетевые протоколы. Принципы межсетевого взаимодействия. Сетевые операционные системы. </w:t>
      </w:r>
      <w:r>
        <w:rPr>
          <w:rFonts w:ascii="Times New Roman" w:hAnsi="Times New Roman"/>
          <w:i/>
          <w:sz w:val="24"/>
          <w:szCs w:val="24"/>
        </w:rPr>
        <w:t>Задачи системного администрирования компьютеров и компьютерных сетей.</w:t>
      </w:r>
    </w:p>
    <w:p w:rsidR="00981635" w:rsidRDefault="00981635" w:rsidP="00981635">
      <w:pPr>
        <w:pStyle w:val="a5"/>
        <w:ind w:firstLine="708"/>
        <w:jc w:val="both"/>
        <w:rPr>
          <w:rFonts w:ascii="Times New Roman" w:eastAsia="Calibri" w:hAnsi="Times New Roman"/>
          <w:sz w:val="24"/>
          <w:szCs w:val="24"/>
        </w:rPr>
      </w:pPr>
      <w:r>
        <w:rPr>
          <w:rFonts w:ascii="Times New Roman" w:hAnsi="Times New Roman"/>
          <w:sz w:val="24"/>
          <w:szCs w:val="24"/>
        </w:rPr>
        <w:t>Интернет. Адресация в сети Интернет (</w:t>
      </w:r>
      <w:r>
        <w:rPr>
          <w:rFonts w:ascii="Times New Roman" w:hAnsi="Times New Roman"/>
          <w:sz w:val="24"/>
          <w:szCs w:val="24"/>
          <w:shd w:val="clear" w:color="auto" w:fill="FFFFFF"/>
        </w:rPr>
        <w:t>IP-адреса, маски подсети</w:t>
      </w:r>
      <w:r>
        <w:rPr>
          <w:rFonts w:ascii="Times New Roman" w:hAnsi="Times New Roman"/>
          <w:sz w:val="24"/>
          <w:szCs w:val="24"/>
        </w:rPr>
        <w:t xml:space="preserve">). Система доменных имен. </w:t>
      </w:r>
    </w:p>
    <w:p w:rsidR="00981635" w:rsidRDefault="00981635" w:rsidP="00981635">
      <w:pPr>
        <w:pStyle w:val="a5"/>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Технология WWW. </w:t>
      </w:r>
      <w:r>
        <w:rPr>
          <w:rFonts w:ascii="Times New Roman" w:hAnsi="Times New Roman"/>
          <w:sz w:val="24"/>
          <w:szCs w:val="24"/>
        </w:rPr>
        <w:t>Браузеры.</w:t>
      </w:r>
    </w:p>
    <w:p w:rsidR="00981635" w:rsidRDefault="00981635" w:rsidP="00981635">
      <w:pPr>
        <w:pStyle w:val="a5"/>
        <w:jc w:val="both"/>
        <w:rPr>
          <w:rFonts w:ascii="Times New Roman" w:hAnsi="Times New Roman"/>
          <w:sz w:val="24"/>
          <w:szCs w:val="24"/>
        </w:rPr>
      </w:pPr>
      <w:r>
        <w:rPr>
          <w:rFonts w:ascii="Times New Roman" w:hAnsi="Times New Roman"/>
          <w:sz w:val="24"/>
          <w:szCs w:val="24"/>
        </w:rPr>
        <w:t>Веб-сайт. Страница. Взаимодействие веб-страницы с сервером. Язык HTML. Динамические страницы.</w:t>
      </w:r>
    </w:p>
    <w:p w:rsidR="00981635" w:rsidRDefault="00981635" w:rsidP="00981635">
      <w:pPr>
        <w:pStyle w:val="a5"/>
        <w:jc w:val="both"/>
        <w:rPr>
          <w:rFonts w:ascii="Times New Roman" w:eastAsia="Calibri" w:hAnsi="Times New Roman"/>
          <w:sz w:val="24"/>
          <w:szCs w:val="24"/>
          <w:shd w:val="clear" w:color="auto" w:fill="FFFFFF"/>
        </w:rPr>
      </w:pPr>
      <w:r>
        <w:rPr>
          <w:rFonts w:ascii="Times New Roman" w:hAnsi="Times New Roman"/>
          <w:sz w:val="24"/>
          <w:szCs w:val="24"/>
          <w:shd w:val="clear" w:color="auto" w:fill="FFFFFF"/>
        </w:rPr>
        <w:t xml:space="preserve">Разработка веб-сайтов. Язык HTML, каскадные таблицы стилей (CSS). </w:t>
      </w:r>
      <w:r>
        <w:rPr>
          <w:rFonts w:ascii="Times New Roman" w:hAnsi="Times New Roman"/>
          <w:i/>
          <w:sz w:val="24"/>
          <w:szCs w:val="24"/>
          <w:shd w:val="clear" w:color="auto" w:fill="FFFFFF"/>
        </w:rPr>
        <w:t>Динамический HTML. Размещение веб-сайтов.</w:t>
      </w:r>
    </w:p>
    <w:p w:rsidR="00981635" w:rsidRDefault="00981635" w:rsidP="00981635">
      <w:pPr>
        <w:pStyle w:val="a5"/>
        <w:jc w:val="both"/>
        <w:rPr>
          <w:rFonts w:ascii="Times New Roman" w:hAnsi="Times New Roman"/>
          <w:i/>
          <w:iCs/>
          <w:sz w:val="24"/>
          <w:szCs w:val="24"/>
        </w:rPr>
      </w:pPr>
      <w:r>
        <w:rPr>
          <w:rFonts w:ascii="Times New Roman" w:hAnsi="Times New Roman"/>
          <w:i/>
          <w:iCs/>
          <w:sz w:val="24"/>
          <w:szCs w:val="24"/>
        </w:rPr>
        <w:t xml:space="preserve">Использование сценариев на языке Javascript. Формы. Понятие о серверных языках программирования. </w:t>
      </w:r>
    </w:p>
    <w:p w:rsidR="00981635" w:rsidRDefault="00981635" w:rsidP="00981635">
      <w:pPr>
        <w:pStyle w:val="a5"/>
        <w:ind w:firstLine="708"/>
        <w:jc w:val="both"/>
        <w:rPr>
          <w:rFonts w:ascii="Times New Roman" w:hAnsi="Times New Roman"/>
          <w:iCs/>
          <w:sz w:val="24"/>
          <w:szCs w:val="24"/>
        </w:rPr>
      </w:pPr>
      <w:r>
        <w:rPr>
          <w:rFonts w:ascii="Times New Roman" w:hAnsi="Times New Roman"/>
          <w:sz w:val="24"/>
          <w:szCs w:val="24"/>
        </w:rPr>
        <w:t xml:space="preserve">Сетевое хранение данных. </w:t>
      </w:r>
      <w:r>
        <w:rPr>
          <w:rFonts w:ascii="Times New Roman" w:hAnsi="Times New Roman"/>
          <w:iCs/>
          <w:sz w:val="24"/>
          <w:szCs w:val="24"/>
        </w:rPr>
        <w:t>Облачные сервисы.</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Деятельность в сети Интернет</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Расширенный поиск информации в сети Интернет. Использование языков построения запросов.</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981635" w:rsidRDefault="00981635" w:rsidP="00981635">
      <w:pPr>
        <w:pStyle w:val="a5"/>
        <w:ind w:firstLine="708"/>
        <w:jc w:val="both"/>
        <w:rPr>
          <w:rFonts w:ascii="Times New Roman" w:hAnsi="Times New Roman"/>
          <w:i/>
          <w:sz w:val="24"/>
          <w:szCs w:val="24"/>
        </w:rPr>
      </w:pPr>
      <w:r>
        <w:rPr>
          <w:rFonts w:ascii="Times New Roman" w:hAnsi="Times New Roman"/>
          <w:sz w:val="24"/>
          <w:szCs w:val="24"/>
        </w:rPr>
        <w:t xml:space="preserve">Новые возможности и перспективы развития Интернета: мобильность, облачные технологии, виртуализация, социальные сервисы, доступность. </w:t>
      </w:r>
      <w:r>
        <w:rPr>
          <w:rFonts w:ascii="Times New Roman" w:hAnsi="Times New Roman"/>
          <w:i/>
          <w:sz w:val="24"/>
          <w:szCs w:val="24"/>
        </w:rPr>
        <w:t>Технологии «Интернета вещей». Развитие технологий распределенных вычислений.</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Социальная информатика</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Социальные сети – организация коллективного взаимодействия и обмена данными. </w:t>
      </w:r>
      <w:r>
        <w:rPr>
          <w:rFonts w:ascii="Times New Roman" w:hAnsi="Times New Roman"/>
          <w:iCs/>
          <w:sz w:val="24"/>
          <w:szCs w:val="24"/>
        </w:rPr>
        <w:t xml:space="preserve">Проблема подлинности полученной информации. </w:t>
      </w:r>
      <w:r>
        <w:rPr>
          <w:rFonts w:ascii="Times New Roman" w:hAnsi="Times New Roman"/>
          <w:i/>
          <w:sz w:val="24"/>
          <w:szCs w:val="24"/>
        </w:rPr>
        <w:t>Государственные электронные сервисы и услуги.</w:t>
      </w:r>
      <w:r>
        <w:rPr>
          <w:rFonts w:ascii="Times New Roman" w:hAnsi="Times New Roman"/>
          <w:sz w:val="24"/>
          <w:szCs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981635" w:rsidRDefault="00981635" w:rsidP="00981635">
      <w:pPr>
        <w:pStyle w:val="a5"/>
        <w:ind w:firstLine="708"/>
        <w:jc w:val="both"/>
        <w:rPr>
          <w:rFonts w:ascii="Times New Roman" w:hAnsi="Times New Roman"/>
          <w:i/>
          <w:iCs/>
          <w:sz w:val="24"/>
          <w:szCs w:val="24"/>
        </w:rPr>
      </w:pPr>
      <w:r>
        <w:rPr>
          <w:rFonts w:ascii="Times New Roman" w:hAnsi="Times New Roman"/>
          <w:i/>
          <w:iCs/>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Информационная безопасность</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w:t>
      </w:r>
      <w:r>
        <w:rPr>
          <w:rFonts w:ascii="Times New Roman" w:hAnsi="Times New Roman"/>
          <w:sz w:val="24"/>
          <w:szCs w:val="24"/>
        </w:rPr>
        <w:lastRenderedPageBreak/>
        <w:t xml:space="preserve">информационной безопасности АИС. </w:t>
      </w:r>
      <w:r>
        <w:rPr>
          <w:rFonts w:ascii="Times New Roman" w:hAnsi="Times New Roman"/>
          <w:sz w:val="24"/>
          <w:szCs w:val="24"/>
          <w:shd w:val="clear" w:color="auto" w:fill="FFFFFF"/>
        </w:rPr>
        <w:t>Компьютерные вирусы и вредоносные программы. Использование антивирусных средств.</w:t>
      </w:r>
    </w:p>
    <w:p w:rsidR="00981635" w:rsidRDefault="00981635" w:rsidP="00981635">
      <w:pPr>
        <w:pStyle w:val="a5"/>
        <w:ind w:firstLine="708"/>
        <w:jc w:val="both"/>
        <w:rPr>
          <w:rFonts w:ascii="Times New Roman" w:eastAsia="Calibri" w:hAnsi="Times New Roman"/>
          <w:sz w:val="24"/>
          <w:szCs w:val="24"/>
          <w:shd w:val="clear" w:color="auto" w:fill="FFFFFF"/>
        </w:rPr>
      </w:pPr>
      <w:r>
        <w:rPr>
          <w:rFonts w:ascii="Times New Roman" w:hAnsi="Times New Roman"/>
          <w:sz w:val="24"/>
          <w:szCs w:val="24"/>
        </w:rPr>
        <w:t>Электронная</w:t>
      </w:r>
      <w:r>
        <w:rPr>
          <w:rFonts w:ascii="Times New Roman" w:hAnsi="Times New Roman"/>
          <w:iCs/>
          <w:sz w:val="24"/>
          <w:szCs w:val="24"/>
        </w:rPr>
        <w:t xml:space="preserve"> подпись, сертифицированные сайты и документы. </w:t>
      </w:r>
      <w:r>
        <w:rPr>
          <w:rFonts w:ascii="Times New Roman" w:hAnsi="Times New Roman"/>
          <w:sz w:val="24"/>
          <w:szCs w:val="24"/>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p>
    <w:p w:rsidR="00981635" w:rsidRDefault="00981635" w:rsidP="00981635">
      <w:pPr>
        <w:pStyle w:val="a5"/>
        <w:jc w:val="both"/>
        <w:rPr>
          <w:rFonts w:ascii="Times New Roman" w:hAnsi="Times New Roman"/>
          <w:sz w:val="24"/>
          <w:szCs w:val="24"/>
        </w:rPr>
      </w:pPr>
      <w:r>
        <w:rPr>
          <w:rFonts w:ascii="Times New Roman" w:hAnsi="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981635" w:rsidRDefault="00981635" w:rsidP="00981635">
      <w:pPr>
        <w:pStyle w:val="a5"/>
        <w:jc w:val="both"/>
        <w:rPr>
          <w:rFonts w:ascii="Times New Roman" w:eastAsia="Calibri" w:hAnsi="Times New Roman"/>
          <w:sz w:val="24"/>
          <w:szCs w:val="24"/>
        </w:rPr>
      </w:pPr>
    </w:p>
    <w:p w:rsidR="00981635" w:rsidRDefault="00981635" w:rsidP="00981635">
      <w:pPr>
        <w:pStyle w:val="a5"/>
        <w:jc w:val="both"/>
        <w:rPr>
          <w:rFonts w:ascii="Times New Roman" w:hAnsi="Times New Roman"/>
          <w:b/>
          <w:sz w:val="24"/>
          <w:szCs w:val="24"/>
        </w:rPr>
      </w:pPr>
      <w:bookmarkStart w:id="99" w:name="_Toc453968189"/>
      <w:r>
        <w:rPr>
          <w:rFonts w:ascii="Times New Roman" w:hAnsi="Times New Roman"/>
          <w:b/>
          <w:sz w:val="24"/>
          <w:szCs w:val="24"/>
        </w:rPr>
        <w:t>Физика</w:t>
      </w:r>
      <w:bookmarkEnd w:id="99"/>
    </w:p>
    <w:p w:rsidR="00981635" w:rsidRDefault="00981635" w:rsidP="00981635">
      <w:pPr>
        <w:pStyle w:val="a5"/>
        <w:jc w:val="both"/>
        <w:rPr>
          <w:rFonts w:ascii="Times New Roman" w:hAnsi="Times New Roman"/>
          <w:sz w:val="24"/>
          <w:szCs w:val="24"/>
        </w:rPr>
      </w:pPr>
    </w:p>
    <w:p w:rsidR="00981635" w:rsidRDefault="00E025FB" w:rsidP="00981635">
      <w:pPr>
        <w:pStyle w:val="a5"/>
        <w:ind w:firstLine="708"/>
        <w:jc w:val="both"/>
        <w:rPr>
          <w:rFonts w:ascii="Times New Roman" w:hAnsi="Times New Roman"/>
          <w:sz w:val="24"/>
          <w:szCs w:val="24"/>
        </w:rPr>
      </w:pPr>
      <w:r>
        <w:rPr>
          <w:rFonts w:ascii="Times New Roman" w:hAnsi="Times New Roman"/>
          <w:sz w:val="24"/>
          <w:szCs w:val="24"/>
        </w:rPr>
        <w:t>Программа</w:t>
      </w:r>
      <w:r w:rsidR="00981635">
        <w:rPr>
          <w:rFonts w:ascii="Times New Roman" w:hAnsi="Times New Roman"/>
          <w:sz w:val="24"/>
          <w:szCs w:val="24"/>
        </w:rPr>
        <w:t xml:space="preserve">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В соответствии с ФГОС СОО образования физика может изучаться на базовом и углубленном уровнях.</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Содержание базового курса позволяет использовать знания о физических объектах и процессах </w:t>
      </w:r>
    </w:p>
    <w:p w:rsidR="00981635" w:rsidRDefault="00981635" w:rsidP="008801B9">
      <w:pPr>
        <w:pStyle w:val="a5"/>
        <w:numPr>
          <w:ilvl w:val="0"/>
          <w:numId w:val="175"/>
        </w:numPr>
        <w:jc w:val="both"/>
        <w:rPr>
          <w:rFonts w:ascii="Times New Roman" w:hAnsi="Times New Roman"/>
          <w:sz w:val="24"/>
          <w:szCs w:val="24"/>
        </w:rPr>
      </w:pPr>
      <w:r>
        <w:rPr>
          <w:rFonts w:ascii="Times New Roman" w:hAnsi="Times New Roman"/>
          <w:sz w:val="24"/>
          <w:szCs w:val="24"/>
        </w:rPr>
        <w:t xml:space="preserve">для обеспечения безопасности при обращении с приборами и техническими устройствами; </w:t>
      </w:r>
    </w:p>
    <w:p w:rsidR="00981635" w:rsidRDefault="00981635" w:rsidP="008801B9">
      <w:pPr>
        <w:pStyle w:val="a5"/>
        <w:numPr>
          <w:ilvl w:val="0"/>
          <w:numId w:val="175"/>
        </w:numPr>
        <w:jc w:val="both"/>
        <w:rPr>
          <w:rFonts w:ascii="Times New Roman" w:hAnsi="Times New Roman"/>
          <w:sz w:val="24"/>
          <w:szCs w:val="24"/>
        </w:rPr>
      </w:pPr>
      <w:r>
        <w:rPr>
          <w:rFonts w:ascii="Times New Roman" w:hAnsi="Times New Roman"/>
          <w:sz w:val="24"/>
          <w:szCs w:val="24"/>
        </w:rPr>
        <w:t xml:space="preserve">для сохранения здоровья и соблюдения норм экологического поведения в окружающей среде; </w:t>
      </w:r>
    </w:p>
    <w:p w:rsidR="00981635" w:rsidRDefault="00981635" w:rsidP="008801B9">
      <w:pPr>
        <w:pStyle w:val="a5"/>
        <w:numPr>
          <w:ilvl w:val="0"/>
          <w:numId w:val="175"/>
        </w:numPr>
        <w:jc w:val="both"/>
        <w:rPr>
          <w:rFonts w:ascii="Times New Roman" w:hAnsi="Times New Roman"/>
          <w:sz w:val="24"/>
          <w:szCs w:val="24"/>
        </w:rPr>
      </w:pPr>
      <w:r>
        <w:rPr>
          <w:rFonts w:ascii="Times New Roman" w:hAnsi="Times New Roman"/>
          <w:sz w:val="24"/>
          <w:szCs w:val="24"/>
        </w:rPr>
        <w:t>для принятия решений в повседневной жизни.</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981635" w:rsidRDefault="00E025FB" w:rsidP="00981635">
      <w:pPr>
        <w:pStyle w:val="a5"/>
        <w:ind w:firstLine="708"/>
        <w:jc w:val="both"/>
        <w:rPr>
          <w:rFonts w:ascii="Times New Roman" w:hAnsi="Times New Roman"/>
          <w:sz w:val="24"/>
          <w:szCs w:val="24"/>
        </w:rPr>
      </w:pPr>
      <w:r>
        <w:rPr>
          <w:rFonts w:ascii="Times New Roman" w:hAnsi="Times New Roman"/>
          <w:sz w:val="24"/>
          <w:szCs w:val="24"/>
        </w:rPr>
        <w:t>Программа</w:t>
      </w:r>
      <w:r w:rsidR="00981635">
        <w:rPr>
          <w:rFonts w:ascii="Times New Roman" w:hAnsi="Times New Roman"/>
          <w:sz w:val="24"/>
          <w:szCs w:val="24"/>
        </w:rPr>
        <w:t xml:space="preserve">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981635" w:rsidRDefault="00E025FB" w:rsidP="00981635">
      <w:pPr>
        <w:pStyle w:val="a5"/>
        <w:jc w:val="both"/>
        <w:rPr>
          <w:rFonts w:ascii="Times New Roman" w:hAnsi="Times New Roman"/>
          <w:sz w:val="24"/>
          <w:szCs w:val="24"/>
        </w:rPr>
      </w:pPr>
      <w:r>
        <w:rPr>
          <w:rFonts w:ascii="Times New Roman" w:hAnsi="Times New Roman"/>
          <w:sz w:val="24"/>
          <w:szCs w:val="24"/>
        </w:rPr>
        <w:t>Программа</w:t>
      </w:r>
      <w:r w:rsidR="00981635">
        <w:rPr>
          <w:rFonts w:ascii="Times New Roman" w:hAnsi="Times New Roman"/>
          <w:sz w:val="24"/>
          <w:szCs w:val="24"/>
        </w:rPr>
        <w:t xml:space="preserve"> содержит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Базовый уровень</w:t>
      </w: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Физика и естественно-научный метод познания природы</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rFonts w:ascii="Times New Roman" w:hAnsi="Times New Roman"/>
          <w:bCs/>
          <w:color w:val="1F497D"/>
          <w:sz w:val="24"/>
          <w:szCs w:val="24"/>
        </w:rPr>
        <w:t>.</w:t>
      </w:r>
      <w:r>
        <w:rPr>
          <w:rFonts w:ascii="Times New Roman" w:hAnsi="Times New Roman"/>
          <w:color w:val="000000"/>
          <w:sz w:val="24"/>
          <w:szCs w:val="24"/>
        </w:rPr>
        <w:t xml:space="preserve"> Роль и место физики в формировании современной научной картины мира, в практической деятельности людей. </w:t>
      </w:r>
      <w:r>
        <w:rPr>
          <w:rFonts w:ascii="Times New Roman" w:hAnsi="Times New Roman"/>
          <w:i/>
          <w:iCs/>
          <w:color w:val="000000"/>
          <w:sz w:val="24"/>
          <w:szCs w:val="24"/>
        </w:rPr>
        <w:t xml:space="preserve">Физика и культура. </w:t>
      </w:r>
    </w:p>
    <w:p w:rsidR="00981635" w:rsidRDefault="00981635" w:rsidP="00981635">
      <w:pPr>
        <w:pStyle w:val="a5"/>
        <w:jc w:val="both"/>
        <w:rPr>
          <w:rFonts w:ascii="Times New Roman" w:hAnsi="Times New Roman"/>
          <w:bCs/>
          <w:color w:val="000000"/>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Механика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981635" w:rsidRDefault="00981635" w:rsidP="00981635">
      <w:pPr>
        <w:pStyle w:val="a5"/>
        <w:jc w:val="both"/>
        <w:rPr>
          <w:rFonts w:ascii="Times New Roman" w:hAnsi="Times New Roman"/>
          <w:sz w:val="24"/>
          <w:szCs w:val="24"/>
        </w:rPr>
      </w:pPr>
      <w:r>
        <w:rPr>
          <w:rFonts w:ascii="Times New Roman" w:hAnsi="Times New Roman"/>
          <w:color w:val="000000"/>
          <w:sz w:val="24"/>
          <w:szCs w:val="24"/>
        </w:rPr>
        <w:t>Взаимодействие тел. Законы Всемирного тяготения, Гука, сухого трения. Инерциальная система отсчета. Законы механики Ньютона.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Импульс материальной точки и системы. Изменение и сохранение импульса. </w:t>
      </w:r>
      <w:r>
        <w:rPr>
          <w:rFonts w:ascii="Times New Roman" w:hAnsi="Times New Roman"/>
          <w:i/>
          <w:iCs/>
          <w:color w:val="000000"/>
          <w:sz w:val="24"/>
          <w:szCs w:val="24"/>
        </w:rPr>
        <w:t xml:space="preserve">Использование законов механики для объяснения движения небесных тел и для развития космических исследований. </w:t>
      </w:r>
      <w:r>
        <w:rPr>
          <w:rFonts w:ascii="Times New Roman" w:hAnsi="Times New Roman"/>
          <w:color w:val="000000"/>
          <w:sz w:val="24"/>
          <w:szCs w:val="24"/>
        </w:rPr>
        <w:t>Механическая энергия системы тел. Закон сохранения механической энергии. Работа силы.</w:t>
      </w:r>
    </w:p>
    <w:p w:rsidR="00981635" w:rsidRDefault="00981635" w:rsidP="00981635">
      <w:pPr>
        <w:pStyle w:val="a5"/>
        <w:ind w:firstLine="708"/>
        <w:jc w:val="both"/>
        <w:rPr>
          <w:rFonts w:ascii="Times New Roman" w:hAnsi="Times New Roman"/>
          <w:sz w:val="24"/>
          <w:szCs w:val="24"/>
        </w:rPr>
      </w:pPr>
      <w:r>
        <w:rPr>
          <w:rFonts w:ascii="Times New Roman" w:hAnsi="Times New Roman"/>
          <w:i/>
          <w:iCs/>
          <w:color w:val="000000"/>
          <w:sz w:val="24"/>
          <w:szCs w:val="24"/>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981635" w:rsidRDefault="00981635" w:rsidP="00981635">
      <w:pPr>
        <w:pStyle w:val="a5"/>
        <w:jc w:val="both"/>
        <w:rPr>
          <w:rFonts w:ascii="Times New Roman" w:hAnsi="Times New Roman"/>
          <w:sz w:val="24"/>
          <w:szCs w:val="24"/>
        </w:rPr>
      </w:pPr>
      <w:r>
        <w:rPr>
          <w:rFonts w:ascii="Times New Roman" w:hAnsi="Times New Roman"/>
          <w:color w:val="000000"/>
          <w:sz w:val="24"/>
          <w:szCs w:val="24"/>
        </w:rPr>
        <w:t xml:space="preserve">Механические колебания и волны. Превращения энергии при колебаниях. Энергия волны. </w:t>
      </w:r>
    </w:p>
    <w:p w:rsidR="00981635" w:rsidRDefault="00981635" w:rsidP="00981635">
      <w:pPr>
        <w:pStyle w:val="a5"/>
        <w:jc w:val="both"/>
        <w:rPr>
          <w:rFonts w:ascii="Times New Roman" w:hAnsi="Times New Roman"/>
          <w:bCs/>
          <w:color w:val="000000"/>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Молекулярная физика и термодинамика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Агрегатные состояния вещества. </w:t>
      </w:r>
      <w:r>
        <w:rPr>
          <w:rFonts w:ascii="Times New Roman" w:hAnsi="Times New Roman"/>
          <w:i/>
          <w:iCs/>
          <w:color w:val="000000"/>
          <w:sz w:val="24"/>
          <w:szCs w:val="24"/>
        </w:rPr>
        <w:t>Модель строения жидкостей.</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981635" w:rsidRDefault="00981635" w:rsidP="00981635">
      <w:pPr>
        <w:pStyle w:val="a5"/>
        <w:jc w:val="both"/>
        <w:rPr>
          <w:rFonts w:ascii="Times New Roman" w:hAnsi="Times New Roman"/>
          <w:bCs/>
          <w:color w:val="000000"/>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Электродинамика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981635" w:rsidRDefault="00981635" w:rsidP="00981635">
      <w:pPr>
        <w:pStyle w:val="a5"/>
        <w:jc w:val="both"/>
        <w:rPr>
          <w:rFonts w:ascii="Times New Roman" w:hAnsi="Times New Roman"/>
          <w:sz w:val="24"/>
          <w:szCs w:val="24"/>
        </w:rPr>
      </w:pPr>
      <w:r>
        <w:rPr>
          <w:rFonts w:ascii="Times New Roman" w:hAnsi="Times New Roman"/>
          <w:color w:val="000000"/>
          <w:sz w:val="24"/>
          <w:szCs w:val="24"/>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Pr>
          <w:rFonts w:ascii="Times New Roman" w:hAnsi="Times New Roman"/>
          <w:i/>
          <w:iCs/>
          <w:color w:val="000000"/>
          <w:sz w:val="24"/>
          <w:szCs w:val="24"/>
        </w:rPr>
        <w:t>Сверхпроводимость.</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Закон электромагнитной индукции. Электромагнитное поле. Переменный ток. Явление самоиндукции. Индуктивность. </w:t>
      </w:r>
      <w:r>
        <w:rPr>
          <w:rFonts w:ascii="Times New Roman" w:hAnsi="Times New Roman"/>
          <w:i/>
          <w:iCs/>
          <w:color w:val="000000"/>
          <w:sz w:val="24"/>
          <w:szCs w:val="24"/>
        </w:rPr>
        <w:t>Энергия электромагнитного поля.</w:t>
      </w:r>
    </w:p>
    <w:p w:rsidR="00981635" w:rsidRDefault="00981635" w:rsidP="00981635">
      <w:pPr>
        <w:pStyle w:val="a5"/>
        <w:jc w:val="both"/>
        <w:rPr>
          <w:rFonts w:ascii="Times New Roman" w:hAnsi="Times New Roman"/>
          <w:sz w:val="24"/>
          <w:szCs w:val="24"/>
        </w:rPr>
      </w:pPr>
      <w:r>
        <w:rPr>
          <w:rFonts w:ascii="Times New Roman" w:hAnsi="Times New Roman"/>
          <w:color w:val="000000"/>
          <w:sz w:val="24"/>
          <w:szCs w:val="24"/>
        </w:rPr>
        <w:t xml:space="preserve">Электромагнитные колебания. Колебательный контур.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Электромагнитные волны. Диапазоны электромагнитных излучений и их практическое применение.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Геометрическая оптика. Волновые свойства света. </w:t>
      </w:r>
    </w:p>
    <w:p w:rsidR="00981635" w:rsidRDefault="00981635" w:rsidP="00981635">
      <w:pPr>
        <w:pStyle w:val="a5"/>
        <w:jc w:val="both"/>
        <w:rPr>
          <w:rFonts w:ascii="Times New Roman" w:hAnsi="Times New Roman"/>
          <w:bCs/>
          <w:color w:val="000000"/>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Основы специальной теории относительности</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lastRenderedPageBreak/>
        <w:t>Квантовая физика. Физика атома и атомного ядра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Гипотеза М. Планка. Фотоэлектрический эффект. Фотон. Корпускулярно-волновой дуализм. </w:t>
      </w:r>
      <w:r>
        <w:rPr>
          <w:rFonts w:ascii="Times New Roman" w:hAnsi="Times New Roman"/>
          <w:i/>
          <w:iCs/>
          <w:color w:val="000000"/>
          <w:sz w:val="24"/>
          <w:szCs w:val="24"/>
        </w:rPr>
        <w:t>Соотношение неопределенностей Гейзенберга.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Планетарная модель атома. Объяснение линейчатого спектра водорода на основе квантовых постулатов Бора.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Состав и строение атомного ядра. Энергия связи атомных ядер. Виды радиоактивных превращений атомных ядер.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Закон радиоактивного распада. Ядерные реакции. Цепная реакция деления ядер.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Элементарные частицы. Фундаментальные взаимодействия.</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Cs/>
          <w:color w:val="000000"/>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Строение Вселенной</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Современные представления о происхождении и эволюции Солнца и звезд. Классификация звезд. Звезды и источники их энергии.</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Галактика. Представление о строении и эволюции Вселенной.</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Углубленный уровень</w:t>
      </w:r>
    </w:p>
    <w:p w:rsidR="00981635" w:rsidRDefault="00981635" w:rsidP="00981635">
      <w:pPr>
        <w:pStyle w:val="a5"/>
        <w:jc w:val="both"/>
        <w:rPr>
          <w:rFonts w:ascii="Times New Roman" w:hAnsi="Times New Roman"/>
          <w:sz w:val="24"/>
          <w:szCs w:val="24"/>
        </w:rPr>
      </w:pPr>
      <w:r>
        <w:rPr>
          <w:rFonts w:ascii="Times New Roman" w:hAnsi="Times New Roman"/>
          <w:b/>
          <w:bCs/>
          <w:color w:val="000000"/>
          <w:sz w:val="24"/>
          <w:szCs w:val="24"/>
        </w:rPr>
        <w:t>Физика и естественно-научный метод познания природы</w:t>
      </w:r>
      <w:r>
        <w:rPr>
          <w:rFonts w:ascii="Times New Roman" w:hAnsi="Times New Roman"/>
          <w:bCs/>
          <w:color w:val="000000"/>
          <w:sz w:val="24"/>
          <w:szCs w:val="24"/>
        </w:rPr>
        <w:t xml:space="preserve">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Pr>
          <w:rFonts w:ascii="Times New Roman" w:hAnsi="Times New Roman"/>
          <w:color w:val="1F497D"/>
          <w:sz w:val="24"/>
          <w:szCs w:val="24"/>
        </w:rPr>
        <w:t>.</w:t>
      </w:r>
      <w:r>
        <w:rPr>
          <w:rFonts w:ascii="Times New Roman" w:hAnsi="Times New Roman"/>
          <w:color w:val="000000"/>
          <w:sz w:val="24"/>
          <w:szCs w:val="24"/>
        </w:rPr>
        <w:t xml:space="preserve"> Роль и место физики в формировании современной научной картины мира, в практической деятельности людей. </w:t>
      </w:r>
      <w:r>
        <w:rPr>
          <w:rFonts w:ascii="Times New Roman" w:hAnsi="Times New Roman"/>
          <w:i/>
          <w:iCs/>
          <w:color w:val="000000"/>
          <w:sz w:val="24"/>
          <w:szCs w:val="24"/>
        </w:rPr>
        <w:t>Физика и культура.</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Механика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Pr>
          <w:rFonts w:ascii="Times New Roman" w:hAnsi="Times New Roman"/>
          <w:i/>
          <w:iCs/>
          <w:color w:val="000000"/>
          <w:sz w:val="24"/>
          <w:szCs w:val="24"/>
        </w:rPr>
        <w:t>Поступательное и вращательное движение твердого тела.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shd w:val="clear" w:color="auto" w:fill="FFFFFF"/>
        </w:rP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Pr>
          <w:rFonts w:ascii="Times New Roman" w:hAnsi="Times New Roman"/>
          <w:i/>
          <w:iCs/>
          <w:color w:val="000000"/>
          <w:sz w:val="24"/>
          <w:szCs w:val="24"/>
          <w:shd w:val="clear" w:color="auto" w:fill="FFFFFF"/>
        </w:rPr>
        <w:t>Явления, наблюдаемые в неинерциальных системах отсчета.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Импульс силы. Закон изменения и сохранения импульса. Работа силы. Закон изменения и сохранения энергии.</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Pr>
          <w:rFonts w:ascii="Times New Roman" w:hAnsi="Times New Roman"/>
          <w:i/>
          <w:iCs/>
          <w:color w:val="000000"/>
          <w:sz w:val="24"/>
          <w:szCs w:val="24"/>
        </w:rPr>
        <w:t>Закон сохранения энергии в динамике жидкости и газа.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Механические колебания и волны. Амплитуда, период, частота, фаза</w:t>
      </w:r>
      <w:r>
        <w:rPr>
          <w:rFonts w:ascii="Times New Roman" w:hAnsi="Times New Roman"/>
          <w:i/>
          <w:iCs/>
          <w:color w:val="000000"/>
          <w:sz w:val="24"/>
          <w:szCs w:val="24"/>
        </w:rPr>
        <w:t xml:space="preserve"> </w:t>
      </w:r>
      <w:r>
        <w:rPr>
          <w:rFonts w:ascii="Times New Roman" w:hAnsi="Times New Roman"/>
          <w:color w:val="000000"/>
          <w:sz w:val="24"/>
          <w:szCs w:val="24"/>
        </w:rPr>
        <w:t xml:space="preserve">колебаний. Превращения энергии при колебаниях. </w:t>
      </w:r>
      <w:r>
        <w:rPr>
          <w:rFonts w:ascii="Times New Roman" w:hAnsi="Times New Roman"/>
          <w:i/>
          <w:iCs/>
          <w:color w:val="000000"/>
          <w:sz w:val="24"/>
          <w:szCs w:val="24"/>
        </w:rPr>
        <w:t>Вынужденные колебания, резонанс.</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Поперечные и продольные волны. Энергия волны. Интерференция и дифракция волн. Звуковые волны.</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Молекулярная физика и термодинамика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Предмет и задачи молекулярно-кинетической теории (МКТ) и термодинамики. </w:t>
      </w:r>
    </w:p>
    <w:p w:rsidR="00981635" w:rsidRDefault="00981635" w:rsidP="00981635">
      <w:pPr>
        <w:pStyle w:val="a5"/>
        <w:jc w:val="both"/>
        <w:rPr>
          <w:rFonts w:ascii="Times New Roman" w:hAnsi="Times New Roman"/>
          <w:sz w:val="24"/>
          <w:szCs w:val="24"/>
        </w:rPr>
      </w:pPr>
      <w:r>
        <w:rPr>
          <w:rFonts w:ascii="Times New Roman" w:hAnsi="Times New Roman"/>
          <w:color w:val="000000"/>
          <w:sz w:val="24"/>
          <w:szCs w:val="24"/>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lastRenderedPageBreak/>
        <w:t>Модель идеального газа в термодинамике: уравнение Менделеева–Клапейрона, выражение для внутренней энергии. Закон Дальтона. Газовые законы.</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Pr>
          <w:rFonts w:ascii="Times New Roman" w:hAnsi="Times New Roman"/>
          <w:i/>
          <w:iCs/>
          <w:color w:val="000000"/>
          <w:sz w:val="24"/>
          <w:szCs w:val="24"/>
        </w:rPr>
        <w:t xml:space="preserve"> Поверхностное натяжение. </w:t>
      </w:r>
      <w:r>
        <w:rPr>
          <w:rFonts w:ascii="Times New Roman" w:hAnsi="Times New Roman"/>
          <w:color w:val="000000"/>
          <w:sz w:val="24"/>
          <w:szCs w:val="24"/>
        </w:rPr>
        <w:t>Модель строения твердых тел</w:t>
      </w:r>
      <w:r>
        <w:rPr>
          <w:rFonts w:ascii="Times New Roman" w:hAnsi="Times New Roman"/>
          <w:i/>
          <w:iCs/>
          <w:color w:val="000000"/>
          <w:sz w:val="24"/>
          <w:szCs w:val="24"/>
        </w:rPr>
        <w:t>. Механические свойства твердых тел</w:t>
      </w:r>
      <w:r>
        <w:rPr>
          <w:rFonts w:ascii="Times New Roman" w:hAnsi="Times New Roman"/>
          <w:color w:val="000000"/>
          <w:sz w:val="24"/>
          <w:szCs w:val="24"/>
        </w:rPr>
        <w:t>.</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Внутренняя энергия. Работа и теплопередача как способы изменения внутренней энергии. Первый закон термодинамики. Адиабатный процесс. </w:t>
      </w:r>
      <w:r>
        <w:rPr>
          <w:rFonts w:ascii="Times New Roman" w:hAnsi="Times New Roman"/>
          <w:i/>
          <w:iCs/>
          <w:color w:val="000000"/>
          <w:sz w:val="24"/>
          <w:szCs w:val="24"/>
        </w:rPr>
        <w:t>Второй закон термодинамики.</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Преобразования энергии в тепловых машинах. КПД тепловой машины. Цикл Карно. Экологические проблемы теплоэнергетики.</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Электродинамика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Предмет и задачи электродинамики. Электрическое взаимодействие. Закон сохранения электрического заряда</w:t>
      </w:r>
      <w:r>
        <w:rPr>
          <w:rFonts w:ascii="Times New Roman" w:hAnsi="Times New Roman"/>
          <w:i/>
          <w:iCs/>
          <w:color w:val="000000"/>
          <w:sz w:val="24"/>
          <w:szCs w:val="24"/>
        </w:rPr>
        <w:t xml:space="preserve">. </w:t>
      </w:r>
      <w:r>
        <w:rPr>
          <w:rFonts w:ascii="Times New Roman" w:hAnsi="Times New Roman"/>
          <w:color w:val="000000"/>
          <w:sz w:val="24"/>
          <w:szCs w:val="24"/>
        </w:rPr>
        <w:t>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Pr>
          <w:rFonts w:ascii="Times New Roman" w:hAnsi="Times New Roman"/>
          <w:i/>
          <w:iCs/>
          <w:color w:val="000000"/>
          <w:sz w:val="24"/>
          <w:szCs w:val="24"/>
        </w:rPr>
        <w:t>Электролиз.</w:t>
      </w:r>
      <w:r>
        <w:rPr>
          <w:rFonts w:ascii="Times New Roman" w:hAnsi="Times New Roman"/>
          <w:color w:val="000000"/>
          <w:sz w:val="24"/>
          <w:szCs w:val="24"/>
        </w:rPr>
        <w:t xml:space="preserve"> Полупроводниковые приборы. </w:t>
      </w:r>
      <w:r>
        <w:rPr>
          <w:rFonts w:ascii="Times New Roman" w:hAnsi="Times New Roman"/>
          <w:i/>
          <w:iCs/>
          <w:color w:val="000000"/>
          <w:sz w:val="24"/>
          <w:szCs w:val="24"/>
        </w:rPr>
        <w:t>Сверхпроводимость.</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Pr>
          <w:rFonts w:ascii="Times New Roman" w:hAnsi="Times New Roman"/>
          <w:i/>
          <w:iCs/>
          <w:color w:val="000000"/>
          <w:sz w:val="24"/>
          <w:szCs w:val="24"/>
        </w:rPr>
        <w:t>.</w:t>
      </w:r>
      <w:r>
        <w:rPr>
          <w:rFonts w:ascii="Times New Roman" w:hAnsi="Times New Roman"/>
          <w:color w:val="000000"/>
          <w:sz w:val="24"/>
          <w:szCs w:val="24"/>
        </w:rPr>
        <w:t xml:space="preserve"> Магнитные свойства вещества.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Pr>
          <w:rFonts w:ascii="Times New Roman" w:hAnsi="Times New Roman"/>
          <w:i/>
          <w:iCs/>
          <w:color w:val="000000"/>
          <w:sz w:val="24"/>
          <w:szCs w:val="24"/>
        </w:rPr>
        <w:t>Элементарная теория трансформатора.</w:t>
      </w:r>
    </w:p>
    <w:p w:rsidR="00981635" w:rsidRDefault="00981635" w:rsidP="00981635">
      <w:pPr>
        <w:pStyle w:val="a5"/>
        <w:jc w:val="both"/>
        <w:rPr>
          <w:rFonts w:ascii="Times New Roman" w:hAnsi="Times New Roman"/>
          <w:sz w:val="24"/>
          <w:szCs w:val="24"/>
        </w:rPr>
      </w:pPr>
      <w:r>
        <w:rPr>
          <w:rFonts w:ascii="Times New Roman" w:hAnsi="Times New Roman"/>
          <w:color w:val="000000"/>
          <w:sz w:val="24"/>
          <w:szCs w:val="24"/>
        </w:rPr>
        <w:t>Электромагнитное поле</w:t>
      </w:r>
      <w:r>
        <w:rPr>
          <w:rFonts w:ascii="Times New Roman" w:hAnsi="Times New Roman"/>
          <w:i/>
          <w:iCs/>
          <w:color w:val="000000"/>
          <w:sz w:val="24"/>
          <w:szCs w:val="24"/>
        </w:rPr>
        <w:t xml:space="preserve">. </w:t>
      </w:r>
      <w:r>
        <w:rPr>
          <w:rFonts w:ascii="Times New Roman" w:hAnsi="Times New Roman"/>
          <w:color w:val="000000"/>
          <w:sz w:val="24"/>
          <w:szCs w:val="24"/>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Основы специальной теории относительности</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Инвариантность модуля скорости света в вакууме. Принцип относительности Эйнштейна. </w:t>
      </w:r>
      <w:r>
        <w:rPr>
          <w:rFonts w:ascii="Times New Roman" w:hAnsi="Times New Roman"/>
          <w:i/>
          <w:iCs/>
          <w:color w:val="000000"/>
          <w:sz w:val="24"/>
          <w:szCs w:val="24"/>
        </w:rPr>
        <w:t>Пространство и время в специальной теории относительности. Энергия и импульс свободной частицы.</w:t>
      </w:r>
      <w:r>
        <w:rPr>
          <w:rFonts w:ascii="Times New Roman" w:hAnsi="Times New Roman"/>
          <w:color w:val="000000"/>
          <w:sz w:val="24"/>
          <w:szCs w:val="24"/>
        </w:rPr>
        <w:t xml:space="preserve"> Связь массы и энергии свободной частицы. Энергия покоя.</w:t>
      </w:r>
    </w:p>
    <w:p w:rsidR="00981635" w:rsidRDefault="00981635" w:rsidP="00981635">
      <w:pPr>
        <w:pStyle w:val="a5"/>
        <w:jc w:val="both"/>
        <w:rPr>
          <w:rFonts w:ascii="Times New Roman" w:hAnsi="Times New Roman"/>
          <w:sz w:val="24"/>
          <w:szCs w:val="24"/>
        </w:rPr>
      </w:pPr>
      <w:r>
        <w:rPr>
          <w:rFonts w:ascii="Times New Roman" w:hAnsi="Times New Roman"/>
          <w:bCs/>
          <w:color w:val="000000"/>
          <w:sz w:val="24"/>
          <w:szCs w:val="24"/>
        </w:rPr>
        <w:t>Квантовая физика. Физика атома и атомного ядра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Предмет и задачи квантовой физики.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Тепловое излучение. Распределение энергии в спектре абсолютно черного тела.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Гипотеза М. Планка о квантах. Фотоэффект. Опыты А.Г. Столетова, законы фотоэффекта. Уравнение А. Эйнштейна для фотоэффекта.</w:t>
      </w:r>
    </w:p>
    <w:p w:rsidR="00981635" w:rsidRDefault="00981635" w:rsidP="00981635">
      <w:pPr>
        <w:pStyle w:val="a5"/>
        <w:jc w:val="both"/>
        <w:rPr>
          <w:rFonts w:ascii="Times New Roman" w:hAnsi="Times New Roman"/>
          <w:sz w:val="24"/>
          <w:szCs w:val="24"/>
        </w:rPr>
      </w:pPr>
      <w:r>
        <w:rPr>
          <w:rFonts w:ascii="Times New Roman" w:hAnsi="Times New Roman"/>
          <w:color w:val="000000"/>
          <w:sz w:val="24"/>
          <w:szCs w:val="24"/>
        </w:rPr>
        <w:lastRenderedPageBreak/>
        <w:t xml:space="preserve">Фотон. </w:t>
      </w:r>
      <w:r>
        <w:rPr>
          <w:rFonts w:ascii="Times New Roman" w:hAnsi="Times New Roman"/>
          <w:i/>
          <w:iCs/>
          <w:color w:val="000000"/>
          <w:sz w:val="24"/>
          <w:szCs w:val="24"/>
        </w:rPr>
        <w:t>Опыты П.Н. Лебедева и С.И. Вавилова.</w:t>
      </w:r>
      <w:r>
        <w:rPr>
          <w:rFonts w:ascii="Times New Roman" w:hAnsi="Times New Roman"/>
          <w:color w:val="000000"/>
          <w:sz w:val="24"/>
          <w:szCs w:val="24"/>
        </w:rPr>
        <w:t xml:space="preserve"> Гипотеза Л. де Бройля о волновых свойствах частиц. Корпускулярно-</w:t>
      </w:r>
      <w:r>
        <w:rPr>
          <w:rFonts w:ascii="Times New Roman" w:hAnsi="Times New Roman"/>
          <w:color w:val="000000"/>
          <w:sz w:val="24"/>
          <w:szCs w:val="24"/>
        </w:rPr>
        <w:softHyphen/>
        <w:t xml:space="preserve">волновой дуализм. </w:t>
      </w:r>
      <w:r>
        <w:rPr>
          <w:rFonts w:ascii="Times New Roman" w:hAnsi="Times New Roman"/>
          <w:i/>
          <w:iCs/>
          <w:color w:val="000000"/>
          <w:sz w:val="24"/>
          <w:szCs w:val="24"/>
        </w:rPr>
        <w:t>Дифракция электронов.</w:t>
      </w:r>
      <w:r>
        <w:rPr>
          <w:rFonts w:ascii="Times New Roman" w:hAnsi="Times New Roman"/>
          <w:color w:val="000000"/>
          <w:sz w:val="24"/>
          <w:szCs w:val="24"/>
        </w:rPr>
        <w:t xml:space="preserve"> Давление света. Соотношение неопределенностей Гейзенберга.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Состав и строение атомного ядра. Изотопы. Ядерные силы. Дефект массы и энергия связи ядра.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Элементарные частицы. Фундаментальные взаимодействия. </w:t>
      </w:r>
      <w:r>
        <w:rPr>
          <w:rFonts w:ascii="Times New Roman" w:hAnsi="Times New Roman"/>
          <w:i/>
          <w:iCs/>
          <w:color w:val="000000"/>
          <w:sz w:val="24"/>
          <w:szCs w:val="24"/>
        </w:rPr>
        <w:t xml:space="preserve">Ускорители элементарных частиц. </w:t>
      </w:r>
    </w:p>
    <w:p w:rsidR="00981635" w:rsidRDefault="00981635" w:rsidP="00981635">
      <w:pPr>
        <w:pStyle w:val="a5"/>
        <w:jc w:val="both"/>
        <w:rPr>
          <w:rFonts w:ascii="Times New Roman" w:hAnsi="Times New Roman"/>
          <w:bCs/>
          <w:color w:val="000000"/>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Строение Вселенной</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Применимость законов физики для объяснения природы космических объектов</w:t>
      </w:r>
      <w:r>
        <w:rPr>
          <w:rFonts w:ascii="Times New Roman" w:hAnsi="Times New Roman"/>
          <w:i/>
          <w:iCs/>
          <w:color w:val="000000"/>
          <w:sz w:val="24"/>
          <w:szCs w:val="24"/>
        </w:rPr>
        <w:t xml:space="preserve">. </w:t>
      </w:r>
      <w:r>
        <w:rPr>
          <w:rFonts w:ascii="Times New Roman" w:hAnsi="Times New Roman"/>
          <w:color w:val="000000"/>
          <w:sz w:val="24"/>
          <w:szCs w:val="24"/>
        </w:rPr>
        <w:t>Солнечная система. Звезды и источники их энергии. Классификация звезд. Эволюция Солнца и звезд.</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Галактика. Другие галактики. Пространственно-временные масштабы наблюдаемой Вселенной. Представление об эволюции Вселенной. </w:t>
      </w:r>
      <w:r>
        <w:rPr>
          <w:rFonts w:ascii="Times New Roman" w:hAnsi="Times New Roman"/>
          <w:i/>
          <w:iCs/>
          <w:color w:val="000000"/>
          <w:sz w:val="24"/>
          <w:szCs w:val="24"/>
        </w:rPr>
        <w:t xml:space="preserve">Темная материя и темная энергия. </w:t>
      </w:r>
    </w:p>
    <w:p w:rsidR="00981635" w:rsidRDefault="00981635" w:rsidP="00981635">
      <w:pPr>
        <w:pStyle w:val="a5"/>
        <w:jc w:val="both"/>
        <w:rPr>
          <w:rFonts w:ascii="Times New Roman" w:eastAsia="Calibri" w:hAnsi="Times New Roman"/>
          <w:sz w:val="24"/>
          <w:szCs w:val="24"/>
          <w:lang w:eastAsia="en-US"/>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 xml:space="preserve"> перечень практических и лабораторных работ (на выбор учителя) </w:t>
      </w:r>
    </w:p>
    <w:p w:rsidR="00981635" w:rsidRDefault="00981635" w:rsidP="00981635">
      <w:pPr>
        <w:pStyle w:val="a5"/>
        <w:jc w:val="both"/>
        <w:rPr>
          <w:rFonts w:ascii="Times New Roman" w:hAnsi="Times New Roman"/>
          <w:sz w:val="24"/>
          <w:szCs w:val="24"/>
        </w:rPr>
      </w:pPr>
      <w:r>
        <w:rPr>
          <w:rFonts w:ascii="Times New Roman" w:hAnsi="Times New Roman"/>
          <w:b/>
          <w:sz w:val="24"/>
          <w:szCs w:val="24"/>
        </w:rPr>
        <w:t>Прямые измерения</w:t>
      </w:r>
      <w:r>
        <w:rPr>
          <w:rFonts w:ascii="Times New Roman" w:hAnsi="Times New Roman"/>
          <w:sz w:val="24"/>
          <w:szCs w:val="24"/>
        </w:rPr>
        <w:t>:</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 xml:space="preserve">измерение мгновенной скорости с использованием секундомера или компьютера с датчиками; </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сравнение масс (по взаимодействию);</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измерение сил в механике;</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измерение температуры жидкостными и цифровыми термометрами;</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оценка сил взаимодействия молекул (методом отрыва капель);</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измерение термодинамических параметров газа;</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измерение ЭДС источника тока;</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измерение силы взаимодействия катушки с током и магнита помощью электронных весов;</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определение периода обращения двойных звезд (печатные материалы).</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sz w:val="24"/>
          <w:szCs w:val="24"/>
        </w:rPr>
      </w:pPr>
      <w:r>
        <w:rPr>
          <w:rFonts w:ascii="Times New Roman" w:hAnsi="Times New Roman"/>
          <w:b/>
          <w:sz w:val="24"/>
          <w:szCs w:val="24"/>
        </w:rPr>
        <w:t>Косвенные измерения</w:t>
      </w:r>
      <w:r>
        <w:rPr>
          <w:rFonts w:ascii="Times New Roman" w:hAnsi="Times New Roman"/>
          <w:sz w:val="24"/>
          <w:szCs w:val="24"/>
        </w:rPr>
        <w:t>:</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измерение ускорения;</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измерение ускорения свободного падения;</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определение энергии и импульса по тормозному пути;</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измерение удельной теплоты плавления льда;</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измерение напряженности вихревого электрического поля (при наблюдении электромагнитной индукции);</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измерение внутреннего сопротивления источника тока;</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определение показателя преломления среды;</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измерение фокусного расстояния собирающей и рассеивающей линз;</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определение длины световой волны;</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определение импульса и энергии частицы при движении в магнитном поле (по фотографиям).</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Наблюдение явлений:</w:t>
      </w:r>
    </w:p>
    <w:p w:rsidR="00981635" w:rsidRDefault="00981635" w:rsidP="008801B9">
      <w:pPr>
        <w:pStyle w:val="a5"/>
        <w:numPr>
          <w:ilvl w:val="0"/>
          <w:numId w:val="178"/>
        </w:numPr>
        <w:jc w:val="both"/>
        <w:rPr>
          <w:rFonts w:ascii="Times New Roman" w:eastAsia="Calibri" w:hAnsi="Times New Roman"/>
          <w:sz w:val="24"/>
          <w:szCs w:val="24"/>
        </w:rPr>
      </w:pPr>
      <w:r>
        <w:rPr>
          <w:rFonts w:ascii="Times New Roman" w:hAnsi="Times New Roman"/>
          <w:sz w:val="24"/>
          <w:szCs w:val="24"/>
        </w:rPr>
        <w:t>наблюдение механических явлений в инерциальных и неинерциальных системах отсчета;</w:t>
      </w:r>
    </w:p>
    <w:p w:rsidR="00981635" w:rsidRDefault="00981635" w:rsidP="008801B9">
      <w:pPr>
        <w:pStyle w:val="a5"/>
        <w:numPr>
          <w:ilvl w:val="0"/>
          <w:numId w:val="178"/>
        </w:numPr>
        <w:jc w:val="both"/>
        <w:rPr>
          <w:rFonts w:ascii="Times New Roman" w:eastAsia="Calibri" w:hAnsi="Times New Roman"/>
          <w:sz w:val="24"/>
          <w:szCs w:val="24"/>
        </w:rPr>
      </w:pPr>
      <w:r>
        <w:rPr>
          <w:rFonts w:ascii="Times New Roman" w:hAnsi="Times New Roman"/>
          <w:sz w:val="24"/>
          <w:szCs w:val="24"/>
        </w:rPr>
        <w:t>наблюдение вынужденных колебаний и резонанса;</w:t>
      </w:r>
    </w:p>
    <w:p w:rsidR="00981635" w:rsidRDefault="00981635" w:rsidP="008801B9">
      <w:pPr>
        <w:pStyle w:val="a5"/>
        <w:numPr>
          <w:ilvl w:val="0"/>
          <w:numId w:val="178"/>
        </w:numPr>
        <w:jc w:val="both"/>
        <w:rPr>
          <w:rFonts w:ascii="Times New Roman" w:eastAsia="Calibri" w:hAnsi="Times New Roman"/>
          <w:sz w:val="24"/>
          <w:szCs w:val="24"/>
        </w:rPr>
      </w:pPr>
      <w:r>
        <w:rPr>
          <w:rFonts w:ascii="Times New Roman" w:hAnsi="Times New Roman"/>
          <w:sz w:val="24"/>
          <w:szCs w:val="24"/>
        </w:rPr>
        <w:t>наблюдение диффузии;</w:t>
      </w:r>
    </w:p>
    <w:p w:rsidR="00981635" w:rsidRDefault="00981635" w:rsidP="008801B9">
      <w:pPr>
        <w:pStyle w:val="a5"/>
        <w:numPr>
          <w:ilvl w:val="0"/>
          <w:numId w:val="178"/>
        </w:numPr>
        <w:jc w:val="both"/>
        <w:rPr>
          <w:rFonts w:ascii="Times New Roman" w:eastAsia="Calibri" w:hAnsi="Times New Roman"/>
          <w:sz w:val="24"/>
          <w:szCs w:val="24"/>
        </w:rPr>
      </w:pPr>
      <w:r>
        <w:rPr>
          <w:rFonts w:ascii="Times New Roman" w:hAnsi="Times New Roman"/>
          <w:sz w:val="24"/>
          <w:szCs w:val="24"/>
        </w:rPr>
        <w:lastRenderedPageBreak/>
        <w:t>наблюдение явления электромагнитной индукции;</w:t>
      </w:r>
    </w:p>
    <w:p w:rsidR="00981635" w:rsidRDefault="00981635" w:rsidP="008801B9">
      <w:pPr>
        <w:pStyle w:val="a5"/>
        <w:numPr>
          <w:ilvl w:val="0"/>
          <w:numId w:val="178"/>
        </w:numPr>
        <w:jc w:val="both"/>
        <w:rPr>
          <w:rFonts w:ascii="Times New Roman" w:eastAsia="Calibri" w:hAnsi="Times New Roman"/>
          <w:sz w:val="24"/>
          <w:szCs w:val="24"/>
        </w:rPr>
      </w:pPr>
      <w:r>
        <w:rPr>
          <w:rFonts w:ascii="Times New Roman" w:hAnsi="Times New Roman"/>
          <w:sz w:val="24"/>
          <w:szCs w:val="24"/>
        </w:rPr>
        <w:t>наблюдение волновых свойств света: дифракция, интерференция, поляризация;</w:t>
      </w:r>
    </w:p>
    <w:p w:rsidR="00981635" w:rsidRDefault="00981635" w:rsidP="008801B9">
      <w:pPr>
        <w:pStyle w:val="a5"/>
        <w:numPr>
          <w:ilvl w:val="0"/>
          <w:numId w:val="178"/>
        </w:numPr>
        <w:jc w:val="both"/>
        <w:rPr>
          <w:rFonts w:ascii="Times New Roman" w:eastAsia="Calibri" w:hAnsi="Times New Roman"/>
          <w:sz w:val="24"/>
          <w:szCs w:val="24"/>
        </w:rPr>
      </w:pPr>
      <w:r>
        <w:rPr>
          <w:rFonts w:ascii="Times New Roman" w:hAnsi="Times New Roman"/>
          <w:sz w:val="24"/>
          <w:szCs w:val="24"/>
        </w:rPr>
        <w:t>наблюдение спектров;</w:t>
      </w:r>
    </w:p>
    <w:p w:rsidR="00981635" w:rsidRDefault="00981635" w:rsidP="008801B9">
      <w:pPr>
        <w:pStyle w:val="a5"/>
        <w:numPr>
          <w:ilvl w:val="0"/>
          <w:numId w:val="178"/>
        </w:numPr>
        <w:jc w:val="both"/>
        <w:rPr>
          <w:rFonts w:ascii="Times New Roman" w:eastAsia="Calibri" w:hAnsi="Times New Roman"/>
          <w:sz w:val="24"/>
          <w:szCs w:val="24"/>
        </w:rPr>
      </w:pPr>
      <w:r>
        <w:rPr>
          <w:rFonts w:ascii="Times New Roman" w:hAnsi="Times New Roman"/>
          <w:sz w:val="24"/>
          <w:szCs w:val="24"/>
        </w:rPr>
        <w:t>вечерние наблюдения звезд, Луны и планет в телескоп или бинокль.</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Исследования:</w:t>
      </w:r>
    </w:p>
    <w:p w:rsidR="00981635" w:rsidRDefault="00981635" w:rsidP="008801B9">
      <w:pPr>
        <w:pStyle w:val="a5"/>
        <w:numPr>
          <w:ilvl w:val="0"/>
          <w:numId w:val="179"/>
        </w:numPr>
        <w:jc w:val="both"/>
        <w:rPr>
          <w:rFonts w:ascii="Times New Roman" w:eastAsia="Calibri" w:hAnsi="Times New Roman"/>
          <w:sz w:val="24"/>
          <w:szCs w:val="24"/>
        </w:rPr>
      </w:pPr>
      <w:r>
        <w:rPr>
          <w:rFonts w:ascii="Times New Roman" w:hAnsi="Times New Roman"/>
          <w:sz w:val="24"/>
          <w:szCs w:val="24"/>
        </w:rPr>
        <w:t>исследование равноускоренного движения с использованием электронного секундомера или компьютера с датчиками;</w:t>
      </w:r>
    </w:p>
    <w:p w:rsidR="00981635" w:rsidRDefault="00981635" w:rsidP="008801B9">
      <w:pPr>
        <w:pStyle w:val="a5"/>
        <w:numPr>
          <w:ilvl w:val="0"/>
          <w:numId w:val="179"/>
        </w:numPr>
        <w:jc w:val="both"/>
        <w:rPr>
          <w:rFonts w:ascii="Times New Roman" w:eastAsia="Calibri" w:hAnsi="Times New Roman"/>
          <w:sz w:val="24"/>
          <w:szCs w:val="24"/>
        </w:rPr>
      </w:pPr>
      <w:r>
        <w:rPr>
          <w:rFonts w:ascii="Times New Roman" w:hAnsi="Times New Roman"/>
          <w:sz w:val="24"/>
          <w:szCs w:val="24"/>
        </w:rPr>
        <w:t>исследование движения тела, брошенного горизонтально;</w:t>
      </w:r>
    </w:p>
    <w:p w:rsidR="00981635" w:rsidRDefault="00981635" w:rsidP="008801B9">
      <w:pPr>
        <w:pStyle w:val="a5"/>
        <w:numPr>
          <w:ilvl w:val="0"/>
          <w:numId w:val="179"/>
        </w:numPr>
        <w:jc w:val="both"/>
        <w:rPr>
          <w:rFonts w:ascii="Times New Roman" w:eastAsia="Calibri" w:hAnsi="Times New Roman"/>
          <w:sz w:val="24"/>
          <w:szCs w:val="24"/>
        </w:rPr>
      </w:pPr>
      <w:r>
        <w:rPr>
          <w:rFonts w:ascii="Times New Roman" w:hAnsi="Times New Roman"/>
          <w:sz w:val="24"/>
          <w:szCs w:val="24"/>
        </w:rPr>
        <w:t>исследование центрального удара;</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качения цилиндра по наклонной плоскости;</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движения броуновской частицы (по трекам Перрена);</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изопроцессов;</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 xml:space="preserve">исследование изохорного процесса и оценка абсолютного нуля; </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остывания воды;</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зависимости напряжения на полюсах источника тока от силы тока в цепи;</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зависимости силы тока через лампочку от напряжения на ней;</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нагревания воды нагревателем небольшой мощности;</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явления электромагнитной индукции;</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зависимости угла преломления от угла падения;</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зависимости расстояния от линзы до изображения от расстояния от линзы до предмета;</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спектра водорода;</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движения двойных звезд (по печатным материалам).</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Проверка гипотез (в том числе имеются неверные):</w:t>
      </w:r>
    </w:p>
    <w:p w:rsidR="00981635" w:rsidRDefault="00981635" w:rsidP="008801B9">
      <w:pPr>
        <w:pStyle w:val="a5"/>
        <w:numPr>
          <w:ilvl w:val="0"/>
          <w:numId w:val="180"/>
        </w:numPr>
        <w:jc w:val="both"/>
        <w:rPr>
          <w:rFonts w:ascii="Times New Roman" w:hAnsi="Times New Roman"/>
          <w:sz w:val="24"/>
          <w:szCs w:val="24"/>
        </w:rPr>
      </w:pPr>
      <w:r>
        <w:rPr>
          <w:rFonts w:ascii="Times New Roman" w:hAnsi="Times New Roman"/>
          <w:sz w:val="24"/>
          <w:szCs w:val="24"/>
        </w:rPr>
        <w:t>при движении бруска по наклонной плоскости время перемещения на определенное расстояния тем больше, чем больше масса бруска;</w:t>
      </w:r>
    </w:p>
    <w:p w:rsidR="00981635" w:rsidRDefault="00981635" w:rsidP="008801B9">
      <w:pPr>
        <w:pStyle w:val="a5"/>
        <w:numPr>
          <w:ilvl w:val="0"/>
          <w:numId w:val="180"/>
        </w:numPr>
        <w:jc w:val="both"/>
        <w:rPr>
          <w:rFonts w:ascii="Times New Roman" w:hAnsi="Times New Roman"/>
          <w:sz w:val="24"/>
          <w:szCs w:val="24"/>
        </w:rPr>
      </w:pPr>
      <w:r>
        <w:rPr>
          <w:rFonts w:ascii="Times New Roman" w:hAnsi="Times New Roman"/>
          <w:sz w:val="24"/>
          <w:szCs w:val="24"/>
        </w:rPr>
        <w:t>при движении бруска по наклонной плоскости скорость прямо пропорциональна пути;</w:t>
      </w:r>
    </w:p>
    <w:p w:rsidR="00981635" w:rsidRDefault="00981635" w:rsidP="008801B9">
      <w:pPr>
        <w:pStyle w:val="a5"/>
        <w:numPr>
          <w:ilvl w:val="0"/>
          <w:numId w:val="180"/>
        </w:numPr>
        <w:jc w:val="both"/>
        <w:rPr>
          <w:rFonts w:ascii="Times New Roman" w:hAnsi="Times New Roman"/>
          <w:sz w:val="24"/>
          <w:szCs w:val="24"/>
        </w:rPr>
      </w:pPr>
      <w:r>
        <w:rPr>
          <w:rFonts w:ascii="Times New Roman" w:hAnsi="Times New Roman"/>
          <w:sz w:val="24"/>
          <w:szCs w:val="24"/>
        </w:rPr>
        <w:t>при затухании колебаний амплитуда обратно пропорциональна времени;</w:t>
      </w:r>
    </w:p>
    <w:p w:rsidR="00981635" w:rsidRDefault="00981635" w:rsidP="008801B9">
      <w:pPr>
        <w:pStyle w:val="a5"/>
        <w:numPr>
          <w:ilvl w:val="0"/>
          <w:numId w:val="180"/>
        </w:numPr>
        <w:jc w:val="both"/>
        <w:rPr>
          <w:rFonts w:ascii="Times New Roman" w:hAnsi="Times New Roman"/>
          <w:sz w:val="24"/>
          <w:szCs w:val="24"/>
        </w:rPr>
      </w:pPr>
      <w:r>
        <w:rPr>
          <w:rFonts w:ascii="Times New Roman" w:hAnsi="Times New Roman"/>
          <w:sz w:val="24"/>
          <w:szCs w:val="24"/>
        </w:rPr>
        <w:t>квадрат среднего перемещения броуновской частицы прямо пропорционален времени наблюдения (по трекам Перрена);</w:t>
      </w:r>
    </w:p>
    <w:p w:rsidR="00981635" w:rsidRDefault="00981635" w:rsidP="008801B9">
      <w:pPr>
        <w:pStyle w:val="a5"/>
        <w:numPr>
          <w:ilvl w:val="0"/>
          <w:numId w:val="180"/>
        </w:numPr>
        <w:jc w:val="both"/>
        <w:rPr>
          <w:rFonts w:ascii="Times New Roman" w:hAnsi="Times New Roman"/>
          <w:sz w:val="24"/>
          <w:szCs w:val="24"/>
        </w:rPr>
      </w:pPr>
      <w:r>
        <w:rPr>
          <w:rFonts w:ascii="Times New Roman" w:hAnsi="Times New Roman"/>
          <w:sz w:val="24"/>
          <w:szCs w:val="24"/>
        </w:rPr>
        <w:t>скорость остывания воды линейно зависит от времени остывания;</w:t>
      </w:r>
    </w:p>
    <w:p w:rsidR="00981635" w:rsidRDefault="00981635" w:rsidP="008801B9">
      <w:pPr>
        <w:pStyle w:val="a5"/>
        <w:numPr>
          <w:ilvl w:val="0"/>
          <w:numId w:val="180"/>
        </w:numPr>
        <w:jc w:val="both"/>
        <w:rPr>
          <w:rFonts w:ascii="Times New Roman" w:hAnsi="Times New Roman"/>
          <w:sz w:val="24"/>
          <w:szCs w:val="24"/>
        </w:rPr>
      </w:pPr>
      <w:r>
        <w:rPr>
          <w:rFonts w:ascii="Times New Roman" w:hAnsi="Times New Roman"/>
          <w:sz w:val="24"/>
          <w:szCs w:val="24"/>
        </w:rPr>
        <w:t>напряжение при последовательном включении лампочки и резистора не равно сумме напряжений на лампочке и резисторе;</w:t>
      </w:r>
    </w:p>
    <w:p w:rsidR="00981635" w:rsidRDefault="00981635" w:rsidP="008801B9">
      <w:pPr>
        <w:pStyle w:val="a5"/>
        <w:numPr>
          <w:ilvl w:val="0"/>
          <w:numId w:val="180"/>
        </w:numPr>
        <w:jc w:val="both"/>
        <w:rPr>
          <w:rFonts w:ascii="Times New Roman" w:hAnsi="Times New Roman"/>
          <w:sz w:val="24"/>
          <w:szCs w:val="24"/>
        </w:rPr>
      </w:pPr>
      <w:r>
        <w:rPr>
          <w:rFonts w:ascii="Times New Roman" w:hAnsi="Times New Roman"/>
          <w:sz w:val="24"/>
          <w:szCs w:val="24"/>
        </w:rPr>
        <w:t>угол преломления прямо пропорционален углу падения;</w:t>
      </w:r>
    </w:p>
    <w:p w:rsidR="00981635" w:rsidRDefault="00981635" w:rsidP="008801B9">
      <w:pPr>
        <w:pStyle w:val="a5"/>
        <w:numPr>
          <w:ilvl w:val="0"/>
          <w:numId w:val="180"/>
        </w:numPr>
        <w:jc w:val="both"/>
        <w:rPr>
          <w:rFonts w:ascii="Times New Roman" w:hAnsi="Times New Roman"/>
          <w:sz w:val="24"/>
          <w:szCs w:val="24"/>
        </w:rPr>
      </w:pPr>
      <w:r>
        <w:rPr>
          <w:rFonts w:ascii="Times New Roman" w:hAnsi="Times New Roman"/>
          <w:sz w:val="24"/>
          <w:szCs w:val="24"/>
        </w:rPr>
        <w:t>при плотном сложении двух линз оптические силы складываются;</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Конструирование технических устройств:</w:t>
      </w:r>
    </w:p>
    <w:p w:rsidR="00981635" w:rsidRDefault="00981635" w:rsidP="008801B9">
      <w:pPr>
        <w:pStyle w:val="a5"/>
        <w:numPr>
          <w:ilvl w:val="0"/>
          <w:numId w:val="181"/>
        </w:numPr>
        <w:jc w:val="both"/>
        <w:rPr>
          <w:rFonts w:ascii="Times New Roman" w:hAnsi="Times New Roman"/>
          <w:sz w:val="24"/>
          <w:szCs w:val="24"/>
        </w:rPr>
      </w:pPr>
      <w:r>
        <w:rPr>
          <w:rFonts w:ascii="Times New Roman" w:hAnsi="Times New Roman"/>
          <w:sz w:val="24"/>
          <w:szCs w:val="24"/>
        </w:rPr>
        <w:t>конструирование наклонной плоскости с заданным КПД;</w:t>
      </w:r>
    </w:p>
    <w:p w:rsidR="00981635" w:rsidRDefault="00981635" w:rsidP="008801B9">
      <w:pPr>
        <w:pStyle w:val="a5"/>
        <w:numPr>
          <w:ilvl w:val="0"/>
          <w:numId w:val="181"/>
        </w:numPr>
        <w:jc w:val="both"/>
        <w:rPr>
          <w:rFonts w:ascii="Times New Roman" w:hAnsi="Times New Roman"/>
          <w:sz w:val="24"/>
          <w:szCs w:val="24"/>
        </w:rPr>
      </w:pPr>
      <w:r>
        <w:rPr>
          <w:rFonts w:ascii="Times New Roman" w:hAnsi="Times New Roman"/>
          <w:sz w:val="24"/>
          <w:szCs w:val="24"/>
        </w:rPr>
        <w:t>конструирование рычажных весов;</w:t>
      </w:r>
    </w:p>
    <w:p w:rsidR="00981635" w:rsidRDefault="00981635" w:rsidP="008801B9">
      <w:pPr>
        <w:pStyle w:val="a5"/>
        <w:numPr>
          <w:ilvl w:val="0"/>
          <w:numId w:val="181"/>
        </w:numPr>
        <w:jc w:val="both"/>
        <w:rPr>
          <w:rFonts w:ascii="Times New Roman" w:hAnsi="Times New Roman"/>
          <w:sz w:val="24"/>
          <w:szCs w:val="24"/>
        </w:rPr>
      </w:pPr>
      <w:r>
        <w:rPr>
          <w:rFonts w:ascii="Times New Roman" w:hAnsi="Times New Roman"/>
          <w:sz w:val="24"/>
          <w:szCs w:val="24"/>
        </w:rPr>
        <w:t>конструирование наклонной плоскости, по которой брусок движется с заданным ускорением;</w:t>
      </w:r>
    </w:p>
    <w:p w:rsidR="00981635" w:rsidRDefault="00981635" w:rsidP="008801B9">
      <w:pPr>
        <w:pStyle w:val="a5"/>
        <w:numPr>
          <w:ilvl w:val="0"/>
          <w:numId w:val="181"/>
        </w:numPr>
        <w:jc w:val="both"/>
        <w:rPr>
          <w:rFonts w:ascii="Times New Roman" w:hAnsi="Times New Roman"/>
          <w:sz w:val="24"/>
          <w:szCs w:val="24"/>
        </w:rPr>
      </w:pPr>
      <w:r>
        <w:rPr>
          <w:rFonts w:ascii="Times New Roman" w:hAnsi="Times New Roman"/>
          <w:sz w:val="24"/>
          <w:szCs w:val="24"/>
        </w:rPr>
        <w:t>конструирование электродвигателя;</w:t>
      </w:r>
    </w:p>
    <w:p w:rsidR="00981635" w:rsidRDefault="00981635" w:rsidP="008801B9">
      <w:pPr>
        <w:pStyle w:val="a5"/>
        <w:numPr>
          <w:ilvl w:val="0"/>
          <w:numId w:val="181"/>
        </w:numPr>
        <w:jc w:val="both"/>
        <w:rPr>
          <w:rFonts w:ascii="Times New Roman" w:hAnsi="Times New Roman"/>
          <w:sz w:val="24"/>
          <w:szCs w:val="24"/>
        </w:rPr>
      </w:pPr>
      <w:r>
        <w:rPr>
          <w:rFonts w:ascii="Times New Roman" w:hAnsi="Times New Roman"/>
          <w:sz w:val="24"/>
          <w:szCs w:val="24"/>
        </w:rPr>
        <w:t>конструирование трансформатора;</w:t>
      </w:r>
    </w:p>
    <w:p w:rsidR="00981635" w:rsidRDefault="00981635" w:rsidP="008801B9">
      <w:pPr>
        <w:pStyle w:val="a5"/>
        <w:numPr>
          <w:ilvl w:val="0"/>
          <w:numId w:val="181"/>
        </w:numPr>
        <w:jc w:val="both"/>
        <w:rPr>
          <w:rFonts w:ascii="Times New Roman" w:hAnsi="Times New Roman"/>
          <w:sz w:val="24"/>
          <w:szCs w:val="24"/>
        </w:rPr>
      </w:pPr>
      <w:r>
        <w:rPr>
          <w:rFonts w:ascii="Times New Roman" w:hAnsi="Times New Roman"/>
          <w:sz w:val="24"/>
          <w:szCs w:val="24"/>
        </w:rPr>
        <w:t xml:space="preserve">конструирование модели телескопа или микроскопа. </w:t>
      </w:r>
    </w:p>
    <w:p w:rsidR="00981635" w:rsidRDefault="00981635" w:rsidP="00981635">
      <w:pPr>
        <w:pStyle w:val="a5"/>
        <w:jc w:val="both"/>
        <w:rPr>
          <w:rFonts w:ascii="Times New Roman" w:hAnsi="Times New Roman"/>
          <w:sz w:val="24"/>
          <w:szCs w:val="24"/>
        </w:rPr>
      </w:pPr>
    </w:p>
    <w:p w:rsidR="00803891" w:rsidRPr="00981635" w:rsidRDefault="00803891" w:rsidP="00767267">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bookmarkStart w:id="100" w:name="_Toc435412715"/>
      <w:bookmarkStart w:id="101" w:name="_Toc453968190"/>
      <w:r>
        <w:rPr>
          <w:rFonts w:ascii="Times New Roman" w:hAnsi="Times New Roman"/>
          <w:b/>
          <w:sz w:val="24"/>
          <w:szCs w:val="24"/>
        </w:rPr>
        <w:lastRenderedPageBreak/>
        <w:t>Химия</w:t>
      </w:r>
      <w:bookmarkEnd w:id="100"/>
      <w:bookmarkEnd w:id="101"/>
    </w:p>
    <w:p w:rsidR="00B86D38" w:rsidRDefault="00B86D38" w:rsidP="00B86D38">
      <w:pPr>
        <w:pStyle w:val="a5"/>
        <w:jc w:val="both"/>
        <w:rPr>
          <w:rFonts w:ascii="Times New Roman" w:hAnsi="Times New Roman"/>
          <w:sz w:val="24"/>
          <w:szCs w:val="24"/>
        </w:rPr>
      </w:pPr>
    </w:p>
    <w:p w:rsidR="00B86D38" w:rsidRDefault="00B86D38" w:rsidP="00B86D38">
      <w:pPr>
        <w:pStyle w:val="a5"/>
        <w:ind w:firstLine="708"/>
        <w:jc w:val="both"/>
        <w:rPr>
          <w:rFonts w:ascii="Times New Roman" w:eastAsia="Calibri" w:hAnsi="Times New Roman"/>
          <w:sz w:val="24"/>
          <w:szCs w:val="24"/>
        </w:rPr>
      </w:pPr>
      <w:r>
        <w:rPr>
          <w:rFonts w:ascii="Times New Roman" w:hAnsi="Times New Roman"/>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В соответствии с ФГОС СОО химия может изучаться на базовом и углубленном уровнях.</w:t>
      </w:r>
    </w:p>
    <w:p w:rsidR="00B86D38" w:rsidRDefault="00B86D38" w:rsidP="00B86D38">
      <w:pPr>
        <w:pStyle w:val="a5"/>
        <w:ind w:firstLine="708"/>
        <w:jc w:val="both"/>
        <w:rPr>
          <w:rFonts w:ascii="Times New Roman" w:hAnsi="Times New Roman"/>
          <w:sz w:val="24"/>
          <w:szCs w:val="24"/>
        </w:rPr>
      </w:pPr>
      <w:r>
        <w:rPr>
          <w:rFonts w:ascii="Times New Roman" w:hAnsi="Times New Roman"/>
          <w:b/>
          <w:sz w:val="24"/>
          <w:szCs w:val="24"/>
        </w:rPr>
        <w:t>Изучение химии на базовом уровне</w:t>
      </w:r>
      <w:r>
        <w:rPr>
          <w:rFonts w:ascii="Times New Roman" w:hAnsi="Times New Roman"/>
          <w:sz w:val="24"/>
          <w:szCs w:val="24"/>
        </w:rPr>
        <w:t xml:space="preserve"> ориентировано на обеспечение общеобразовательной и общекультурной подготовки выпускников.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B86D38" w:rsidRDefault="00B86D38" w:rsidP="00B86D38">
      <w:pPr>
        <w:pStyle w:val="a5"/>
        <w:ind w:firstLine="708"/>
        <w:jc w:val="both"/>
        <w:rPr>
          <w:rFonts w:ascii="Times New Roman" w:hAnsi="Times New Roman"/>
          <w:sz w:val="24"/>
          <w:szCs w:val="24"/>
        </w:rPr>
      </w:pPr>
      <w:r>
        <w:rPr>
          <w:rFonts w:ascii="Times New Roman" w:hAnsi="Times New Roman"/>
          <w:b/>
          <w:sz w:val="24"/>
          <w:szCs w:val="24"/>
        </w:rPr>
        <w:t>Изучение химии на углубленном уровне</w:t>
      </w:r>
      <w:r>
        <w:rPr>
          <w:rFonts w:ascii="Times New Roman" w:hAnsi="Times New Roman"/>
          <w:sz w:val="24"/>
          <w:szCs w:val="24"/>
        </w:rPr>
        <w:t xml:space="preserve">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B86D38" w:rsidRDefault="00B86D38" w:rsidP="00B86D38">
      <w:pPr>
        <w:pStyle w:val="a5"/>
        <w:ind w:firstLine="708"/>
        <w:jc w:val="both"/>
        <w:rPr>
          <w:rFonts w:ascii="Times New Roman" w:hAnsi="Times New Roman"/>
          <w:sz w:val="24"/>
          <w:szCs w:val="24"/>
        </w:rPr>
      </w:pPr>
      <w:bookmarkStart w:id="102" w:name="h.gjdgxs"/>
      <w:bookmarkEnd w:id="102"/>
      <w:r>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B86D38" w:rsidRDefault="00E025FB" w:rsidP="00B86D38">
      <w:pPr>
        <w:pStyle w:val="a5"/>
        <w:ind w:firstLine="708"/>
        <w:jc w:val="both"/>
        <w:rPr>
          <w:rFonts w:ascii="Times New Roman" w:hAnsi="Times New Roman"/>
          <w:sz w:val="24"/>
          <w:szCs w:val="24"/>
        </w:rPr>
      </w:pPr>
      <w:r>
        <w:rPr>
          <w:rFonts w:ascii="Times New Roman" w:hAnsi="Times New Roman"/>
          <w:sz w:val="24"/>
          <w:szCs w:val="24"/>
        </w:rPr>
        <w:t>Программа</w:t>
      </w:r>
      <w:r w:rsidR="00B86D38">
        <w:rPr>
          <w:rFonts w:ascii="Times New Roman" w:hAnsi="Times New Roman"/>
          <w:sz w:val="24"/>
          <w:szCs w:val="24"/>
        </w:rPr>
        <w:t xml:space="preserve">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w:t>
      </w:r>
      <w:r>
        <w:rPr>
          <w:rFonts w:ascii="Times New Roman" w:hAnsi="Times New Roman"/>
          <w:sz w:val="24"/>
          <w:szCs w:val="24"/>
        </w:rPr>
        <w:t xml:space="preserve">изучаться. Курсивом в </w:t>
      </w:r>
      <w:r w:rsidR="00B86D38">
        <w:rPr>
          <w:rFonts w:ascii="Times New Roman" w:hAnsi="Times New Roman"/>
          <w:sz w:val="24"/>
          <w:szCs w:val="24"/>
        </w:rPr>
        <w:t>учебных программах выделены элементы содержания, относящиеся к результатам, которым обучающиеся «получат возможность научиться».</w:t>
      </w:r>
    </w:p>
    <w:p w:rsidR="00B86D38" w:rsidRDefault="00E025FB" w:rsidP="00B86D38">
      <w:pPr>
        <w:pStyle w:val="a5"/>
        <w:ind w:firstLine="708"/>
        <w:jc w:val="both"/>
        <w:rPr>
          <w:rFonts w:ascii="Times New Roman" w:hAnsi="Times New Roman"/>
          <w:sz w:val="24"/>
          <w:szCs w:val="24"/>
        </w:rPr>
      </w:pPr>
      <w:r>
        <w:rPr>
          <w:rFonts w:ascii="Times New Roman" w:hAnsi="Times New Roman"/>
          <w:sz w:val="24"/>
          <w:szCs w:val="24"/>
        </w:rPr>
        <w:t>Программа</w:t>
      </w:r>
      <w:r w:rsidR="00B86D38">
        <w:rPr>
          <w:rFonts w:ascii="Times New Roman" w:hAnsi="Times New Roman"/>
          <w:sz w:val="24"/>
          <w:szCs w:val="24"/>
        </w:rPr>
        <w:t xml:space="preserve"> учитывает возможность получения знаний в том числе через практическую деятельность. В программе содержится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Базовый уровень</w:t>
      </w: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Основы органической химии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lastRenderedPageBreak/>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Алканы. </w:t>
      </w:r>
      <w:r>
        <w:rPr>
          <w:rFonts w:ascii="Times New Roman" w:hAnsi="Times New Roman"/>
          <w:i/>
          <w:sz w:val="24"/>
          <w:szCs w:val="24"/>
        </w:rPr>
        <w:t>Строение молекулы метана</w:t>
      </w:r>
      <w:r>
        <w:rPr>
          <w:rFonts w:ascii="Times New Roman" w:hAnsi="Times New Roman"/>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Pr>
          <w:rFonts w:ascii="Times New Roman" w:hAnsi="Times New Roman"/>
          <w:i/>
          <w:sz w:val="24"/>
          <w:szCs w:val="24"/>
        </w:rPr>
        <w:t>Понятие о циклоалканах.</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Алкены. </w:t>
      </w:r>
      <w:r>
        <w:rPr>
          <w:rFonts w:ascii="Times New Roman" w:hAnsi="Times New Roman"/>
          <w:i/>
          <w:sz w:val="24"/>
          <w:szCs w:val="24"/>
        </w:rPr>
        <w:t xml:space="preserve">Строение молекулы этилена. </w:t>
      </w:r>
      <w:r>
        <w:rPr>
          <w:rFonts w:ascii="Times New Roman" w:hAnsi="Times New Roman"/>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rFonts w:ascii="Times New Roman" w:hAnsi="Times New Roman"/>
          <w:i/>
          <w:sz w:val="24"/>
          <w:szCs w:val="24"/>
        </w:rPr>
        <w:t>гидрирование</w:t>
      </w:r>
      <w:r>
        <w:rPr>
          <w:rFonts w:ascii="Times New Roman" w:hAnsi="Times New Roman"/>
          <w:sz w:val="24"/>
          <w:szCs w:val="24"/>
        </w:rPr>
        <w:t xml:space="preserve">, гидратация, </w:t>
      </w:r>
      <w:r>
        <w:rPr>
          <w:rFonts w:ascii="Times New Roman" w:hAnsi="Times New Roman"/>
          <w:i/>
          <w:sz w:val="24"/>
          <w:szCs w:val="24"/>
        </w:rPr>
        <w:t>гидрогалогенирование</w:t>
      </w:r>
      <w:r>
        <w:rPr>
          <w:rFonts w:ascii="Times New Roman" w:hAnsi="Times New Roman"/>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Алкины. </w:t>
      </w:r>
      <w:r>
        <w:rPr>
          <w:rFonts w:ascii="Times New Roman" w:hAnsi="Times New Roman"/>
          <w:i/>
          <w:sz w:val="24"/>
          <w:szCs w:val="24"/>
        </w:rPr>
        <w:t xml:space="preserve">Строение молекулы ацетилена. </w:t>
      </w:r>
      <w:r>
        <w:rPr>
          <w:rFonts w:ascii="Times New Roman" w:hAnsi="Times New Roman"/>
          <w:sz w:val="24"/>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Pr>
          <w:rFonts w:ascii="Times New Roman" w:hAnsi="Times New Roman"/>
          <w:i/>
          <w:sz w:val="24"/>
          <w:szCs w:val="24"/>
        </w:rPr>
        <w:t>гидрирование</w:t>
      </w:r>
      <w:r>
        <w:rPr>
          <w:rFonts w:ascii="Times New Roman" w:hAnsi="Times New Roman"/>
          <w:sz w:val="24"/>
          <w:szCs w:val="24"/>
        </w:rPr>
        <w:t xml:space="preserve">, гидратация, </w:t>
      </w:r>
      <w:r>
        <w:rPr>
          <w:rFonts w:ascii="Times New Roman" w:hAnsi="Times New Roman"/>
          <w:i/>
          <w:sz w:val="24"/>
          <w:szCs w:val="24"/>
        </w:rPr>
        <w:t>гидрогалогенирование</w:t>
      </w:r>
      <w:r>
        <w:rPr>
          <w:rFonts w:ascii="Times New Roman" w:hAnsi="Times New Roman"/>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Арены. Бензол как представитель ароматических углеводородов. </w:t>
      </w:r>
      <w:r>
        <w:rPr>
          <w:rFonts w:ascii="Times New Roman" w:hAnsi="Times New Roman"/>
          <w:i/>
          <w:sz w:val="24"/>
          <w:szCs w:val="24"/>
        </w:rPr>
        <w:t>Строение молекулы бензола.</w:t>
      </w:r>
      <w:r>
        <w:rPr>
          <w:rFonts w:ascii="Times New Roman" w:hAnsi="Times New Roman"/>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Фенол. Строение молекулы фенола. </w:t>
      </w:r>
      <w:r>
        <w:rPr>
          <w:rFonts w:ascii="Times New Roman" w:hAnsi="Times New Roman"/>
          <w:i/>
          <w:sz w:val="24"/>
          <w:szCs w:val="24"/>
        </w:rPr>
        <w:t>Взаимное влияние атомов в молекуле фенола. Химические свойства: взаимодействие с натрием, гидроксидом натрия, бромом.</w:t>
      </w:r>
      <w:r>
        <w:rPr>
          <w:rFonts w:ascii="Times New Roman" w:hAnsi="Times New Roman"/>
          <w:sz w:val="24"/>
          <w:szCs w:val="24"/>
        </w:rPr>
        <w:t xml:space="preserve"> Применение фенола.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w:t>
      </w:r>
      <w:r>
        <w:rPr>
          <w:rFonts w:ascii="Times New Roman" w:hAnsi="Times New Roman"/>
          <w:sz w:val="24"/>
          <w:szCs w:val="24"/>
        </w:rPr>
        <w:lastRenderedPageBreak/>
        <w:t>обнаружения предельных альдегидов в промышленных сточных водах. Токсичность альдегидов. Применение формальдегида и ацетальдегида.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Pr>
          <w:rFonts w:ascii="Times New Roman" w:hAnsi="Times New Roman"/>
          <w:i/>
          <w:sz w:val="24"/>
          <w:szCs w:val="24"/>
        </w:rPr>
        <w:t>Гидролиз сахарозы.</w:t>
      </w:r>
      <w:r>
        <w:rPr>
          <w:rFonts w:ascii="Times New Roman" w:hAnsi="Times New Roman"/>
          <w:sz w:val="24"/>
          <w:szCs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Идентификация органических соединений.</w:t>
      </w:r>
      <w:r>
        <w:rPr>
          <w:rFonts w:ascii="Times New Roman" w:hAnsi="Times New Roman"/>
          <w:i/>
          <w:sz w:val="24"/>
          <w:szCs w:val="24"/>
        </w:rPr>
        <w:t xml:space="preserve"> Генетическая связь между классами органических соединений. </w:t>
      </w:r>
      <w:r>
        <w:rPr>
          <w:rFonts w:ascii="Times New Roman" w:hAnsi="Times New Roman"/>
          <w:sz w:val="24"/>
          <w:szCs w:val="24"/>
        </w:rPr>
        <w:t>Типы химических реакций в органической химии.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Теоретические основы химии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Строение вещества. Современная модель строения атома. Электронная конфигурация атома. </w:t>
      </w:r>
      <w:r>
        <w:rPr>
          <w:rFonts w:ascii="Times New Roman" w:hAnsi="Times New Roman"/>
          <w:i/>
          <w:sz w:val="24"/>
          <w:szCs w:val="24"/>
        </w:rPr>
        <w:t>Основное и возбужденные состояния атомов.</w:t>
      </w:r>
      <w:r>
        <w:rPr>
          <w:rFonts w:ascii="Times New Roman" w:hAnsi="Times New Roman"/>
          <w:sz w:val="24"/>
          <w:szCs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Pr>
          <w:rFonts w:ascii="Times New Roman" w:hAnsi="Times New Roman"/>
          <w:i/>
          <w:sz w:val="24"/>
          <w:szCs w:val="24"/>
        </w:rPr>
        <w:t xml:space="preserve"> </w:t>
      </w:r>
      <w:r>
        <w:rPr>
          <w:rFonts w:ascii="Times New Roman" w:hAnsi="Times New Roman"/>
          <w:sz w:val="24"/>
          <w:szCs w:val="24"/>
        </w:rPr>
        <w:t xml:space="preserve">Виды химической связи (ковалентная, ионная, металлическая, водородная) и механизмы ее образования. </w:t>
      </w:r>
      <w:r>
        <w:rPr>
          <w:rFonts w:ascii="Times New Roman" w:hAnsi="Times New Roman"/>
          <w:i/>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Pr>
          <w:rFonts w:ascii="Times New Roman" w:hAnsi="Times New Roman"/>
          <w:sz w:val="24"/>
          <w:szCs w:val="24"/>
        </w:rPr>
        <w:t>Причины многообразия веществ.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Pr>
          <w:rFonts w:ascii="Times New Roman" w:hAnsi="Times New Roman"/>
          <w:i/>
          <w:sz w:val="24"/>
          <w:szCs w:val="24"/>
        </w:rPr>
        <w:t xml:space="preserve">Дисперсные системы. Понятие о коллоидах (золи, гели). Истинные растворы. </w:t>
      </w:r>
      <w:r>
        <w:rPr>
          <w:rFonts w:ascii="Times New Roman" w:hAnsi="Times New Roman"/>
          <w:sz w:val="24"/>
          <w:szCs w:val="24"/>
        </w:rPr>
        <w:t xml:space="preserve">Реакции в растворах электролитов. </w:t>
      </w:r>
      <w:r>
        <w:rPr>
          <w:rFonts w:ascii="Times New Roman" w:hAnsi="Times New Roman"/>
          <w:i/>
          <w:sz w:val="24"/>
          <w:szCs w:val="24"/>
        </w:rPr>
        <w:t>рH</w:t>
      </w:r>
      <w:r>
        <w:rPr>
          <w:rFonts w:ascii="Times New Roman" w:hAnsi="Times New Roman"/>
          <w:sz w:val="24"/>
          <w:szCs w:val="24"/>
        </w:rPr>
        <w:t xml:space="preserve"> раствора как показатель кислотности среды. Гидролиз солей. Значение гидролиза в биологических обменных процессах.</w:t>
      </w:r>
      <w:r>
        <w:rPr>
          <w:rFonts w:ascii="Times New Roman" w:hAnsi="Times New Roman"/>
          <w:i/>
          <w:sz w:val="24"/>
          <w:szCs w:val="24"/>
        </w:rPr>
        <w:t xml:space="preserve"> </w:t>
      </w:r>
      <w:r>
        <w:rPr>
          <w:rFonts w:ascii="Times New Roman" w:hAnsi="Times New Roman"/>
          <w:sz w:val="24"/>
          <w:szCs w:val="24"/>
        </w:rPr>
        <w:t>Окислительно-восстановительные реакции в природе, производственных процессах и жизнедеятельности организмов. Окислительно-</w:t>
      </w:r>
      <w:r>
        <w:rPr>
          <w:rFonts w:ascii="Times New Roman" w:hAnsi="Times New Roman"/>
          <w:sz w:val="24"/>
          <w:szCs w:val="24"/>
        </w:rPr>
        <w:lastRenderedPageBreak/>
        <w:t xml:space="preserve">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Pr>
          <w:rFonts w:ascii="Times New Roman" w:hAnsi="Times New Roman"/>
          <w:i/>
          <w:sz w:val="24"/>
          <w:szCs w:val="24"/>
        </w:rPr>
        <w:t>Электролиз растворов и расплавов. Применение электролиза в промышленности.</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Химия и жизнь</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Pr>
          <w:rFonts w:ascii="Times New Roman" w:hAnsi="Times New Roman"/>
          <w:i/>
          <w:sz w:val="24"/>
          <w:szCs w:val="24"/>
        </w:rPr>
        <w:t>химический анализ и синтез</w:t>
      </w:r>
      <w:r>
        <w:rPr>
          <w:rFonts w:ascii="Times New Roman" w:hAnsi="Times New Roman"/>
          <w:sz w:val="24"/>
          <w:szCs w:val="24"/>
        </w:rPr>
        <w:t xml:space="preserve"> как методы научного познания.</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Pr>
          <w:rFonts w:ascii="Times New Roman" w:hAnsi="Times New Roman"/>
          <w:i/>
          <w:sz w:val="24"/>
          <w:szCs w:val="24"/>
        </w:rPr>
        <w:t>Пищевые добавки. Основы пищевой химии.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Химия в повседневной жизни. Моющие и чистящие средства. </w:t>
      </w:r>
      <w:r>
        <w:rPr>
          <w:rFonts w:ascii="Times New Roman" w:hAnsi="Times New Roman"/>
          <w:i/>
          <w:sz w:val="24"/>
          <w:szCs w:val="24"/>
        </w:rPr>
        <w:t xml:space="preserve">Средства борьбы с бытовыми насекомыми: репелленты, инсектициды. </w:t>
      </w:r>
      <w:r>
        <w:rPr>
          <w:rFonts w:ascii="Times New Roman" w:hAnsi="Times New Roman"/>
          <w:sz w:val="24"/>
          <w:szCs w:val="24"/>
        </w:rPr>
        <w:t>Средства личной гигиены и косметики. Правила безопасной работы с едкими, горючими и токсичными веществами, средствами бытовой химии.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и сельское хозяйство. Минеральные и органические удобрения. Средства защиты растений.</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в строительстве. Цемент. Бетон.</w:t>
      </w:r>
      <w:r>
        <w:rPr>
          <w:rFonts w:ascii="Times New Roman" w:hAnsi="Times New Roman"/>
          <w:i/>
          <w:sz w:val="24"/>
          <w:szCs w:val="24"/>
        </w:rPr>
        <w:t xml:space="preserve"> </w:t>
      </w:r>
      <w:r>
        <w:rPr>
          <w:rFonts w:ascii="Times New Roman" w:hAnsi="Times New Roman"/>
          <w:sz w:val="24"/>
          <w:szCs w:val="24"/>
        </w:rPr>
        <w:t>Подбор оптимальных строительных материалов в практической деятельности человека.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Углубленный уровень</w:t>
      </w: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Основы органической химии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Алканы. Электронное и пространственное строение молекулы метана. </w:t>
      </w:r>
      <w:r>
        <w:rPr>
          <w:rFonts w:ascii="Times New Roman" w:hAnsi="Times New Roman"/>
          <w:i/>
          <w:sz w:val="24"/>
          <w:szCs w:val="24"/>
          <w:lang w:val="en-US"/>
        </w:rPr>
        <w:t>sp</w:t>
      </w:r>
      <w:r>
        <w:rPr>
          <w:rFonts w:ascii="Times New Roman" w:hAnsi="Times New Roman"/>
          <w:i/>
          <w:sz w:val="24"/>
          <w:szCs w:val="24"/>
          <w:vertAlign w:val="superscript"/>
        </w:rPr>
        <w:t>3</w:t>
      </w:r>
      <w:r>
        <w:rPr>
          <w:rFonts w:ascii="Times New Roman" w:hAnsi="Times New Roman"/>
          <w:i/>
          <w:sz w:val="24"/>
          <w:szCs w:val="24"/>
        </w:rPr>
        <w:t>-</w:t>
      </w:r>
      <w:r>
        <w:rPr>
          <w:rFonts w:ascii="Times New Roman" w:hAnsi="Times New Roman"/>
          <w:sz w:val="24"/>
          <w:szCs w:val="24"/>
        </w:rPr>
        <w:t xml:space="preserve">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w:t>
      </w:r>
      <w:r>
        <w:rPr>
          <w:rFonts w:ascii="Times New Roman" w:hAnsi="Times New Roman"/>
          <w:sz w:val="24"/>
          <w:szCs w:val="24"/>
        </w:rPr>
        <w:lastRenderedPageBreak/>
        <w:t>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Pr>
          <w:rFonts w:ascii="Times New Roman" w:hAnsi="Times New Roman"/>
          <w:i/>
          <w:sz w:val="24"/>
          <w:szCs w:val="24"/>
        </w:rPr>
        <w:t>цис-транс-</w:t>
      </w:r>
      <w:r>
        <w:rPr>
          <w:rFonts w:ascii="Times New Roman" w:hAnsi="Times New Roman"/>
          <w:sz w:val="24"/>
          <w:szCs w:val="24"/>
        </w:rPr>
        <w:t>изомерия). Специфика свойств циклоалканов с малым размером цикла. Реакции присоединения и радикального замещения.</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Алкены. Электронное и пространственное строение молекулы этилена. </w:t>
      </w:r>
      <w:r>
        <w:rPr>
          <w:rFonts w:ascii="Times New Roman" w:hAnsi="Times New Roman"/>
          <w:i/>
          <w:sz w:val="24"/>
          <w:szCs w:val="24"/>
          <w:lang w:val="en-US"/>
        </w:rPr>
        <w:t>sp</w:t>
      </w:r>
      <w:r>
        <w:rPr>
          <w:rFonts w:ascii="Times New Roman" w:hAnsi="Times New Roman"/>
          <w:i/>
          <w:sz w:val="24"/>
          <w:szCs w:val="24"/>
          <w:vertAlign w:val="superscript"/>
        </w:rPr>
        <w:t>2</w:t>
      </w:r>
      <w:r>
        <w:rPr>
          <w:rFonts w:ascii="Times New Roman" w:hAnsi="Times New Roman"/>
          <w:i/>
          <w:sz w:val="24"/>
          <w:szCs w:val="24"/>
        </w:rPr>
        <w:t>-</w:t>
      </w:r>
      <w:r>
        <w:rPr>
          <w:rFonts w:ascii="Times New Roman" w:hAnsi="Times New Roman"/>
          <w:sz w:val="24"/>
          <w:szCs w:val="24"/>
        </w:rPr>
        <w:t xml:space="preserve">гибридизация орбиталей атомов углерода. </w:t>
      </w:r>
      <w:r>
        <w:rPr>
          <w:rFonts w:ascii="Times New Roman" w:hAnsi="Times New Roman"/>
          <w:sz w:val="24"/>
          <w:szCs w:val="24"/>
        </w:rPr>
        <w:sym w:font="Symbol" w:char="0073"/>
      </w:r>
      <w:r>
        <w:rPr>
          <w:rFonts w:ascii="Times New Roman" w:hAnsi="Times New Roman"/>
          <w:sz w:val="24"/>
          <w:szCs w:val="24"/>
        </w:rPr>
        <w:t xml:space="preserve">- и </w:t>
      </w:r>
      <w:r>
        <w:rPr>
          <w:rFonts w:ascii="Times New Roman" w:hAnsi="Times New Roman"/>
          <w:sz w:val="24"/>
          <w:szCs w:val="24"/>
        </w:rPr>
        <w:sym w:font="Symbol" w:char="0070"/>
      </w:r>
      <w:r>
        <w:rPr>
          <w:rFonts w:ascii="Times New Roman" w:hAnsi="Times New Roman"/>
          <w:sz w:val="24"/>
          <w:szCs w:val="24"/>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Pr>
          <w:rFonts w:ascii="Times New Roman" w:hAnsi="Times New Roman"/>
          <w:i/>
          <w:sz w:val="24"/>
          <w:szCs w:val="24"/>
        </w:rPr>
        <w:t>цис-транс-</w:t>
      </w:r>
      <w:r>
        <w:rPr>
          <w:rFonts w:ascii="Times New Roman" w:hAnsi="Times New Roman"/>
          <w:sz w:val="24"/>
          <w:szCs w:val="24"/>
        </w:rPr>
        <w:t>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w:t>
      </w:r>
      <w:r>
        <w:rPr>
          <w:rFonts w:ascii="Times New Roman" w:hAnsi="Times New Roman"/>
          <w:i/>
          <w:sz w:val="24"/>
          <w:szCs w:val="24"/>
        </w:rPr>
        <w:t xml:space="preserve"> </w:t>
      </w:r>
      <w:r>
        <w:rPr>
          <w:rFonts w:ascii="Times New Roman" w:hAnsi="Times New Roman"/>
          <w:sz w:val="24"/>
          <w:szCs w:val="24"/>
        </w:rPr>
        <w:t xml:space="preserve">Полиэтилен как крупнотоннажный продукт химического производства. Промышленные и лабораторные способы получения алкенов. </w:t>
      </w:r>
      <w:r>
        <w:rPr>
          <w:rFonts w:ascii="Times New Roman" w:hAnsi="Times New Roman"/>
          <w:i/>
          <w:sz w:val="24"/>
          <w:szCs w:val="24"/>
        </w:rPr>
        <w:t xml:space="preserve">Правило Зайцева. </w:t>
      </w:r>
      <w:r>
        <w:rPr>
          <w:rFonts w:ascii="Times New Roman" w:hAnsi="Times New Roman"/>
          <w:sz w:val="24"/>
          <w:szCs w:val="24"/>
        </w:rPr>
        <w:t>Применение алкенов.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w:t>
      </w:r>
      <w:r>
        <w:rPr>
          <w:rFonts w:ascii="Times New Roman" w:hAnsi="Times New Roman"/>
          <w:i/>
          <w:sz w:val="24"/>
          <w:szCs w:val="24"/>
        </w:rPr>
        <w:t xml:space="preserve"> </w:t>
      </w:r>
      <w:r>
        <w:rPr>
          <w:rFonts w:ascii="Times New Roman" w:hAnsi="Times New Roman"/>
          <w:sz w:val="24"/>
          <w:szCs w:val="24"/>
        </w:rPr>
        <w:t>Многообразие видов синтетических каучуков, их свойства и применение. Получение алкадиенов.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Алкины. Электронное и пространственное строение молекулы ацетилена. </w:t>
      </w:r>
      <w:r>
        <w:rPr>
          <w:rFonts w:ascii="Times New Roman" w:hAnsi="Times New Roman"/>
          <w:i/>
          <w:sz w:val="24"/>
          <w:szCs w:val="24"/>
          <w:lang w:val="en-US"/>
        </w:rPr>
        <w:t>sp</w:t>
      </w:r>
      <w:r>
        <w:rPr>
          <w:rFonts w:ascii="Times New Roman" w:hAnsi="Times New Roman"/>
          <w:i/>
          <w:sz w:val="24"/>
          <w:szCs w:val="24"/>
          <w:vertAlign w:val="subscript"/>
        </w:rPr>
        <w:softHyphen/>
      </w:r>
      <w:r>
        <w:rPr>
          <w:rFonts w:ascii="Times New Roman" w:hAnsi="Times New Roman"/>
          <w:i/>
          <w:sz w:val="24"/>
          <w:szCs w:val="24"/>
        </w:rPr>
        <w:t>-</w:t>
      </w:r>
      <w:r>
        <w:rPr>
          <w:rFonts w:ascii="Times New Roman" w:hAnsi="Times New Roman"/>
          <w:sz w:val="24"/>
          <w:szCs w:val="24"/>
        </w:rP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Pr>
          <w:rFonts w:ascii="Times New Roman" w:hAnsi="Times New Roman"/>
          <w:i/>
          <w:sz w:val="24"/>
          <w:szCs w:val="24"/>
        </w:rPr>
        <w:t>Реакции замещения</w:t>
      </w:r>
      <w:r>
        <w:rPr>
          <w:rFonts w:ascii="Times New Roman" w:hAnsi="Times New Roman"/>
          <w:sz w:val="24"/>
          <w:szCs w:val="24"/>
        </w:rP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Арены. </w:t>
      </w:r>
      <w:r>
        <w:rPr>
          <w:rFonts w:ascii="Times New Roman" w:hAnsi="Times New Roman"/>
          <w:i/>
          <w:sz w:val="24"/>
          <w:szCs w:val="24"/>
        </w:rPr>
        <w:t>История открытия бензола</w:t>
      </w:r>
      <w:r>
        <w:rPr>
          <w:rFonts w:ascii="Times New Roman" w:hAnsi="Times New Roman"/>
          <w:sz w:val="24"/>
          <w:szCs w:val="24"/>
        </w:rP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Pr>
          <w:rFonts w:ascii="Times New Roman" w:hAnsi="Times New Roman"/>
          <w:i/>
          <w:sz w:val="24"/>
          <w:szCs w:val="24"/>
        </w:rPr>
        <w:t xml:space="preserve">Особенности химических свойств толуола. </w:t>
      </w:r>
      <w:r>
        <w:rPr>
          <w:rFonts w:ascii="Times New Roman" w:hAnsi="Times New Roman"/>
          <w:sz w:val="24"/>
          <w:szCs w:val="24"/>
        </w:rPr>
        <w:t xml:space="preserve">Взаимное влияние атомов в молекуле толуола. </w:t>
      </w:r>
      <w:r>
        <w:rPr>
          <w:rFonts w:ascii="Times New Roman" w:hAnsi="Times New Roman"/>
          <w:i/>
          <w:sz w:val="24"/>
          <w:szCs w:val="24"/>
        </w:rPr>
        <w:t xml:space="preserve">Ориентационные эффекты заместителей. </w:t>
      </w:r>
      <w:r>
        <w:rPr>
          <w:rFonts w:ascii="Times New Roman" w:hAnsi="Times New Roman"/>
          <w:sz w:val="24"/>
          <w:szCs w:val="24"/>
        </w:rPr>
        <w:t>Применение гомологов бензола.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lastRenderedPageBreak/>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w:t>
      </w:r>
      <w:r>
        <w:rPr>
          <w:rFonts w:ascii="Times New Roman" w:hAnsi="Times New Roman"/>
          <w:sz w:val="24"/>
          <w:szCs w:val="24"/>
          <w:lang w:val="en-US"/>
        </w:rPr>
        <w:t>II</w:t>
      </w:r>
      <w:r>
        <w:rPr>
          <w:rFonts w:ascii="Times New Roman" w:hAnsi="Times New Roman"/>
          <w:sz w:val="24"/>
          <w:szCs w:val="24"/>
        </w:rPr>
        <w:t>))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Pr>
          <w:rFonts w:ascii="Times New Roman" w:hAnsi="Times New Roman"/>
          <w:i/>
          <w:sz w:val="24"/>
          <w:szCs w:val="24"/>
        </w:rPr>
        <w:t>Оптическая изомерия. Асимметрический атом углерода.</w:t>
      </w:r>
      <w:r>
        <w:rPr>
          <w:rFonts w:ascii="Times New Roman" w:hAnsi="Times New Roman"/>
          <w:sz w:val="24"/>
          <w:szCs w:val="24"/>
        </w:rPr>
        <w:t xml:space="preserve"> Применение карбоновых кислот.</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Pr>
          <w:rFonts w:ascii="Times New Roman" w:hAnsi="Times New Roman"/>
          <w:i/>
          <w:sz w:val="24"/>
          <w:szCs w:val="24"/>
        </w:rPr>
        <w:t>ацилирование, алкилирование,</w:t>
      </w:r>
      <w:r>
        <w:rPr>
          <w:rFonts w:ascii="Times New Roman" w:hAnsi="Times New Roman"/>
          <w:sz w:val="24"/>
          <w:szCs w:val="24"/>
        </w:rPr>
        <w:t xml:space="preserve"> спиртовое и молочнокислое брожение. Экспериментальные доказательства наличия альдегидной и спиртовых групп в глюкозе. Получение глюкозы. </w:t>
      </w:r>
      <w:r>
        <w:rPr>
          <w:rFonts w:ascii="Times New Roman" w:hAnsi="Times New Roman"/>
          <w:i/>
          <w:sz w:val="24"/>
          <w:szCs w:val="24"/>
        </w:rPr>
        <w:t>Фруктоза как изомер глюкозы.</w:t>
      </w:r>
      <w:r>
        <w:rPr>
          <w:rFonts w:ascii="Times New Roman" w:hAnsi="Times New Roman"/>
          <w:sz w:val="24"/>
          <w:szCs w:val="24"/>
        </w:rPr>
        <w:t xml:space="preserve"> </w:t>
      </w:r>
      <w:r>
        <w:rPr>
          <w:rFonts w:ascii="Times New Roman" w:hAnsi="Times New Roman"/>
          <w:i/>
          <w:sz w:val="24"/>
          <w:szCs w:val="24"/>
        </w:rPr>
        <w:t xml:space="preserve">Рибоза и дезоксирибоза. </w:t>
      </w:r>
      <w:r>
        <w:rPr>
          <w:rFonts w:ascii="Times New Roman" w:hAnsi="Times New Roman"/>
          <w:sz w:val="24"/>
          <w:szCs w:val="24"/>
        </w:rPr>
        <w:t xml:space="preserve">Важнейшие дисахариды (сахароза, </w:t>
      </w:r>
      <w:r>
        <w:rPr>
          <w:rFonts w:ascii="Times New Roman" w:hAnsi="Times New Roman"/>
          <w:i/>
          <w:sz w:val="24"/>
          <w:szCs w:val="24"/>
        </w:rPr>
        <w:t>лактоза, мальтоза</w:t>
      </w:r>
      <w:r>
        <w:rPr>
          <w:rFonts w:ascii="Times New Roman" w:hAnsi="Times New Roman"/>
          <w:sz w:val="24"/>
          <w:szCs w:val="24"/>
        </w:rPr>
        <w:t>), их строение и физические свойства. Гидролиз сахарозы,</w:t>
      </w:r>
      <w:r>
        <w:rPr>
          <w:rFonts w:ascii="Times New Roman" w:hAnsi="Times New Roman"/>
          <w:i/>
          <w:sz w:val="24"/>
          <w:szCs w:val="24"/>
        </w:rPr>
        <w:t xml:space="preserve"> лактозы, мальтозы.</w:t>
      </w:r>
      <w:r>
        <w:rPr>
          <w:rFonts w:ascii="Times New Roman" w:hAnsi="Times New Roman"/>
          <w:sz w:val="24"/>
          <w:szCs w:val="24"/>
        </w:rPr>
        <w:t xml:space="preserve">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Идентификация органических соединений. Генетическая связь между классами органических соединений.</w:t>
      </w:r>
    </w:p>
    <w:p w:rsidR="00B86D38" w:rsidRDefault="00B86D38" w:rsidP="00B86D38">
      <w:pPr>
        <w:pStyle w:val="a5"/>
        <w:ind w:firstLine="708"/>
        <w:jc w:val="both"/>
        <w:rPr>
          <w:rFonts w:ascii="Times New Roman" w:hAnsi="Times New Roman"/>
          <w:i/>
          <w:sz w:val="24"/>
          <w:szCs w:val="24"/>
        </w:rPr>
      </w:pPr>
      <w:r>
        <w:rPr>
          <w:rFonts w:ascii="Times New Roman" w:hAnsi="Times New Roman"/>
          <w:sz w:val="24"/>
          <w:szCs w:val="24"/>
        </w:rP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w:t>
      </w:r>
      <w:r>
        <w:rPr>
          <w:rFonts w:ascii="Times New Roman" w:hAnsi="Times New Roman"/>
          <w:sz w:val="24"/>
          <w:szCs w:val="24"/>
        </w:rPr>
        <w:lastRenderedPageBreak/>
        <w:t xml:space="preserve">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Pr>
          <w:rFonts w:ascii="Times New Roman" w:hAnsi="Times New Roman"/>
          <w:i/>
          <w:sz w:val="24"/>
          <w:szCs w:val="24"/>
        </w:rPr>
        <w:t>Анилин как сырье для производства анилиновых красителей. Синтезы на основе анилина.</w:t>
      </w:r>
    </w:p>
    <w:p w:rsidR="00B86D38" w:rsidRDefault="00B86D38" w:rsidP="00B86D38">
      <w:pPr>
        <w:pStyle w:val="a5"/>
        <w:ind w:firstLine="708"/>
        <w:jc w:val="both"/>
        <w:rPr>
          <w:rFonts w:ascii="Times New Roman" w:hAnsi="Times New Roman"/>
          <w:i/>
          <w:sz w:val="24"/>
          <w:szCs w:val="24"/>
        </w:rPr>
      </w:pPr>
      <w:r>
        <w:rPr>
          <w:rFonts w:ascii="Times New Roman" w:hAnsi="Times New Roman"/>
          <w:sz w:val="24"/>
          <w:szCs w:val="24"/>
        </w:rPr>
        <w:t xml:space="preserve">Аминокислоты и белки. Состав и номенклатура. Строение аминокислот. Гомологический ряд предельных аминокислот. </w:t>
      </w:r>
      <w:r>
        <w:rPr>
          <w:rFonts w:ascii="Times New Roman" w:hAnsi="Times New Roman"/>
          <w:i/>
          <w:sz w:val="24"/>
          <w:szCs w:val="24"/>
        </w:rPr>
        <w:t xml:space="preserve">Изомерия предельных аминокислот. </w:t>
      </w:r>
      <w:r>
        <w:rPr>
          <w:rFonts w:ascii="Times New Roman" w:hAnsi="Times New Roman"/>
          <w:sz w:val="24"/>
          <w:szCs w:val="24"/>
        </w:rP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Pr>
          <w:rFonts w:ascii="Times New Roman" w:hAnsi="Times New Roman"/>
          <w:i/>
          <w:sz w:val="24"/>
          <w:szCs w:val="24"/>
        </w:rPr>
        <w:t>α</w:t>
      </w:r>
      <w:r>
        <w:rPr>
          <w:rFonts w:ascii="Times New Roman" w:hAnsi="Times New Roman"/>
          <w:sz w:val="24"/>
          <w:szCs w:val="24"/>
        </w:rPr>
        <w:t xml:space="preserve">-аминокислот. Области применения аминокислот. </w:t>
      </w:r>
      <w:r>
        <w:rPr>
          <w:rFonts w:ascii="Times New Roman" w:hAnsi="Times New Roman"/>
          <w:bCs/>
          <w:sz w:val="24"/>
          <w:szCs w:val="24"/>
        </w:rPr>
        <w:t xml:space="preserve">Белки </w:t>
      </w:r>
      <w:r>
        <w:rPr>
          <w:rFonts w:ascii="Times New Roman" w:hAnsi="Times New Roman"/>
          <w:sz w:val="24"/>
          <w:szCs w:val="24"/>
        </w:rPr>
        <w:t xml:space="preserve">как природные биополимеры. Состав и строение белков. </w:t>
      </w:r>
      <w:r>
        <w:rPr>
          <w:rFonts w:ascii="Times New Roman" w:hAnsi="Times New Roman"/>
          <w:i/>
          <w:sz w:val="24"/>
          <w:szCs w:val="24"/>
        </w:rPr>
        <w:t>Основные аминокислоты, образующие белки.</w:t>
      </w:r>
      <w:r>
        <w:rPr>
          <w:rFonts w:ascii="Times New Roman" w:hAnsi="Times New Roman"/>
          <w:sz w:val="24"/>
          <w:szCs w:val="24"/>
        </w:rP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Pr>
          <w:rFonts w:ascii="Times New Roman" w:hAnsi="Times New Roman"/>
          <w:i/>
          <w:sz w:val="24"/>
          <w:szCs w:val="24"/>
        </w:rPr>
        <w:t xml:space="preserve"> Достижения в изучении строения и синтеза белков.</w:t>
      </w:r>
    </w:p>
    <w:p w:rsidR="00B86D38" w:rsidRDefault="00B86D38" w:rsidP="00B86D38">
      <w:pPr>
        <w:pStyle w:val="a5"/>
        <w:ind w:firstLine="708"/>
        <w:jc w:val="both"/>
        <w:rPr>
          <w:rFonts w:ascii="Times New Roman" w:hAnsi="Times New Roman"/>
          <w:i/>
          <w:sz w:val="24"/>
          <w:szCs w:val="24"/>
        </w:rPr>
      </w:pPr>
      <w:r>
        <w:rPr>
          <w:rFonts w:ascii="Times New Roman" w:hAnsi="Times New Roman"/>
          <w:i/>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B86D38" w:rsidRDefault="00B86D38" w:rsidP="00B86D38">
      <w:pPr>
        <w:pStyle w:val="a5"/>
        <w:ind w:firstLine="708"/>
        <w:jc w:val="both"/>
        <w:rPr>
          <w:rFonts w:ascii="Times New Roman" w:eastAsia="Calibri" w:hAnsi="Times New Roman"/>
          <w:i/>
          <w:sz w:val="24"/>
          <w:szCs w:val="24"/>
        </w:rPr>
      </w:pPr>
      <w:r>
        <w:rPr>
          <w:rFonts w:ascii="Times New Roman" w:hAnsi="Times New Roman"/>
          <w:sz w:val="24"/>
          <w:szCs w:val="24"/>
        </w:rPr>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w:t>
      </w:r>
      <w:r>
        <w:rPr>
          <w:rFonts w:ascii="Times New Roman" w:hAnsi="Times New Roman"/>
          <w:i/>
          <w:sz w:val="24"/>
          <w:szCs w:val="24"/>
        </w:rPr>
        <w:t xml:space="preserve"> </w:t>
      </w:r>
      <w:r>
        <w:rPr>
          <w:rFonts w:ascii="Times New Roman" w:hAnsi="Times New Roman"/>
          <w:sz w:val="24"/>
          <w:szCs w:val="24"/>
        </w:rPr>
        <w:t>Строение и структура полимеров. Зависимость свойств полимеров от строения молекул.</w:t>
      </w:r>
      <w:r>
        <w:rPr>
          <w:rFonts w:ascii="Times New Roman" w:hAnsi="Times New Roman"/>
          <w:i/>
          <w:sz w:val="24"/>
          <w:szCs w:val="24"/>
        </w:rPr>
        <w:t xml:space="preserve"> </w:t>
      </w:r>
      <w:r>
        <w:rPr>
          <w:rFonts w:ascii="Times New Roman" w:hAnsi="Times New Roman"/>
          <w:sz w:val="24"/>
          <w:szCs w:val="24"/>
        </w:rPr>
        <w:t xml:space="preserve">Термопластичные и термореактивные полимеры. </w:t>
      </w:r>
      <w:r>
        <w:rPr>
          <w:rFonts w:ascii="Times New Roman" w:hAnsi="Times New Roman"/>
          <w:i/>
          <w:sz w:val="24"/>
          <w:szCs w:val="24"/>
        </w:rPr>
        <w:t>Проводящие органические полимеры.</w:t>
      </w:r>
      <w:r>
        <w:rPr>
          <w:rFonts w:ascii="Times New Roman" w:hAnsi="Times New Roman"/>
          <w:sz w:val="24"/>
          <w:szCs w:val="24"/>
        </w:rPr>
        <w:t xml:space="preserve"> </w:t>
      </w:r>
      <w:r>
        <w:rPr>
          <w:rFonts w:ascii="Times New Roman" w:hAnsi="Times New Roman"/>
          <w:i/>
          <w:sz w:val="24"/>
          <w:szCs w:val="24"/>
        </w:rPr>
        <w:t xml:space="preserve">Композитные материалы. Перспективы использования композитных материалов. </w:t>
      </w:r>
      <w:r>
        <w:rPr>
          <w:rFonts w:ascii="Times New Roman" w:hAnsi="Times New Roman"/>
          <w:sz w:val="24"/>
          <w:szCs w:val="24"/>
        </w:rPr>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Pr>
          <w:rFonts w:ascii="Times New Roman" w:hAnsi="Times New Roman"/>
          <w:i/>
          <w:sz w:val="24"/>
          <w:szCs w:val="24"/>
        </w:rPr>
        <w:t>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Теоретические основы химии</w:t>
      </w:r>
    </w:p>
    <w:p w:rsidR="00B86D38" w:rsidRDefault="00B86D38" w:rsidP="00B86D38">
      <w:pPr>
        <w:pStyle w:val="a5"/>
        <w:ind w:firstLine="708"/>
        <w:jc w:val="both"/>
        <w:rPr>
          <w:rFonts w:ascii="Times New Roman" w:hAnsi="Times New Roman"/>
          <w:i/>
          <w:sz w:val="24"/>
          <w:szCs w:val="24"/>
        </w:rPr>
      </w:pPr>
      <w:r>
        <w:rPr>
          <w:rFonts w:ascii="Times New Roman" w:hAnsi="Times New Roman"/>
          <w:sz w:val="24"/>
          <w:szCs w:val="24"/>
        </w:rPr>
        <w:t xml:space="preserve">Строение вещества. Современная модель строения атома. Дуализм электрона. </w:t>
      </w:r>
      <w:r>
        <w:rPr>
          <w:rFonts w:ascii="Times New Roman" w:hAnsi="Times New Roman"/>
          <w:i/>
          <w:sz w:val="24"/>
          <w:szCs w:val="24"/>
        </w:rPr>
        <w:t>Квантовые числа.</w:t>
      </w:r>
      <w:r>
        <w:rPr>
          <w:rFonts w:ascii="Times New Roman" w:hAnsi="Times New Roman"/>
          <w:sz w:val="24"/>
          <w:szCs w:val="24"/>
        </w:rPr>
        <w:t xml:space="preserve">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Pr>
          <w:rFonts w:ascii="Times New Roman" w:hAnsi="Times New Roman"/>
          <w:i/>
          <w:sz w:val="24"/>
          <w:szCs w:val="24"/>
        </w:rPr>
        <w:t>Прогнозы Д.И. Менделеева. Открытие новых химических элементов.</w:t>
      </w:r>
    </w:p>
    <w:p w:rsidR="00B86D38" w:rsidRDefault="00B86D38" w:rsidP="00B86D38">
      <w:pPr>
        <w:pStyle w:val="a5"/>
        <w:ind w:firstLine="708"/>
        <w:jc w:val="both"/>
        <w:rPr>
          <w:rFonts w:ascii="Times New Roman" w:hAnsi="Times New Roman"/>
          <w:i/>
          <w:sz w:val="24"/>
          <w:szCs w:val="24"/>
        </w:rPr>
      </w:pPr>
      <w:r>
        <w:rPr>
          <w:rFonts w:ascii="Times New Roman" w:hAnsi="Times New Roman"/>
          <w:sz w:val="24"/>
          <w:szCs w:val="24"/>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w:t>
      </w:r>
      <w:r>
        <w:rPr>
          <w:rFonts w:ascii="Times New Roman" w:hAnsi="Times New Roman"/>
          <w:i/>
          <w:sz w:val="24"/>
          <w:szCs w:val="24"/>
        </w:rPr>
        <w:t xml:space="preserve">Межмолекулярные взаимодействия.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Pr>
          <w:rFonts w:ascii="Times New Roman" w:hAnsi="Times New Roman"/>
          <w:i/>
          <w:sz w:val="24"/>
          <w:szCs w:val="24"/>
        </w:rPr>
        <w:t>Жидкие кристаллы</w:t>
      </w:r>
      <w:r>
        <w:rPr>
          <w:rFonts w:ascii="Times New Roman" w:hAnsi="Times New Roman"/>
          <w:sz w:val="24"/>
          <w:szCs w:val="24"/>
        </w:rPr>
        <w:t>.</w:t>
      </w:r>
    </w:p>
    <w:p w:rsidR="00B86D38" w:rsidRDefault="00B86D38" w:rsidP="00B86D38">
      <w:pPr>
        <w:pStyle w:val="a5"/>
        <w:jc w:val="both"/>
        <w:rPr>
          <w:rFonts w:ascii="Times New Roman" w:hAnsi="Times New Roman"/>
          <w:sz w:val="24"/>
          <w:szCs w:val="24"/>
        </w:rPr>
      </w:pPr>
      <w:r>
        <w:rPr>
          <w:rFonts w:ascii="Times New Roman" w:hAnsi="Times New Roman"/>
          <w:sz w:val="24"/>
          <w:szCs w:val="24"/>
        </w:rPr>
        <w:lastRenderedPageBreak/>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w:t>
      </w:r>
      <w:r>
        <w:rPr>
          <w:rFonts w:ascii="Times New Roman" w:hAnsi="Times New Roman"/>
          <w:i/>
          <w:sz w:val="24"/>
          <w:szCs w:val="24"/>
        </w:rPr>
        <w:t xml:space="preserve"> </w:t>
      </w:r>
      <w:r>
        <w:rPr>
          <w:rFonts w:ascii="Times New Roman" w:hAnsi="Times New Roman"/>
          <w:sz w:val="24"/>
          <w:szCs w:val="24"/>
        </w:rPr>
        <w:t xml:space="preserve">(правило Вант-Гоффа), площади реакционной поверхности, наличия катализатора. Энергия активации. </w:t>
      </w:r>
      <w:r>
        <w:rPr>
          <w:rFonts w:ascii="Times New Roman" w:hAnsi="Times New Roman"/>
          <w:i/>
          <w:sz w:val="24"/>
          <w:szCs w:val="24"/>
        </w:rPr>
        <w:t>Активированный комплекс.</w:t>
      </w:r>
      <w:r>
        <w:rPr>
          <w:rFonts w:ascii="Times New Roman" w:hAnsi="Times New Roman"/>
          <w:sz w:val="24"/>
          <w:szCs w:val="24"/>
        </w:rPr>
        <w:t xml:space="preserve"> Катализаторы и катализ. Роль катализаторов в природе и промышленном производстве.</w:t>
      </w:r>
    </w:p>
    <w:p w:rsidR="00B86D38" w:rsidRDefault="00B86D38" w:rsidP="00B86D38">
      <w:pPr>
        <w:pStyle w:val="a5"/>
        <w:jc w:val="both"/>
        <w:rPr>
          <w:rFonts w:ascii="Times New Roman" w:eastAsia="Calibri" w:hAnsi="Times New Roman"/>
          <w:sz w:val="24"/>
          <w:szCs w:val="24"/>
        </w:rPr>
      </w:pPr>
      <w:r>
        <w:rPr>
          <w:rFonts w:ascii="Times New Roman" w:hAnsi="Times New Roman"/>
          <w:i/>
          <w:sz w:val="24"/>
          <w:szCs w:val="24"/>
        </w:rPr>
        <w:t>Понятие об энтальпии и энтропии. Энергия Гиббса.</w:t>
      </w:r>
      <w:r>
        <w:rPr>
          <w:rFonts w:ascii="Times New Roman" w:hAnsi="Times New Roman"/>
          <w:sz w:val="24"/>
          <w:szCs w:val="24"/>
        </w:rPr>
        <w:t xml:space="preserve">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Дисперсные системы. </w:t>
      </w:r>
      <w:r>
        <w:rPr>
          <w:rFonts w:ascii="Times New Roman" w:hAnsi="Times New Roman"/>
          <w:i/>
          <w:sz w:val="24"/>
          <w:szCs w:val="24"/>
        </w:rPr>
        <w:t>Коллоидные системы.</w:t>
      </w:r>
      <w:r>
        <w:rPr>
          <w:rFonts w:ascii="Times New Roman" w:hAnsi="Times New Roman"/>
          <w:sz w:val="24"/>
          <w:szCs w:val="24"/>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Pr>
          <w:rFonts w:ascii="Times New Roman" w:hAnsi="Times New Roman"/>
          <w:i/>
          <w:sz w:val="24"/>
          <w:szCs w:val="24"/>
        </w:rPr>
        <w:t>молярная и моляльная концентрации. Титр раствора и титрование.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Реакции в растворах электролитов. Качественные реакции на ионы в растворе. Кислотно-основные взаимодействия в растворах. Амфотерность. </w:t>
      </w:r>
      <w:r>
        <w:rPr>
          <w:rFonts w:ascii="Times New Roman" w:hAnsi="Times New Roman"/>
          <w:i/>
          <w:sz w:val="24"/>
          <w:szCs w:val="24"/>
        </w:rPr>
        <w:t>Ионное произведение воды. Водородный показатель (pH) раствора.</w:t>
      </w:r>
      <w:r>
        <w:rPr>
          <w:rFonts w:ascii="Times New Roman" w:hAnsi="Times New Roman"/>
          <w:sz w:val="24"/>
          <w:szCs w:val="24"/>
        </w:rPr>
        <w:t xml:space="preserve"> Гидролиз солей. Значение гидролиза в биологических обменных процессах. Применение гидролиза в промышленности.</w:t>
      </w:r>
    </w:p>
    <w:p w:rsidR="00B86D38" w:rsidRDefault="00B86D38" w:rsidP="00B86D38">
      <w:pPr>
        <w:pStyle w:val="a5"/>
        <w:ind w:firstLine="708"/>
        <w:jc w:val="both"/>
        <w:rPr>
          <w:rFonts w:ascii="Times New Roman" w:eastAsia="Calibri" w:hAnsi="Times New Roman"/>
          <w:sz w:val="24"/>
          <w:szCs w:val="24"/>
        </w:rPr>
      </w:pPr>
      <w:r>
        <w:rPr>
          <w:rFonts w:ascii="Times New Roman" w:hAnsi="Times New Roman"/>
          <w:sz w:val="24"/>
          <w:szCs w:val="24"/>
        </w:rPr>
        <w:t xml:space="preserve">Окислительно-восстановительные реакции в природе, производственных процессах и жизнедеятельности организмов. </w:t>
      </w:r>
      <w:r>
        <w:rPr>
          <w:rFonts w:ascii="Times New Roman" w:hAnsi="Times New Roman"/>
          <w:i/>
          <w:iCs/>
          <w:sz w:val="24"/>
          <w:szCs w:val="24"/>
        </w:rPr>
        <w:t xml:space="preserve">Окислительно-восстановительный потенциал среды. Диаграмма Пурбэ. </w:t>
      </w:r>
      <w:r>
        <w:rPr>
          <w:rFonts w:ascii="Times New Roman" w:hAnsi="Times New Roman"/>
          <w:sz w:val="24"/>
          <w:szCs w:val="24"/>
        </w:rPr>
        <w:t xml:space="preserve">Поведение веществ в средах с разным значением pH. Методы электронного и </w:t>
      </w:r>
      <w:r>
        <w:rPr>
          <w:rFonts w:ascii="Times New Roman" w:hAnsi="Times New Roman"/>
          <w:i/>
          <w:sz w:val="24"/>
          <w:szCs w:val="24"/>
        </w:rPr>
        <w:t>электронно-ионного</w:t>
      </w:r>
      <w:r>
        <w:rPr>
          <w:rFonts w:ascii="Times New Roman" w:hAnsi="Times New Roman"/>
          <w:sz w:val="24"/>
          <w:szCs w:val="24"/>
        </w:rPr>
        <w:t xml:space="preserve"> баланса. Гальванический элемент. Химические источники тока. </w:t>
      </w:r>
      <w:r>
        <w:rPr>
          <w:rFonts w:ascii="Times New Roman" w:hAnsi="Times New Roman"/>
          <w:i/>
          <w:sz w:val="24"/>
          <w:szCs w:val="24"/>
        </w:rPr>
        <w:t>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w:t>
      </w:r>
      <w:r>
        <w:rPr>
          <w:rFonts w:ascii="Times New Roman" w:hAnsi="Times New Roman"/>
          <w:sz w:val="24"/>
          <w:szCs w:val="24"/>
        </w:rPr>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eastAsia="Calibri" w:hAnsi="Times New Roman"/>
          <w:b/>
          <w:sz w:val="24"/>
          <w:szCs w:val="24"/>
        </w:rPr>
      </w:pPr>
      <w:r>
        <w:rPr>
          <w:rFonts w:ascii="Times New Roman" w:hAnsi="Times New Roman"/>
          <w:b/>
          <w:sz w:val="24"/>
          <w:szCs w:val="24"/>
        </w:rPr>
        <w:t>Основы неорганической химии</w:t>
      </w:r>
    </w:p>
    <w:p w:rsidR="00B86D38" w:rsidRDefault="00B86D38" w:rsidP="00B86D38">
      <w:pPr>
        <w:pStyle w:val="a5"/>
        <w:ind w:firstLine="708"/>
        <w:jc w:val="both"/>
        <w:rPr>
          <w:rFonts w:ascii="Times New Roman" w:hAnsi="Times New Roman"/>
          <w:i/>
          <w:sz w:val="24"/>
          <w:szCs w:val="24"/>
        </w:rPr>
      </w:pPr>
      <w:r>
        <w:rPr>
          <w:rFonts w:ascii="Times New Roman" w:hAnsi="Times New Roman"/>
          <w:sz w:val="24"/>
          <w:szCs w:val="24"/>
        </w:rPr>
        <w:t xml:space="preserve">Общая характеристика элементов </w:t>
      </w:r>
      <w:r>
        <w:rPr>
          <w:rFonts w:ascii="Times New Roman" w:hAnsi="Times New Roman"/>
          <w:sz w:val="24"/>
          <w:szCs w:val="24"/>
          <w:lang w:val="en-US"/>
        </w:rPr>
        <w:t>I</w:t>
      </w:r>
      <w:r>
        <w:rPr>
          <w:rFonts w:ascii="Times New Roman" w:hAnsi="Times New Roman"/>
          <w:sz w:val="24"/>
          <w:szCs w:val="24"/>
        </w:rPr>
        <w:t>А–</w:t>
      </w:r>
      <w:r>
        <w:rPr>
          <w:rFonts w:ascii="Times New Roman" w:hAnsi="Times New Roman"/>
          <w:sz w:val="24"/>
          <w:szCs w:val="24"/>
          <w:lang w:val="en-US"/>
        </w:rPr>
        <w:t>IIIA</w:t>
      </w:r>
      <w:r>
        <w:rPr>
          <w:rFonts w:ascii="Times New Roman" w:hAnsi="Times New Roman"/>
          <w:sz w:val="24"/>
          <w:szCs w:val="24"/>
        </w:rPr>
        <w:t xml:space="preserve">-групп.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Pr>
          <w:rFonts w:ascii="Times New Roman" w:hAnsi="Times New Roman"/>
          <w:i/>
          <w:sz w:val="24"/>
          <w:szCs w:val="24"/>
        </w:rPr>
        <w:t>Жесткость воды и способы ее устранения. Комплексные соединения алюминия. Алюмосиликаты.</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Металлы </w:t>
      </w:r>
      <w:r>
        <w:rPr>
          <w:rFonts w:ascii="Times New Roman" w:hAnsi="Times New Roman"/>
          <w:sz w:val="24"/>
          <w:szCs w:val="24"/>
          <w:lang w:val="en-US"/>
        </w:rPr>
        <w:t>IB</w:t>
      </w:r>
      <w:r>
        <w:rPr>
          <w:rFonts w:ascii="Times New Roman" w:hAnsi="Times New Roman"/>
          <w:sz w:val="24"/>
          <w:szCs w:val="24"/>
        </w:rPr>
        <w:t>–</w:t>
      </w:r>
      <w:r>
        <w:rPr>
          <w:rFonts w:ascii="Times New Roman" w:hAnsi="Times New Roman"/>
          <w:sz w:val="24"/>
          <w:szCs w:val="24"/>
          <w:lang w:val="en-US"/>
        </w:rPr>
        <w:t>VIIB</w:t>
      </w:r>
      <w:r>
        <w:rPr>
          <w:rFonts w:ascii="Times New Roman" w:hAnsi="Times New Roman"/>
          <w:sz w:val="24"/>
          <w:szCs w:val="24"/>
        </w:rPr>
        <w:t xml:space="preserve">-групп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Pr>
          <w:rFonts w:ascii="Times New Roman" w:hAnsi="Times New Roman"/>
          <w:i/>
          <w:sz w:val="24"/>
          <w:szCs w:val="24"/>
        </w:rPr>
        <w:t>Комплексные соединения хрома</w:t>
      </w:r>
      <w:r>
        <w:rPr>
          <w:rFonts w:ascii="Times New Roman" w:hAnsi="Times New Roman"/>
          <w:sz w:val="24"/>
          <w:szCs w:val="24"/>
        </w:rPr>
        <w:t>.</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Общая характеристика элементов </w:t>
      </w:r>
      <w:r>
        <w:rPr>
          <w:rFonts w:ascii="Times New Roman" w:hAnsi="Times New Roman"/>
          <w:sz w:val="24"/>
          <w:szCs w:val="24"/>
          <w:lang w:val="en-US"/>
        </w:rPr>
        <w:t>IV</w:t>
      </w:r>
      <w:r>
        <w:rPr>
          <w:rFonts w:ascii="Times New Roman" w:hAnsi="Times New Roman"/>
          <w:sz w:val="24"/>
          <w:szCs w:val="24"/>
        </w:rPr>
        <w:t>А-группы. Свойства, получение и применение угля.</w:t>
      </w:r>
      <w:r>
        <w:rPr>
          <w:rFonts w:ascii="Times New Roman" w:hAnsi="Times New Roman"/>
          <w:i/>
          <w:sz w:val="24"/>
          <w:szCs w:val="24"/>
        </w:rPr>
        <w:t xml:space="preserve"> </w:t>
      </w:r>
      <w:r>
        <w:rPr>
          <w:rFonts w:ascii="Times New Roman" w:hAnsi="Times New Roman"/>
          <w:sz w:val="24"/>
          <w:szCs w:val="24"/>
        </w:rPr>
        <w:t xml:space="preserve">Синтез-газ как основа современной промышленности. Активированный уголь как адсорбент. </w:t>
      </w:r>
      <w:r>
        <w:rPr>
          <w:rFonts w:ascii="Times New Roman" w:hAnsi="Times New Roman"/>
          <w:i/>
          <w:sz w:val="24"/>
          <w:szCs w:val="24"/>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Pr>
          <w:rFonts w:ascii="Times New Roman" w:hAnsi="Times New Roman"/>
          <w:sz w:val="24"/>
          <w:szCs w:val="24"/>
        </w:rPr>
        <w:t>Биологическое действие угарного газа.</w:t>
      </w:r>
      <w:r>
        <w:rPr>
          <w:rFonts w:ascii="Times New Roman" w:hAnsi="Times New Roman"/>
          <w:i/>
          <w:sz w:val="24"/>
          <w:szCs w:val="24"/>
        </w:rPr>
        <w:t xml:space="preserve"> </w:t>
      </w:r>
      <w:r>
        <w:rPr>
          <w:rFonts w:ascii="Times New Roman" w:hAnsi="Times New Roman"/>
          <w:sz w:val="24"/>
          <w:szCs w:val="24"/>
        </w:rPr>
        <w:t xml:space="preserve">Карбиды кальция, алюминия и железа. Карбонаты и гидрокарбонаты. </w:t>
      </w:r>
      <w:r>
        <w:rPr>
          <w:rFonts w:ascii="Times New Roman" w:hAnsi="Times New Roman"/>
          <w:i/>
          <w:sz w:val="24"/>
          <w:szCs w:val="24"/>
        </w:rPr>
        <w:t>Круговорот углерода в живой и неживой природе.</w:t>
      </w:r>
      <w:r>
        <w:rPr>
          <w:rFonts w:ascii="Times New Roman" w:hAnsi="Times New Roman"/>
          <w:sz w:val="24"/>
          <w:szCs w:val="24"/>
        </w:rPr>
        <w:t xml:space="preserve">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Pr>
          <w:rFonts w:ascii="Times New Roman" w:hAnsi="Times New Roman"/>
          <w:i/>
          <w:sz w:val="24"/>
          <w:szCs w:val="24"/>
        </w:rPr>
        <w:t xml:space="preserve">. </w:t>
      </w:r>
      <w:r>
        <w:rPr>
          <w:rFonts w:ascii="Times New Roman" w:hAnsi="Times New Roman"/>
          <w:sz w:val="24"/>
          <w:szCs w:val="24"/>
        </w:rPr>
        <w:t>Фосфорные и полифосфорные кислоты. Биологическая роль фосфатов.</w:t>
      </w:r>
    </w:p>
    <w:p w:rsidR="00B86D38" w:rsidRDefault="00B86D38" w:rsidP="00B86D38">
      <w:pPr>
        <w:pStyle w:val="a5"/>
        <w:ind w:firstLine="708"/>
        <w:jc w:val="both"/>
        <w:rPr>
          <w:rFonts w:ascii="Times New Roman" w:eastAsia="Calibri" w:hAnsi="Times New Roman"/>
          <w:sz w:val="24"/>
          <w:szCs w:val="24"/>
        </w:rPr>
      </w:pPr>
      <w:r>
        <w:rPr>
          <w:rFonts w:ascii="Times New Roman" w:hAnsi="Times New Roman"/>
          <w:sz w:val="24"/>
          <w:szCs w:val="24"/>
        </w:rPr>
        <w:lastRenderedPageBreak/>
        <w:t>Общая характеристика элементов V</w:t>
      </w:r>
      <w:r>
        <w:rPr>
          <w:rFonts w:ascii="Times New Roman" w:hAnsi="Times New Roman"/>
          <w:sz w:val="24"/>
          <w:szCs w:val="24"/>
          <w:lang w:val="en-US"/>
        </w:rPr>
        <w:t>I</w:t>
      </w:r>
      <w:r>
        <w:rPr>
          <w:rFonts w:ascii="Times New Roman" w:hAnsi="Times New Roman"/>
          <w:sz w:val="24"/>
          <w:szCs w:val="24"/>
        </w:rPr>
        <w:t>А-группы. Особые свойства концентрированной серной кислоты. Качественные реакции на сульфид-, сульфит-, и сульфат-ионы.</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Общая характеристика элементов V</w:t>
      </w:r>
      <w:r>
        <w:rPr>
          <w:rFonts w:ascii="Times New Roman" w:hAnsi="Times New Roman"/>
          <w:sz w:val="24"/>
          <w:szCs w:val="24"/>
          <w:lang w:val="en-US"/>
        </w:rPr>
        <w:t>II</w:t>
      </w:r>
      <w:r>
        <w:rPr>
          <w:rFonts w:ascii="Times New Roman" w:hAnsi="Times New Roman"/>
          <w:sz w:val="24"/>
          <w:szCs w:val="24"/>
        </w:rPr>
        <w:t>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B86D38" w:rsidRDefault="00B86D38" w:rsidP="00B86D38">
      <w:pPr>
        <w:pStyle w:val="a5"/>
        <w:jc w:val="both"/>
        <w:rPr>
          <w:rFonts w:ascii="Times New Roman" w:hAnsi="Times New Roman"/>
          <w:i/>
          <w:sz w:val="24"/>
          <w:szCs w:val="24"/>
        </w:rPr>
      </w:pPr>
      <w:r>
        <w:rPr>
          <w:rFonts w:ascii="Times New Roman" w:hAnsi="Times New Roman"/>
          <w:i/>
          <w:sz w:val="24"/>
          <w:szCs w:val="24"/>
        </w:rPr>
        <w:t>Благородные газы. Применение благородных газов.</w:t>
      </w:r>
    </w:p>
    <w:p w:rsidR="00B86D38" w:rsidRDefault="00B86D38" w:rsidP="00B86D38">
      <w:pPr>
        <w:pStyle w:val="a5"/>
        <w:ind w:firstLine="708"/>
        <w:jc w:val="both"/>
        <w:rPr>
          <w:rFonts w:ascii="Times New Roman" w:eastAsia="Calibri" w:hAnsi="Times New Roman"/>
          <w:sz w:val="24"/>
          <w:szCs w:val="24"/>
        </w:rPr>
      </w:pPr>
      <w:r>
        <w:rPr>
          <w:rFonts w:ascii="Times New Roman" w:hAnsi="Times New Roman"/>
          <w:sz w:val="24"/>
          <w:szCs w:val="24"/>
        </w:rPr>
        <w:t>Закономерности в изменении свойств простых веществ, водородных соединений, высших оксидов и гидроксидов.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Идентификация неорганических веществ и ионов.</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Химия и жизнь</w:t>
      </w:r>
    </w:p>
    <w:p w:rsidR="00B86D38" w:rsidRDefault="00B86D38" w:rsidP="00B86D38">
      <w:pPr>
        <w:pStyle w:val="a5"/>
        <w:ind w:firstLine="708"/>
        <w:jc w:val="both"/>
        <w:rPr>
          <w:rFonts w:ascii="Times New Roman" w:eastAsia="Calibri" w:hAnsi="Times New Roman"/>
          <w:i/>
          <w:sz w:val="24"/>
          <w:szCs w:val="24"/>
        </w:rPr>
      </w:pPr>
      <w:r>
        <w:rPr>
          <w:rFonts w:ascii="Times New Roman" w:hAnsi="Times New Roman"/>
          <w:sz w:val="24"/>
          <w:szCs w:val="24"/>
        </w:rP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r>
        <w:rPr>
          <w:rFonts w:ascii="Times New Roman" w:hAnsi="Times New Roman"/>
          <w:i/>
          <w:sz w:val="24"/>
          <w:szCs w:val="24"/>
        </w:rPr>
        <w:t xml:space="preserve"> Математическое моделирование пространственного строения молекул органических веществ.</w:t>
      </w:r>
      <w:r>
        <w:rPr>
          <w:rFonts w:ascii="Times New Roman" w:hAnsi="Times New Roman"/>
          <w:sz w:val="24"/>
          <w:szCs w:val="24"/>
        </w:rPr>
        <w:t xml:space="preserve"> </w:t>
      </w:r>
      <w:r>
        <w:rPr>
          <w:rFonts w:ascii="Times New Roman" w:hAnsi="Times New Roman"/>
          <w:i/>
          <w:sz w:val="24"/>
          <w:szCs w:val="24"/>
        </w:rPr>
        <w:t>Современные физико-химические методы установления состава и структуры веществ.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в медицине. Разработка лекарств. Химические сенсоры.</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и сельское хозяйство. Минеральные и органические удобрения. Средства защиты растений.</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в строительстве. Цемент. Бетон. Подбор оптимальных строительных материалов в практической деятельности человека.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Типы расчетных задач:</w:t>
      </w:r>
    </w:p>
    <w:p w:rsidR="00B86D38" w:rsidRDefault="00B86D38" w:rsidP="008801B9">
      <w:pPr>
        <w:pStyle w:val="a5"/>
        <w:numPr>
          <w:ilvl w:val="0"/>
          <w:numId w:val="182"/>
        </w:numPr>
        <w:jc w:val="both"/>
        <w:rPr>
          <w:rFonts w:ascii="Times New Roman" w:hAnsi="Times New Roman"/>
          <w:sz w:val="24"/>
          <w:szCs w:val="24"/>
        </w:rPr>
      </w:pPr>
      <w:r>
        <w:rPr>
          <w:rFonts w:ascii="Times New Roman" w:hAnsi="Times New Roman"/>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B86D38" w:rsidRDefault="00B86D38" w:rsidP="008801B9">
      <w:pPr>
        <w:pStyle w:val="a5"/>
        <w:numPr>
          <w:ilvl w:val="0"/>
          <w:numId w:val="182"/>
        </w:numPr>
        <w:jc w:val="both"/>
        <w:rPr>
          <w:rFonts w:ascii="Times New Roman" w:hAnsi="Times New Roman"/>
          <w:sz w:val="24"/>
          <w:szCs w:val="24"/>
        </w:rPr>
      </w:pPr>
      <w:r>
        <w:rPr>
          <w:rFonts w:ascii="Times New Roman" w:hAnsi="Times New Roman"/>
          <w:sz w:val="24"/>
          <w:szCs w:val="24"/>
        </w:rPr>
        <w:t>Расчеты массовой доли (массы) химического соединения в смеси.</w:t>
      </w:r>
    </w:p>
    <w:p w:rsidR="00B86D38" w:rsidRDefault="00B86D38" w:rsidP="008801B9">
      <w:pPr>
        <w:pStyle w:val="a5"/>
        <w:numPr>
          <w:ilvl w:val="0"/>
          <w:numId w:val="182"/>
        </w:numPr>
        <w:jc w:val="both"/>
        <w:rPr>
          <w:rFonts w:ascii="Times New Roman" w:hAnsi="Times New Roman"/>
          <w:sz w:val="24"/>
          <w:szCs w:val="24"/>
        </w:rPr>
      </w:pPr>
      <w:r>
        <w:rPr>
          <w:rFonts w:ascii="Times New Roman" w:hAnsi="Times New Roman"/>
          <w:sz w:val="24"/>
          <w:szCs w:val="24"/>
        </w:rPr>
        <w:t>Расчеты массы (объема, количества вещества) продуктов реакции, если одно из веществ дано в избытке (имеет примеси).</w:t>
      </w:r>
    </w:p>
    <w:p w:rsidR="00B86D38" w:rsidRDefault="00B86D38" w:rsidP="008801B9">
      <w:pPr>
        <w:pStyle w:val="a5"/>
        <w:numPr>
          <w:ilvl w:val="0"/>
          <w:numId w:val="182"/>
        </w:numPr>
        <w:jc w:val="both"/>
        <w:rPr>
          <w:rFonts w:ascii="Times New Roman" w:hAnsi="Times New Roman"/>
          <w:sz w:val="24"/>
          <w:szCs w:val="24"/>
        </w:rPr>
      </w:pPr>
      <w:r>
        <w:rPr>
          <w:rFonts w:ascii="Times New Roman" w:hAnsi="Times New Roman"/>
          <w:sz w:val="24"/>
          <w:szCs w:val="24"/>
        </w:rPr>
        <w:t>Расчеты массовой или объемной доли выхода продукта реакции от теоретически возможного.</w:t>
      </w:r>
    </w:p>
    <w:p w:rsidR="00B86D38" w:rsidRDefault="00B86D38" w:rsidP="008801B9">
      <w:pPr>
        <w:pStyle w:val="a5"/>
        <w:numPr>
          <w:ilvl w:val="0"/>
          <w:numId w:val="182"/>
        </w:numPr>
        <w:jc w:val="both"/>
        <w:rPr>
          <w:rFonts w:ascii="Times New Roman" w:hAnsi="Times New Roman"/>
          <w:sz w:val="24"/>
          <w:szCs w:val="24"/>
        </w:rPr>
      </w:pPr>
      <w:r>
        <w:rPr>
          <w:rFonts w:ascii="Times New Roman" w:hAnsi="Times New Roman"/>
          <w:sz w:val="24"/>
          <w:szCs w:val="24"/>
        </w:rPr>
        <w:t>Расчеты теплового эффекта реакции.</w:t>
      </w:r>
    </w:p>
    <w:p w:rsidR="00B86D38" w:rsidRDefault="00B86D38" w:rsidP="008801B9">
      <w:pPr>
        <w:pStyle w:val="a5"/>
        <w:numPr>
          <w:ilvl w:val="0"/>
          <w:numId w:val="182"/>
        </w:numPr>
        <w:jc w:val="both"/>
        <w:rPr>
          <w:rFonts w:ascii="Times New Roman" w:hAnsi="Times New Roman"/>
          <w:sz w:val="24"/>
          <w:szCs w:val="24"/>
        </w:rPr>
      </w:pPr>
      <w:r>
        <w:rPr>
          <w:rFonts w:ascii="Times New Roman" w:hAnsi="Times New Roman"/>
          <w:sz w:val="24"/>
          <w:szCs w:val="24"/>
        </w:rPr>
        <w:lastRenderedPageBreak/>
        <w:t>Расчеты объемных отношений газов при химических реакциях.</w:t>
      </w:r>
    </w:p>
    <w:p w:rsidR="00B86D38" w:rsidRDefault="00B86D38" w:rsidP="008801B9">
      <w:pPr>
        <w:pStyle w:val="a5"/>
        <w:numPr>
          <w:ilvl w:val="0"/>
          <w:numId w:val="182"/>
        </w:numPr>
        <w:jc w:val="both"/>
        <w:rPr>
          <w:rFonts w:ascii="Times New Roman" w:hAnsi="Times New Roman"/>
          <w:sz w:val="24"/>
          <w:szCs w:val="24"/>
        </w:rPr>
      </w:pPr>
      <w:r>
        <w:rPr>
          <w:rFonts w:ascii="Times New Roman" w:hAnsi="Times New Roman"/>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Примерные темы практических работ (на выбор учителя):</w:t>
      </w:r>
    </w:p>
    <w:p w:rsidR="00B86D38" w:rsidRDefault="00B86D38" w:rsidP="00B86D38">
      <w:pPr>
        <w:pStyle w:val="a5"/>
        <w:jc w:val="both"/>
        <w:rPr>
          <w:rFonts w:ascii="Times New Roman" w:eastAsia="Calibri" w:hAnsi="Times New Roman"/>
          <w:sz w:val="24"/>
          <w:szCs w:val="24"/>
        </w:rPr>
      </w:pPr>
      <w:r>
        <w:rPr>
          <w:rFonts w:ascii="Times New Roman" w:hAnsi="Times New Roman"/>
          <w:sz w:val="24"/>
          <w:szCs w:val="24"/>
        </w:rPr>
        <w:t>Качественное определение углерода, водорода и хлора в органических веществах.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Конструирование шаростержневых моделей молекул органических веществ.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Распознавание пластмасс и волокон.</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Получение искусственного шелка.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Решение экспериментальных задач на получение органических веществ.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Решение экспериментальных задач на распознавание органических веществ.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Идентификация неорганических соединений.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Получение, собирание и распознавание газов.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Решение экспериментальных задач по теме «Металлы».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Решение экспериментальных задач по теме «Неметаллы».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Решение экспериментальных задач по теме «Генетическая связь между классами неорганических соединений».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Решение экспериментальных задач по теме «Генетическая связь между классами органических соединений».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Получение этилена и изучение его свойств.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Получение уксусной кислоты и изучение ее свойств.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Гидролиз жиров.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Изготовление мыла ручной работы.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Химия косметических средств.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свойств белков.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Основы пищевой химии.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пищевых добавок.</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Свойства одноатомных и многоатомных спиртов.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Химические свойства альдегидов.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Синтез сложного эфира.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Гидролиз углеводов.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Устранение временной жесткости воды.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Качественные реакции на неорганические вещества и ионы.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влияния различных факторов на скорость химической реакции.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Определение концентрации раствора аскорбиновой кислоты методом титрования.</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bookmarkStart w:id="103" w:name="_Toc435412716"/>
      <w:bookmarkStart w:id="104" w:name="_Toc453968191"/>
      <w:r>
        <w:rPr>
          <w:rFonts w:ascii="Times New Roman" w:hAnsi="Times New Roman"/>
          <w:b/>
          <w:sz w:val="24"/>
          <w:szCs w:val="24"/>
        </w:rPr>
        <w:t>Биология</w:t>
      </w:r>
      <w:bookmarkEnd w:id="103"/>
      <w:bookmarkEnd w:id="104"/>
    </w:p>
    <w:p w:rsidR="00B86D38" w:rsidRDefault="00B86D38" w:rsidP="00B86D38">
      <w:pPr>
        <w:pStyle w:val="a5"/>
        <w:jc w:val="both"/>
        <w:rPr>
          <w:rFonts w:ascii="Times New Roman" w:hAnsi="Times New Roman"/>
          <w:sz w:val="24"/>
          <w:szCs w:val="24"/>
        </w:rPr>
      </w:pP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В системе естественно-научного образования биология как учебный предмет занимает важное место в формировании: </w:t>
      </w:r>
    </w:p>
    <w:p w:rsidR="00B86D38" w:rsidRDefault="00B86D38" w:rsidP="008801B9">
      <w:pPr>
        <w:pStyle w:val="a5"/>
        <w:numPr>
          <w:ilvl w:val="0"/>
          <w:numId w:val="183"/>
        </w:numPr>
        <w:jc w:val="both"/>
        <w:rPr>
          <w:rFonts w:ascii="Times New Roman" w:hAnsi="Times New Roman"/>
          <w:sz w:val="24"/>
          <w:szCs w:val="24"/>
        </w:rPr>
      </w:pPr>
      <w:r>
        <w:rPr>
          <w:rFonts w:ascii="Times New Roman" w:hAnsi="Times New Roman"/>
          <w:sz w:val="24"/>
          <w:szCs w:val="24"/>
        </w:rPr>
        <w:t xml:space="preserve">научной картины мира; </w:t>
      </w:r>
    </w:p>
    <w:p w:rsidR="00B86D38" w:rsidRDefault="00B86D38" w:rsidP="008801B9">
      <w:pPr>
        <w:pStyle w:val="a5"/>
        <w:numPr>
          <w:ilvl w:val="0"/>
          <w:numId w:val="183"/>
        </w:numPr>
        <w:jc w:val="both"/>
        <w:rPr>
          <w:rFonts w:ascii="Times New Roman" w:hAnsi="Times New Roman"/>
          <w:sz w:val="24"/>
          <w:szCs w:val="24"/>
        </w:rPr>
      </w:pPr>
      <w:r>
        <w:rPr>
          <w:rFonts w:ascii="Times New Roman" w:hAnsi="Times New Roman"/>
          <w:sz w:val="24"/>
          <w:szCs w:val="24"/>
        </w:rPr>
        <w:t xml:space="preserve">функциональной грамотности, необходимой для повседневной жизни; </w:t>
      </w:r>
    </w:p>
    <w:p w:rsidR="00B86D38" w:rsidRDefault="00B86D38" w:rsidP="008801B9">
      <w:pPr>
        <w:pStyle w:val="a5"/>
        <w:numPr>
          <w:ilvl w:val="0"/>
          <w:numId w:val="183"/>
        </w:numPr>
        <w:jc w:val="both"/>
        <w:rPr>
          <w:rFonts w:ascii="Times New Roman" w:hAnsi="Times New Roman"/>
          <w:sz w:val="24"/>
          <w:szCs w:val="24"/>
        </w:rPr>
      </w:pPr>
      <w:r>
        <w:rPr>
          <w:rFonts w:ascii="Times New Roman" w:hAnsi="Times New Roman"/>
          <w:sz w:val="24"/>
          <w:szCs w:val="24"/>
        </w:rPr>
        <w:t xml:space="preserve">навыков здорового и безопасного для человека и окружающей среды образа жизни; </w:t>
      </w:r>
    </w:p>
    <w:p w:rsidR="00B86D38" w:rsidRDefault="00B86D38" w:rsidP="008801B9">
      <w:pPr>
        <w:pStyle w:val="a5"/>
        <w:numPr>
          <w:ilvl w:val="0"/>
          <w:numId w:val="183"/>
        </w:numPr>
        <w:jc w:val="both"/>
        <w:rPr>
          <w:rFonts w:ascii="Times New Roman" w:hAnsi="Times New Roman"/>
          <w:sz w:val="24"/>
          <w:szCs w:val="24"/>
        </w:rPr>
      </w:pPr>
      <w:r>
        <w:rPr>
          <w:rFonts w:ascii="Times New Roman" w:hAnsi="Times New Roman"/>
          <w:sz w:val="24"/>
          <w:szCs w:val="24"/>
        </w:rPr>
        <w:t xml:space="preserve">экологического сознания; </w:t>
      </w:r>
    </w:p>
    <w:p w:rsidR="00B86D38" w:rsidRDefault="00B86D38" w:rsidP="008801B9">
      <w:pPr>
        <w:pStyle w:val="a5"/>
        <w:numPr>
          <w:ilvl w:val="0"/>
          <w:numId w:val="183"/>
        </w:numPr>
        <w:jc w:val="both"/>
        <w:rPr>
          <w:rFonts w:ascii="Times New Roman" w:hAnsi="Times New Roman"/>
          <w:sz w:val="24"/>
          <w:szCs w:val="24"/>
        </w:rPr>
      </w:pPr>
      <w:r>
        <w:rPr>
          <w:rFonts w:ascii="Times New Roman" w:hAnsi="Times New Roman"/>
          <w:sz w:val="24"/>
          <w:szCs w:val="24"/>
        </w:rPr>
        <w:t xml:space="preserve">ценностного отношения к живой природе и человеку; </w:t>
      </w:r>
    </w:p>
    <w:p w:rsidR="00B86D38" w:rsidRDefault="00B86D38" w:rsidP="008801B9">
      <w:pPr>
        <w:pStyle w:val="a5"/>
        <w:numPr>
          <w:ilvl w:val="0"/>
          <w:numId w:val="183"/>
        </w:numPr>
        <w:jc w:val="both"/>
        <w:rPr>
          <w:rFonts w:ascii="Times New Roman" w:hAnsi="Times New Roman"/>
          <w:sz w:val="24"/>
          <w:szCs w:val="24"/>
        </w:rPr>
      </w:pPr>
      <w:r>
        <w:rPr>
          <w:rFonts w:ascii="Times New Roman" w:hAnsi="Times New Roman"/>
          <w:sz w:val="24"/>
          <w:szCs w:val="24"/>
        </w:rPr>
        <w:t xml:space="preserve">собственной позиции по отношению к биологической информации, получаемой из разных источников.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lastRenderedPageBreak/>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B86D38" w:rsidRDefault="00B86D38" w:rsidP="00B86D38">
      <w:pPr>
        <w:pStyle w:val="a5"/>
        <w:ind w:firstLine="708"/>
        <w:jc w:val="both"/>
        <w:rPr>
          <w:rFonts w:ascii="Times New Roman" w:hAnsi="Times New Roman"/>
          <w:sz w:val="24"/>
          <w:szCs w:val="24"/>
        </w:rPr>
      </w:pPr>
      <w:r>
        <w:rPr>
          <w:rFonts w:ascii="Times New Roman" w:hAnsi="Times New Roman"/>
          <w:b/>
          <w:sz w:val="24"/>
          <w:szCs w:val="24"/>
        </w:rPr>
        <w:t>Изучение биологии на базовом уровне</w:t>
      </w:r>
      <w:r>
        <w:rPr>
          <w:rFonts w:ascii="Times New Roman" w:hAnsi="Times New Roman"/>
          <w:sz w:val="24"/>
          <w:szCs w:val="24"/>
        </w:rPr>
        <w:t xml:space="preserve"> ориентировано на обеспечение общеобразовательной и общекультурной подготовки выпускников. </w:t>
      </w:r>
    </w:p>
    <w:p w:rsidR="00B86D38" w:rsidRDefault="00B86D38" w:rsidP="00B86D38">
      <w:pPr>
        <w:pStyle w:val="a5"/>
        <w:ind w:firstLine="708"/>
        <w:jc w:val="both"/>
        <w:rPr>
          <w:rFonts w:ascii="Times New Roman" w:hAnsi="Times New Roman"/>
          <w:sz w:val="24"/>
          <w:szCs w:val="24"/>
        </w:rPr>
      </w:pPr>
      <w:r>
        <w:rPr>
          <w:rFonts w:ascii="Times New Roman" w:hAnsi="Times New Roman"/>
          <w:b/>
          <w:sz w:val="24"/>
          <w:szCs w:val="24"/>
        </w:rPr>
        <w:t>Изучение биологии на углубленном уровне</w:t>
      </w:r>
      <w:r>
        <w:rPr>
          <w:rFonts w:ascii="Times New Roman" w:hAnsi="Times New Roman"/>
          <w:sz w:val="24"/>
          <w:szCs w:val="24"/>
        </w:rPr>
        <w:t xml:space="preserve">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w:t>
      </w:r>
    </w:p>
    <w:p w:rsidR="00B86D38" w:rsidRDefault="00B86D38" w:rsidP="00B86D38">
      <w:pPr>
        <w:pStyle w:val="a5"/>
        <w:ind w:firstLine="708"/>
        <w:jc w:val="both"/>
        <w:rPr>
          <w:rFonts w:ascii="Times New Roman" w:hAnsi="Times New Roman"/>
          <w:sz w:val="24"/>
          <w:szCs w:val="24"/>
        </w:rPr>
      </w:pPr>
      <w:r>
        <w:rPr>
          <w:rFonts w:ascii="Times New Roman" w:hAnsi="Times New Roman"/>
          <w:b/>
          <w:sz w:val="24"/>
          <w:szCs w:val="24"/>
        </w:rPr>
        <w:t>Изучение биологии на углубленном уровне</w:t>
      </w:r>
      <w:r>
        <w:rPr>
          <w:rFonts w:ascii="Times New Roman" w:hAnsi="Times New Roman"/>
          <w:sz w:val="24"/>
          <w:szCs w:val="24"/>
        </w:rPr>
        <w:t xml:space="preserve"> обеспечивает: </w:t>
      </w:r>
    </w:p>
    <w:p w:rsidR="00B86D38" w:rsidRDefault="00B86D38" w:rsidP="008801B9">
      <w:pPr>
        <w:pStyle w:val="a5"/>
        <w:numPr>
          <w:ilvl w:val="0"/>
          <w:numId w:val="184"/>
        </w:numPr>
        <w:jc w:val="both"/>
        <w:rPr>
          <w:rFonts w:ascii="Times New Roman" w:hAnsi="Times New Roman"/>
          <w:sz w:val="24"/>
          <w:szCs w:val="24"/>
        </w:rPr>
      </w:pPr>
      <w:r>
        <w:rPr>
          <w:rFonts w:ascii="Times New Roman" w:hAnsi="Times New Roman"/>
          <w:sz w:val="24"/>
          <w:szCs w:val="24"/>
        </w:rPr>
        <w:t xml:space="preserve">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w:t>
      </w:r>
    </w:p>
    <w:p w:rsidR="00B86D38" w:rsidRDefault="00B86D38" w:rsidP="008801B9">
      <w:pPr>
        <w:pStyle w:val="a5"/>
        <w:numPr>
          <w:ilvl w:val="0"/>
          <w:numId w:val="184"/>
        </w:numPr>
        <w:jc w:val="both"/>
        <w:rPr>
          <w:rFonts w:ascii="Times New Roman" w:hAnsi="Times New Roman"/>
          <w:sz w:val="24"/>
          <w:szCs w:val="24"/>
        </w:rPr>
      </w:pPr>
      <w:r>
        <w:rPr>
          <w:rFonts w:ascii="Times New Roman" w:hAnsi="Times New Roman"/>
          <w:sz w:val="24"/>
          <w:szCs w:val="24"/>
        </w:rPr>
        <w:t xml:space="preserve">овладение основами исследовательской деятельности биологической направленности и грамотного оформления полученных результатов; </w:t>
      </w:r>
    </w:p>
    <w:p w:rsidR="00B86D38" w:rsidRDefault="00B86D38" w:rsidP="008801B9">
      <w:pPr>
        <w:pStyle w:val="a5"/>
        <w:numPr>
          <w:ilvl w:val="0"/>
          <w:numId w:val="184"/>
        </w:numPr>
        <w:jc w:val="both"/>
        <w:rPr>
          <w:rFonts w:ascii="Times New Roman" w:hAnsi="Times New Roman"/>
          <w:sz w:val="24"/>
          <w:szCs w:val="24"/>
        </w:rPr>
      </w:pPr>
      <w:r>
        <w:rPr>
          <w:rFonts w:ascii="Times New Roman" w:hAnsi="Times New Roman"/>
          <w:sz w:val="24"/>
          <w:szCs w:val="24"/>
        </w:rPr>
        <w:t xml:space="preserve">развитие способности моделировать некоторые объекты и процессы, происходящие в живой природе.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B86D38" w:rsidRDefault="00E025FB" w:rsidP="00B86D38">
      <w:pPr>
        <w:pStyle w:val="a5"/>
        <w:ind w:firstLine="708"/>
        <w:jc w:val="both"/>
        <w:rPr>
          <w:rFonts w:ascii="Times New Roman" w:hAnsi="Times New Roman"/>
          <w:sz w:val="24"/>
          <w:szCs w:val="24"/>
        </w:rPr>
      </w:pPr>
      <w:r>
        <w:rPr>
          <w:rFonts w:ascii="Times New Roman" w:hAnsi="Times New Roman"/>
          <w:sz w:val="24"/>
          <w:szCs w:val="24"/>
        </w:rPr>
        <w:t>Программа</w:t>
      </w:r>
      <w:r w:rsidR="00B86D38">
        <w:rPr>
          <w:rFonts w:ascii="Times New Roman" w:hAnsi="Times New Roman"/>
          <w:sz w:val="24"/>
          <w:szCs w:val="24"/>
        </w:rPr>
        <w:t xml:space="preserve">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Предлагаемая </w:t>
      </w:r>
      <w:r w:rsidR="00E025FB">
        <w:rPr>
          <w:rFonts w:ascii="Times New Roman" w:hAnsi="Times New Roman"/>
          <w:sz w:val="24"/>
          <w:szCs w:val="24"/>
        </w:rPr>
        <w:t>Программа</w:t>
      </w:r>
      <w:r>
        <w:rPr>
          <w:rFonts w:ascii="Times New Roman" w:hAnsi="Times New Roman"/>
          <w:sz w:val="24"/>
          <w:szCs w:val="24"/>
        </w:rPr>
        <w:t xml:space="preserve"> учитывает возможность получения знаний в том числе через практическую деятельность. В программе содержится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Базовый уровень</w:t>
      </w: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Биология как комплекс наук о живой природе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Биология как комплексная наука, методы научного познания, используемые в биологии. </w:t>
      </w:r>
      <w:r>
        <w:rPr>
          <w:rFonts w:ascii="Times New Roman" w:hAnsi="Times New Roman"/>
          <w:i/>
          <w:sz w:val="24"/>
          <w:szCs w:val="24"/>
        </w:rPr>
        <w:t xml:space="preserve">Современные направления в биологии. </w:t>
      </w:r>
      <w:r>
        <w:rPr>
          <w:rFonts w:ascii="Times New Roman" w:hAnsi="Times New Roman"/>
          <w:sz w:val="24"/>
          <w:szCs w:val="24"/>
        </w:rPr>
        <w:t>Роль биологии в формировании современной научной картины мира, практическое значение биологических знаний.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Биологические системы как предмет изучения биологии. </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Структурные и функциональные основы жизни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Pr>
          <w:rFonts w:ascii="Times New Roman" w:hAnsi="Times New Roman"/>
          <w:i/>
          <w:sz w:val="24"/>
          <w:szCs w:val="24"/>
        </w:rPr>
        <w:t>Другие органические вещества клетки. Нанотехнологии в биологии.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Вирусы – неклеточная форма жизни, меры профилактики вирусных заболеваний.</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w:t>
      </w:r>
      <w:r>
        <w:rPr>
          <w:rFonts w:ascii="Times New Roman" w:hAnsi="Times New Roman"/>
          <w:sz w:val="24"/>
          <w:szCs w:val="24"/>
        </w:rPr>
        <w:lastRenderedPageBreak/>
        <w:t xml:space="preserve">информации в клетке. Генетический код. Ген, геном. </w:t>
      </w:r>
      <w:r>
        <w:rPr>
          <w:rFonts w:ascii="Times New Roman" w:hAnsi="Times New Roman"/>
          <w:i/>
          <w:sz w:val="24"/>
          <w:szCs w:val="24"/>
        </w:rPr>
        <w:t>Геномика. Влияние наркогенных веществ на процессы в клетке.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Клеточный цикл: интерфаза и деление. Митоз и мейоз, их значение. Соматические и половые клетки. </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 </w:t>
      </w: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Организм</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Организм — единое целое.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Жизнедеятельность организма. Регуляция функций организма, гомеостаз.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Размножение организмов (бесполое и половое). </w:t>
      </w:r>
      <w:r>
        <w:rPr>
          <w:rFonts w:ascii="Times New Roman" w:hAnsi="Times New Roman"/>
          <w:i/>
          <w:sz w:val="24"/>
          <w:szCs w:val="24"/>
        </w:rPr>
        <w:t xml:space="preserve">Способы размножения у растений и животных. </w:t>
      </w:r>
      <w:r>
        <w:rPr>
          <w:rFonts w:ascii="Times New Roman" w:hAnsi="Times New Roman"/>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Pr>
          <w:rFonts w:ascii="Times New Roman" w:hAnsi="Times New Roman"/>
          <w:i/>
          <w:sz w:val="24"/>
          <w:szCs w:val="24"/>
        </w:rPr>
        <w:t>Жизненные циклы разных групп организмов.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Генетика, методы генетики</w:t>
      </w:r>
      <w:r>
        <w:rPr>
          <w:rFonts w:ascii="Times New Roman" w:hAnsi="Times New Roman"/>
          <w:i/>
          <w:sz w:val="24"/>
          <w:szCs w:val="24"/>
        </w:rPr>
        <w:t>.</w:t>
      </w:r>
      <w:r>
        <w:rPr>
          <w:rFonts w:ascii="Times New Roman" w:hAnsi="Times New Roman"/>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Доместикация и селекция. Методы селекции. Биотехнология, ее направления и перспективы развития.</w:t>
      </w:r>
      <w:r>
        <w:rPr>
          <w:rFonts w:ascii="Times New Roman" w:hAnsi="Times New Roman"/>
          <w:i/>
          <w:sz w:val="24"/>
          <w:szCs w:val="24"/>
        </w:rPr>
        <w:t xml:space="preserve"> Биобезопасность.</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Теория эволюции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Многообразие организмов как результат эволюции. Принципы классификации, систематика. </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 </w:t>
      </w: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Развитие жизни на Земле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Гипотезы происхождения жизни на Земле. Основные этапы эволюции органического мира на Земле.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 </w:t>
      </w: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Организмы и окружающая среда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Приспособления организмов к действию экологических факторов.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Структура биосферы. Закономерности существования биосферы. </w:t>
      </w:r>
      <w:r>
        <w:rPr>
          <w:rFonts w:ascii="Times New Roman" w:hAnsi="Times New Roman"/>
          <w:i/>
          <w:sz w:val="24"/>
          <w:szCs w:val="24"/>
        </w:rPr>
        <w:t>Круговороты веществ в биосфере.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Глобальные антропогенные изменения в биосфере. Проблемы устойчивого развития.</w:t>
      </w:r>
    </w:p>
    <w:p w:rsidR="00B86D38" w:rsidRDefault="00B86D38" w:rsidP="00B86D38">
      <w:pPr>
        <w:pStyle w:val="a5"/>
        <w:jc w:val="both"/>
        <w:rPr>
          <w:rFonts w:ascii="Times New Roman" w:hAnsi="Times New Roman"/>
          <w:sz w:val="24"/>
          <w:szCs w:val="24"/>
        </w:rPr>
      </w:pPr>
      <w:r>
        <w:rPr>
          <w:rFonts w:ascii="Times New Roman" w:hAnsi="Times New Roman"/>
          <w:i/>
          <w:sz w:val="24"/>
          <w:szCs w:val="24"/>
        </w:rPr>
        <w:t>Перспективы развития биологических наук.</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Углубленный уровень</w:t>
      </w: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Биология как комплекс наук о живой природе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lastRenderedPageBreak/>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Pr>
          <w:rFonts w:ascii="Times New Roman" w:hAnsi="Times New Roman"/>
          <w:i/>
          <w:sz w:val="24"/>
          <w:szCs w:val="24"/>
        </w:rPr>
        <w:t>Синтез естественно-научного и социогуманитарного знания на современном этапе развития цивилизации.</w:t>
      </w:r>
      <w:r>
        <w:rPr>
          <w:rFonts w:ascii="Times New Roman" w:hAnsi="Times New Roman"/>
          <w:sz w:val="24"/>
          <w:szCs w:val="24"/>
        </w:rPr>
        <w:t xml:space="preserve"> Практическое значение биологических знаний.</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Биологические системы как предмет изучения биологии. Основные принципы организации и функционирования биологических систем. </w:t>
      </w:r>
      <w:r>
        <w:rPr>
          <w:rFonts w:ascii="Times New Roman" w:hAnsi="Times New Roman"/>
          <w:i/>
          <w:sz w:val="24"/>
          <w:szCs w:val="24"/>
        </w:rPr>
        <w:t>Биологические системы разных уровней организации.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 </w:t>
      </w: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Структурные и функциональные основы жизни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Клетка – структурная и функциональная единица организма. </w:t>
      </w:r>
      <w:r>
        <w:rPr>
          <w:rFonts w:ascii="Times New Roman" w:hAnsi="Times New Roman"/>
          <w:i/>
          <w:sz w:val="24"/>
          <w:szCs w:val="24"/>
        </w:rPr>
        <w:t>Развитие цитологии.</w:t>
      </w:r>
      <w:r>
        <w:rPr>
          <w:rFonts w:ascii="Times New Roman" w:hAnsi="Times New Roman"/>
          <w:sz w:val="24"/>
          <w:szCs w:val="24"/>
        </w:rPr>
        <w:t xml:space="preserve"> Современные методы изучения клетки. Клеточная теория в свете современных данных о строении и функциях клетки. </w:t>
      </w:r>
      <w:r>
        <w:rPr>
          <w:rFonts w:ascii="Times New Roman" w:hAnsi="Times New Roman"/>
          <w:i/>
          <w:sz w:val="24"/>
          <w:szCs w:val="24"/>
        </w:rPr>
        <w:t>Теория симбиогенеза.</w:t>
      </w:r>
      <w:r>
        <w:rPr>
          <w:rFonts w:ascii="Times New Roman" w:hAnsi="Times New Roman"/>
          <w:sz w:val="24"/>
          <w:szCs w:val="24"/>
        </w:rP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Вирусы — неклеточная форма жизни. Способы передачи вирусных инфекций и меры профилактики вирусных заболеваний.</w:t>
      </w:r>
      <w:r>
        <w:rPr>
          <w:rFonts w:ascii="Times New Roman" w:hAnsi="Times New Roman"/>
          <w:color w:val="FF0000"/>
          <w:sz w:val="24"/>
          <w:szCs w:val="24"/>
        </w:rPr>
        <w:t xml:space="preserve"> </w:t>
      </w:r>
      <w:r>
        <w:rPr>
          <w:rFonts w:ascii="Times New Roman" w:hAnsi="Times New Roman"/>
          <w:i/>
          <w:sz w:val="24"/>
          <w:szCs w:val="24"/>
        </w:rPr>
        <w:t>Вирусология, ее практическое значение.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Pr>
          <w:rFonts w:ascii="Times New Roman" w:hAnsi="Times New Roman"/>
          <w:i/>
          <w:sz w:val="24"/>
          <w:szCs w:val="24"/>
        </w:rPr>
        <w:t>протеомика</w:t>
      </w:r>
      <w:r>
        <w:rPr>
          <w:rFonts w:ascii="Times New Roman" w:hAnsi="Times New Roman"/>
          <w:sz w:val="24"/>
          <w:szCs w:val="24"/>
        </w:rPr>
        <w:t xml:space="preserve">. </w:t>
      </w:r>
      <w:r>
        <w:rPr>
          <w:rFonts w:ascii="Times New Roman" w:hAnsi="Times New Roman"/>
          <w:i/>
          <w:sz w:val="24"/>
          <w:szCs w:val="24"/>
        </w:rPr>
        <w:t>Нарушение биохимических процессов в клетке под влиянием мутагенов и наркогенных веществ.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Pr>
          <w:rFonts w:ascii="Times New Roman" w:hAnsi="Times New Roman"/>
          <w:i/>
          <w:sz w:val="24"/>
          <w:szCs w:val="24"/>
        </w:rPr>
        <w:t>Регуляция деления клеток, нарушения регуляции как причина заболеваний. Стволовые клетки.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 </w:t>
      </w: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Организм</w:t>
      </w:r>
      <w:r w:rsidR="00A07BFE" w:rsidRPr="00A07BFE">
        <w:rPr>
          <w:rFonts w:ascii="Times New Roman" w:hAnsi="Times New Roman"/>
          <w:b/>
          <w:sz w:val="24"/>
          <w:szCs w:val="24"/>
        </w:rPr>
        <w:t>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w:t>
      </w:r>
      <w:r>
        <w:rPr>
          <w:rFonts w:ascii="Times New Roman" w:hAnsi="Times New Roman"/>
          <w:sz w:val="24"/>
          <w:szCs w:val="24"/>
        </w:rPr>
        <w:lastRenderedPageBreak/>
        <w:t>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Pr>
          <w:rFonts w:ascii="Times New Roman" w:hAnsi="Times New Roman"/>
          <w:i/>
          <w:sz w:val="24"/>
          <w:szCs w:val="24"/>
        </w:rPr>
        <w:t>Генетическое картирование</w:t>
      </w:r>
      <w:r>
        <w:rPr>
          <w:rFonts w:ascii="Times New Roman" w:hAnsi="Times New Roman"/>
          <w:sz w:val="24"/>
          <w:szCs w:val="24"/>
        </w:rPr>
        <w:t>.</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Pr>
          <w:rFonts w:ascii="Times New Roman" w:hAnsi="Times New Roman"/>
          <w:i/>
          <w:sz w:val="24"/>
          <w:szCs w:val="24"/>
        </w:rPr>
        <w:t xml:space="preserve"> Эпигенетика.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B86D38" w:rsidRDefault="00B86D38" w:rsidP="00B86D38">
      <w:pPr>
        <w:pStyle w:val="a5"/>
        <w:jc w:val="both"/>
        <w:rPr>
          <w:rFonts w:ascii="Times New Roman" w:hAnsi="Times New Roman"/>
          <w:sz w:val="24"/>
          <w:szCs w:val="24"/>
        </w:rPr>
      </w:pP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Теория эволюции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 </w:t>
      </w: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Развитие жизни на Земле</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Pr>
          <w:rFonts w:ascii="Times New Roman" w:hAnsi="Times New Roman"/>
          <w:i/>
          <w:sz w:val="24"/>
          <w:szCs w:val="24"/>
        </w:rPr>
        <w:t>Вымирание видов и его причины.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 </w:t>
      </w: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Организмы и окружающая среда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lastRenderedPageBreak/>
        <w:t>Экологические факторы и закономерности их влияния на организмы (принцип толерантности, лимитирующие факторы).</w:t>
      </w:r>
      <w:r>
        <w:rPr>
          <w:rFonts w:ascii="Times New Roman" w:hAnsi="Times New Roman"/>
          <w:i/>
          <w:sz w:val="24"/>
          <w:szCs w:val="24"/>
        </w:rPr>
        <w:t xml:space="preserve"> </w:t>
      </w:r>
      <w:r>
        <w:rPr>
          <w:rFonts w:ascii="Times New Roman" w:hAnsi="Times New Roman"/>
          <w:sz w:val="24"/>
          <w:szCs w:val="24"/>
        </w:rPr>
        <w:t>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Учение В.И. Вернадского о биосфере</w:t>
      </w:r>
      <w:r>
        <w:rPr>
          <w:rFonts w:ascii="Times New Roman" w:hAnsi="Times New Roman"/>
          <w:i/>
          <w:sz w:val="24"/>
          <w:szCs w:val="24"/>
        </w:rPr>
        <w:t>, ноосфера</w:t>
      </w:r>
      <w:r>
        <w:rPr>
          <w:rFonts w:ascii="Times New Roman" w:hAnsi="Times New Roman"/>
          <w:sz w:val="24"/>
          <w:szCs w:val="24"/>
        </w:rPr>
        <w:t xml:space="preserve">. Закономерности существования биосферы. Компоненты биосферы и их роль. Круговороты веществ в биосфере. Биогенная миграция атомов. </w:t>
      </w:r>
      <w:r>
        <w:rPr>
          <w:rFonts w:ascii="Times New Roman" w:hAnsi="Times New Roman"/>
          <w:i/>
          <w:sz w:val="24"/>
          <w:szCs w:val="24"/>
        </w:rPr>
        <w:t>Основные биомы Земли.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Pr>
          <w:rFonts w:ascii="Times New Roman" w:hAnsi="Times New Roman"/>
          <w:i/>
          <w:sz w:val="24"/>
          <w:szCs w:val="24"/>
        </w:rPr>
        <w:t xml:space="preserve">Восстановительная экология. </w:t>
      </w:r>
      <w:r>
        <w:rPr>
          <w:rFonts w:ascii="Times New Roman" w:hAnsi="Times New Roman"/>
          <w:sz w:val="24"/>
          <w:szCs w:val="24"/>
        </w:rPr>
        <w:t>Проблемы устойчивого развития.</w:t>
      </w: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Перспективы развития биологических наук, актуальные проблемы биологии.</w:t>
      </w:r>
    </w:p>
    <w:p w:rsidR="00B86D38" w:rsidRPr="00A07BFE" w:rsidRDefault="00B86D38" w:rsidP="00B86D38">
      <w:pPr>
        <w:pStyle w:val="a5"/>
        <w:jc w:val="both"/>
        <w:rPr>
          <w:rFonts w:ascii="Times New Roman" w:hAnsi="Times New Roman"/>
          <w:b/>
          <w:sz w:val="24"/>
          <w:szCs w:val="24"/>
        </w:rPr>
      </w:pP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 xml:space="preserve"> перечень лабораторных и практических работ (на выбор учителя):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Использование различных методов при изучении биологических объектов.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Техника микроскопирования.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клеток растений и животных под микроскопом на готовых микропрепаратах и их описание.</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Приготовление, рассматривание и описание микропрепаратов клеток растений.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строения клеток растений, животных, грибов и бактерий.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движения цитоплазмы.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плазмолиза и деплазмолиза в клетках кожицы лука.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ферментативного расщепления пероксида водорода в растительных и животных клетках.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Обнаружение белков, углеводов, липидов с помощью качественных реакций.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Выделение ДНК.</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каталитической активности ферментов (на примере амилазы или каталазы).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Наблюдение митоза в клетках кончика корешка лука на готовых микропрепаратах.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хромосом на готовых микропрепаратах.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стадий мейоза на готовых микропрепаратах.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строения половых клеток на готовых микропрепаратах.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Решение элементарных задач по молекулярной биологии.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Выявление признаков сходства зародышей человека и других позвоночных животных как доказательство их родства.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Составление элементарных схем скрещивания.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Решение генетических задач.</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результатов моногибридного и дигибридного скрещивания у дрозофилы.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Составление и анализ родословных человека.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изменчивости, построение вариационного ряда и вариационной кривой.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Описание фенотипа.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видов по морфологическому критерию.</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Описание приспособленности организма и ее относительного характера.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Выявление приспособлений организмов к влиянию различных экологических факторов.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анатомического строения растений разных мест обитания.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Методы измерения факторов среды обитания.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экологических адаптаций человека.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lastRenderedPageBreak/>
        <w:t>Составление пищевых цепей.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и описание экосистем своей местности.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Моделирование структур и процессов, происходящих в экосистемах.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Оценка антропогенных изменений в природе.</w:t>
      </w:r>
    </w:p>
    <w:p w:rsidR="00B86D38" w:rsidRDefault="00B86D38" w:rsidP="00B86D38">
      <w:pPr>
        <w:pStyle w:val="a5"/>
        <w:jc w:val="both"/>
        <w:rPr>
          <w:rFonts w:ascii="Times New Roman" w:hAnsi="Times New Roman"/>
          <w:sz w:val="24"/>
          <w:szCs w:val="24"/>
        </w:rPr>
      </w:pPr>
      <w:bookmarkStart w:id="105" w:name="_Toc435412717"/>
      <w:bookmarkStart w:id="106" w:name="_Toc453968192"/>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Естествознание</w:t>
      </w:r>
      <w:bookmarkEnd w:id="105"/>
      <w:bookmarkEnd w:id="106"/>
    </w:p>
    <w:p w:rsidR="00B86D38" w:rsidRPr="00A07BFE" w:rsidRDefault="00B86D38" w:rsidP="00B86D38">
      <w:pPr>
        <w:pStyle w:val="a5"/>
        <w:jc w:val="both"/>
        <w:rPr>
          <w:rFonts w:ascii="Times New Roman" w:hAnsi="Times New Roman"/>
          <w:b/>
          <w:sz w:val="24"/>
          <w:szCs w:val="24"/>
        </w:rPr>
      </w:pPr>
    </w:p>
    <w:p w:rsidR="00B86D38" w:rsidRDefault="00E025FB" w:rsidP="00A07BFE">
      <w:pPr>
        <w:pStyle w:val="a5"/>
        <w:ind w:firstLine="708"/>
        <w:jc w:val="both"/>
        <w:rPr>
          <w:rFonts w:ascii="Times New Roman" w:hAnsi="Times New Roman"/>
          <w:sz w:val="24"/>
          <w:szCs w:val="24"/>
        </w:rPr>
      </w:pPr>
      <w:r>
        <w:rPr>
          <w:rFonts w:ascii="Times New Roman" w:hAnsi="Times New Roman"/>
          <w:sz w:val="24"/>
          <w:szCs w:val="24"/>
        </w:rPr>
        <w:t>Программа</w:t>
      </w:r>
      <w:r w:rsidR="00B86D38">
        <w:rPr>
          <w:rFonts w:ascii="Times New Roman" w:hAnsi="Times New Roman"/>
          <w:sz w:val="24"/>
          <w:szCs w:val="24"/>
        </w:rPr>
        <w:t xml:space="preserve"> определяет рекомендуемый объем и содержание учебного предмета «Естествознание», способствующие достижению предметных, личностных и метапредметных результатов. Содержание  программы организовано по модульному принципу. Авторы рабочих программ могут предложить свое содержание модулей с учетом региональных особенностей.</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Учебный предмет «Естествознание» вводится на уровне среднего общего образования в качестве дополнения к традиционным учебным предметам предметной области «Естественные науки» на базовом уровне как интегрированная дисциплина, призванная сформировать естественно-научную грамотность, необходимую для повседневной и профессиональной деятельности вне естественно-научной области, навыков здорового и безопасного для человека и окружающей его среды образа жизни, развития критического мышления.</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В соответствии с ФГОС СОО предмет «Естествознание» может изучаться только на базовом уровне. Данная </w:t>
      </w:r>
      <w:r w:rsidR="00E025FB">
        <w:rPr>
          <w:rFonts w:ascii="Times New Roman" w:hAnsi="Times New Roman"/>
          <w:sz w:val="24"/>
          <w:szCs w:val="24"/>
        </w:rPr>
        <w:t>Программа</w:t>
      </w:r>
      <w:r>
        <w:rPr>
          <w:rFonts w:ascii="Times New Roman" w:hAnsi="Times New Roman"/>
          <w:sz w:val="24"/>
          <w:szCs w:val="24"/>
        </w:rPr>
        <w:t xml:space="preserve"> предусматривает возможность перехода на углубленное изучение предметов естественно-научного цикла в случае профессионального самоопределения обучающегося.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Успешное достижение результатов может быть достигнуто при включении в модули содержания предмета «Естествознание» актуального фактического материала, отражающего региональную принадлежность; при оптимальном сочетании образовательных технологий, направленных на формирование активной позиции обучающихся и содержащих большую долю практической деятельности. Для достижения результатов из блока «Выпускник получит возможность научиться» рекомендуется выполнение индивидуальных или групповых проектных и исследовательских работ в дополнение к практическим занятиям в ходе освоения курса.</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В  программе предмета «Естествознание» содержится  перечень учебных, практических, проектных и исследовательских работ. При составлении рабочей программы авторы могут адаптировать этот перечень, учитывая материально-техническую базу и интересы обучающихся конкретной образовательной организации.</w:t>
      </w: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Техника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Взаимосвязь между наукой и технологиями</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История изучения природы. Прогресс в естественных науках и его вклад в развитие цивилизации. Методы научного познания и их составляющие: наблюдение, измерение, эксперимент, моделирование, гипотеза, вывод, построение теории. Фундаментальные понятия естествознания. Естественно-научная картина мира. Примеры систематизации и наглядного представления научного знания: пространственно-временные характеристики (наномир и микромир, макромир, мегамир), периодический закон. Роль научных достижений в создании новых технологий. </w:t>
      </w:r>
      <w:r>
        <w:rPr>
          <w:rFonts w:ascii="Times New Roman" w:hAnsi="Times New Roman"/>
          <w:i/>
          <w:sz w:val="24"/>
          <w:szCs w:val="24"/>
        </w:rPr>
        <w:t>Эволюция технологий.</w:t>
      </w: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Энергетика и энергосбережение</w:t>
      </w:r>
    </w:p>
    <w:p w:rsidR="00B86D38" w:rsidRDefault="00B86D38" w:rsidP="00A07BFE">
      <w:pPr>
        <w:pStyle w:val="a5"/>
        <w:ind w:firstLine="708"/>
        <w:jc w:val="both"/>
        <w:rPr>
          <w:rFonts w:ascii="Times New Roman" w:hAnsi="Times New Roman"/>
          <w:i/>
          <w:sz w:val="24"/>
          <w:szCs w:val="24"/>
        </w:rPr>
      </w:pPr>
      <w:r>
        <w:rPr>
          <w:rFonts w:ascii="Times New Roman" w:hAnsi="Times New Roman"/>
          <w:sz w:val="24"/>
          <w:szCs w:val="24"/>
        </w:rPr>
        <w:t xml:space="preserve">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 Тепловые и гидроэлектростанции. Ядерная энергетика и перспективы ее использования. Энергопотребление и энергоэффективность. Экологические проблемы энергетической отрасли. Альтернативная энергетика. Рациональное использование энергии и </w:t>
      </w:r>
      <w:r>
        <w:rPr>
          <w:rFonts w:ascii="Times New Roman" w:hAnsi="Times New Roman"/>
          <w:sz w:val="24"/>
          <w:szCs w:val="24"/>
        </w:rPr>
        <w:lastRenderedPageBreak/>
        <w:t xml:space="preserve">энергосбережение. </w:t>
      </w:r>
      <w:r>
        <w:rPr>
          <w:rFonts w:ascii="Times New Roman" w:hAnsi="Times New Roman"/>
          <w:i/>
          <w:sz w:val="24"/>
          <w:szCs w:val="24"/>
        </w:rPr>
        <w:t>Энергетическая безопасность. Транснациональные проекты в области энергетики.</w:t>
      </w: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Нанотехнологии и их приложение</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Наночастицы в живой и неживой природе: размеры, типы структуры, функциональная значимость. Особенности физических и химических свойств наночастиц. Самоорганизация. </w:t>
      </w:r>
      <w:r>
        <w:rPr>
          <w:rFonts w:ascii="Times New Roman" w:hAnsi="Times New Roman"/>
          <w:i/>
          <w:sz w:val="24"/>
          <w:szCs w:val="24"/>
        </w:rPr>
        <w:t>Методы получения наночастиц</w:t>
      </w:r>
      <w:r>
        <w:rPr>
          <w:rFonts w:ascii="Times New Roman" w:hAnsi="Times New Roman"/>
          <w:sz w:val="24"/>
          <w:szCs w:val="24"/>
        </w:rPr>
        <w:t xml:space="preserve">. Методы изучения наноматериалов. </w:t>
      </w:r>
      <w:r>
        <w:rPr>
          <w:rFonts w:ascii="Times New Roman" w:hAnsi="Times New Roman"/>
          <w:i/>
          <w:sz w:val="24"/>
          <w:szCs w:val="24"/>
        </w:rPr>
        <w:t>Конструирование наноматериалов.</w:t>
      </w:r>
      <w:r>
        <w:rPr>
          <w:rFonts w:ascii="Times New Roman" w:hAnsi="Times New Roman"/>
          <w:sz w:val="24"/>
          <w:szCs w:val="24"/>
        </w:rPr>
        <w:t xml:space="preserve"> Новые технологии, строящиеся на использовании наночастиц и материалов, получаемых из них. Влияние нанотехнологий на развитие техники. Экологический аспект нанотехнологий.</w:t>
      </w: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Освоение космоса и его роль в жизни человечества</w:t>
      </w:r>
    </w:p>
    <w:p w:rsidR="00B86D38" w:rsidRDefault="00B86D38" w:rsidP="00A07BFE">
      <w:pPr>
        <w:pStyle w:val="a5"/>
        <w:ind w:firstLine="708"/>
        <w:jc w:val="both"/>
        <w:rPr>
          <w:rFonts w:ascii="Times New Roman" w:hAnsi="Times New Roman"/>
          <w:i/>
          <w:sz w:val="24"/>
          <w:szCs w:val="24"/>
        </w:rPr>
      </w:pPr>
      <w:r>
        <w:rPr>
          <w:rFonts w:ascii="Times New Roman" w:hAnsi="Times New Roman"/>
          <w:sz w:val="24"/>
          <w:szCs w:val="24"/>
        </w:rPr>
        <w:t xml:space="preserve">Вселенная: теория возникновения, структура, состав, эволюция. 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 </w:t>
      </w:r>
      <w:r>
        <w:rPr>
          <w:rFonts w:ascii="Times New Roman" w:hAnsi="Times New Roman"/>
          <w:i/>
          <w:sz w:val="24"/>
          <w:szCs w:val="24"/>
        </w:rPr>
        <w:t>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 </w:t>
      </w: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Наука об окружающей среде</w:t>
      </w:r>
    </w:p>
    <w:p w:rsidR="00B86D38" w:rsidRPr="00A07BFE" w:rsidRDefault="00B86D38" w:rsidP="00A07BFE">
      <w:pPr>
        <w:pStyle w:val="a5"/>
        <w:jc w:val="both"/>
        <w:rPr>
          <w:rFonts w:ascii="Times New Roman" w:hAnsi="Times New Roman"/>
          <w:b/>
          <w:i/>
          <w:sz w:val="24"/>
          <w:szCs w:val="24"/>
        </w:rPr>
      </w:pPr>
      <w:r w:rsidRPr="00A07BFE">
        <w:rPr>
          <w:rFonts w:ascii="Times New Roman" w:hAnsi="Times New Roman"/>
          <w:b/>
          <w:i/>
          <w:sz w:val="24"/>
          <w:szCs w:val="24"/>
        </w:rPr>
        <w:t>Экологические проблемы современности</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Биосфера: этапы формирования и сценарии развития. Актуальные экологические проблемы: глобальные, региональные, локальные, их причины и следствия. Методы изучения состояния окружающей среды. Изменения окружающей среды, как стимул для развития научных исследований и технологий. Естественно-научные подходы к решению экологических проблем, природосберегающие технологии. </w:t>
      </w:r>
      <w:r>
        <w:rPr>
          <w:rFonts w:ascii="Times New Roman" w:hAnsi="Times New Roman"/>
          <w:i/>
          <w:sz w:val="24"/>
          <w:szCs w:val="24"/>
        </w:rPr>
        <w:t>Международные и российские программы решения экологических проблем и их эффективность.</w:t>
      </w:r>
    </w:p>
    <w:p w:rsidR="00B86D38" w:rsidRDefault="00B86D38" w:rsidP="00A07BFE">
      <w:pPr>
        <w:pStyle w:val="a5"/>
        <w:jc w:val="both"/>
        <w:rPr>
          <w:rFonts w:ascii="Times New Roman" w:hAnsi="Times New Roman"/>
          <w:sz w:val="24"/>
          <w:szCs w:val="24"/>
        </w:rPr>
      </w:pPr>
      <w:r>
        <w:rPr>
          <w:rFonts w:ascii="Times New Roman" w:hAnsi="Times New Roman"/>
          <w:sz w:val="24"/>
          <w:szCs w:val="24"/>
        </w:rPr>
        <w:t>Взаимосвязь состояния окружающей среды и здоровья человека</w:t>
      </w:r>
    </w:p>
    <w:p w:rsidR="00B86D38" w:rsidRDefault="00B86D38" w:rsidP="00A07BFE">
      <w:pPr>
        <w:pStyle w:val="a5"/>
        <w:ind w:firstLine="708"/>
        <w:jc w:val="both"/>
        <w:rPr>
          <w:rFonts w:ascii="Times New Roman" w:hAnsi="Times New Roman"/>
          <w:i/>
          <w:sz w:val="24"/>
          <w:szCs w:val="24"/>
        </w:rPr>
      </w:pPr>
      <w:r>
        <w:rPr>
          <w:rFonts w:ascii="Times New Roman" w:hAnsi="Times New Roman"/>
          <w:sz w:val="24"/>
          <w:szCs w:val="24"/>
        </w:rPr>
        <w:t xml:space="preserve">Деградация окружающей среды. Программы мониторинга качества окружающей среды. Загрязнение воздушной, водной среды, почвы, причины и следствия. Шумовое загрязнение. Электромагнитное воздействие. ПДК. Устойчивость организма и среды к стрессовым воздействиям. Заболевания, связанные со снижением качества окружающей среды. Индивидуальные особенности организма при воздействии факторов окружающей среды. Современные технологии сокращения негативного воздействия факторов окружающей среды. </w:t>
      </w:r>
      <w:r>
        <w:rPr>
          <w:rFonts w:ascii="Times New Roman" w:hAnsi="Times New Roman"/>
          <w:i/>
          <w:sz w:val="24"/>
          <w:szCs w:val="24"/>
        </w:rPr>
        <w:t>Научные основы проектирования здоровой среды обитания.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Современные методы поддержания устойчивости биогеоценозов и искусственных экосистем</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Биогеоценоз, структура и основы функционирования. Биогеохимические потоки. Круговороты вещества. </w:t>
      </w:r>
      <w:r>
        <w:rPr>
          <w:rFonts w:ascii="Times New Roman" w:hAnsi="Times New Roman"/>
          <w:i/>
          <w:sz w:val="24"/>
          <w:szCs w:val="24"/>
        </w:rPr>
        <w:t>Принципы устойчивости биогеоценозов</w:t>
      </w:r>
      <w:r>
        <w:rPr>
          <w:rFonts w:ascii="Times New Roman" w:hAnsi="Times New Roman"/>
          <w:sz w:val="24"/>
          <w:szCs w:val="24"/>
        </w:rPr>
        <w:t xml:space="preserve">. 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w:t>
      </w:r>
      <w:r>
        <w:rPr>
          <w:rFonts w:ascii="Times New Roman" w:hAnsi="Times New Roman"/>
          <w:i/>
          <w:sz w:val="24"/>
          <w:szCs w:val="24"/>
        </w:rPr>
        <w:t>Кластерный подход как способ восстановления биогеохимических потоков в искусственных экосистемах.</w:t>
      </w:r>
      <w:r>
        <w:rPr>
          <w:rFonts w:ascii="Times New Roman" w:hAnsi="Times New Roman"/>
          <w:sz w:val="24"/>
          <w:szCs w:val="24"/>
        </w:rPr>
        <w:t xml:space="preserve"> Антибиотики, пестициды, стимуляторы роста, удобрения и их природные аналоги. Проблема устойчивости городских экосистем.</w:t>
      </w:r>
    </w:p>
    <w:p w:rsidR="00B86D38" w:rsidRPr="00A07BFE" w:rsidRDefault="00B86D38" w:rsidP="00B86D38">
      <w:pPr>
        <w:pStyle w:val="a5"/>
        <w:jc w:val="both"/>
        <w:rPr>
          <w:rFonts w:ascii="Times New Roman" w:hAnsi="Times New Roman"/>
          <w:b/>
          <w:i/>
          <w:sz w:val="24"/>
          <w:szCs w:val="24"/>
        </w:rPr>
      </w:pPr>
      <w:r w:rsidRPr="00A07BFE">
        <w:rPr>
          <w:rFonts w:ascii="Times New Roman" w:hAnsi="Times New Roman"/>
          <w:b/>
          <w:i/>
          <w:sz w:val="24"/>
          <w:szCs w:val="24"/>
        </w:rPr>
        <w:t>Проблемы отходов и загрязнения окружающей среды</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Проблема увеличения количества отходов. Бытовые, коммунальные, промышленные отходы. Современные технологии сбора, хранения, переработки и утилизации отходов. Подходы к сокращению отходов, безотходные технологии. Источники загрязнения окружающей среды. Перспективные технологии ликвидации последствий загрязнения окружающей среды. Рекультивация почвы и водных ресурсов. Системы водоочистки. </w:t>
      </w:r>
      <w:r>
        <w:rPr>
          <w:rFonts w:ascii="Times New Roman" w:hAnsi="Times New Roman"/>
          <w:i/>
          <w:sz w:val="24"/>
          <w:szCs w:val="24"/>
        </w:rPr>
        <w:t>Международные программы по обращению с отходами и сокращению воздействия на окружающую среду, их эффективность.</w:t>
      </w:r>
    </w:p>
    <w:p w:rsidR="00B86D38" w:rsidRDefault="00B86D38" w:rsidP="00B86D38">
      <w:pPr>
        <w:pStyle w:val="a5"/>
        <w:jc w:val="both"/>
        <w:rPr>
          <w:rFonts w:ascii="Times New Roman" w:hAnsi="Times New Roman"/>
          <w:sz w:val="24"/>
          <w:szCs w:val="24"/>
        </w:rPr>
      </w:pP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Здоровье</w:t>
      </w:r>
    </w:p>
    <w:p w:rsidR="00B86D38" w:rsidRPr="00A07BFE" w:rsidRDefault="00B86D38" w:rsidP="00B86D38">
      <w:pPr>
        <w:pStyle w:val="a5"/>
        <w:jc w:val="both"/>
        <w:rPr>
          <w:rFonts w:ascii="Times New Roman" w:hAnsi="Times New Roman"/>
          <w:b/>
          <w:i/>
          <w:sz w:val="24"/>
          <w:szCs w:val="24"/>
        </w:rPr>
      </w:pPr>
      <w:r w:rsidRPr="00A07BFE">
        <w:rPr>
          <w:rFonts w:ascii="Times New Roman" w:hAnsi="Times New Roman"/>
          <w:b/>
          <w:i/>
          <w:sz w:val="24"/>
          <w:szCs w:val="24"/>
        </w:rPr>
        <w:lastRenderedPageBreak/>
        <w:t>Современные медицинские технологии</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Возможности и перспективы методов профилактики, терапии и восстановления организма. </w:t>
      </w:r>
      <w:r>
        <w:rPr>
          <w:rFonts w:ascii="Times New Roman" w:hAnsi="Times New Roman"/>
          <w:i/>
          <w:sz w:val="24"/>
          <w:szCs w:val="24"/>
        </w:rPr>
        <w:t>Подходы к повышению эффективности системы здравоохранения</w:t>
      </w:r>
      <w:r>
        <w:rPr>
          <w:rFonts w:ascii="Times New Roman" w:hAnsi="Times New Roman"/>
          <w:sz w:val="24"/>
          <w:szCs w:val="24"/>
        </w:rPr>
        <w:t>.</w:t>
      </w:r>
    </w:p>
    <w:p w:rsidR="00B86D38" w:rsidRPr="00A07BFE" w:rsidRDefault="00B86D38" w:rsidP="00B86D38">
      <w:pPr>
        <w:pStyle w:val="a5"/>
        <w:jc w:val="both"/>
        <w:rPr>
          <w:rFonts w:ascii="Times New Roman" w:hAnsi="Times New Roman"/>
          <w:b/>
          <w:i/>
          <w:sz w:val="24"/>
          <w:szCs w:val="24"/>
        </w:rPr>
      </w:pPr>
      <w:r w:rsidRPr="00A07BFE">
        <w:rPr>
          <w:rFonts w:ascii="Times New Roman" w:hAnsi="Times New Roman"/>
          <w:b/>
          <w:i/>
          <w:sz w:val="24"/>
          <w:szCs w:val="24"/>
        </w:rPr>
        <w:t>Инфекционные заболевания и их профилактика</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w:t>
      </w:r>
      <w:r>
        <w:rPr>
          <w:rFonts w:ascii="Times New Roman" w:hAnsi="Times New Roman"/>
          <w:i/>
          <w:sz w:val="24"/>
          <w:szCs w:val="24"/>
        </w:rPr>
        <w:t>Международные программы по борьбе с инфекционными заболеваниями.</w:t>
      </w:r>
    </w:p>
    <w:p w:rsidR="00B86D38" w:rsidRPr="00A07BFE" w:rsidRDefault="00B86D38" w:rsidP="00B86D38">
      <w:pPr>
        <w:pStyle w:val="a5"/>
        <w:jc w:val="both"/>
        <w:rPr>
          <w:rFonts w:ascii="Times New Roman" w:hAnsi="Times New Roman"/>
          <w:b/>
          <w:i/>
          <w:sz w:val="24"/>
          <w:szCs w:val="24"/>
        </w:rPr>
      </w:pPr>
      <w:r w:rsidRPr="00A07BFE">
        <w:rPr>
          <w:rFonts w:ascii="Times New Roman" w:hAnsi="Times New Roman"/>
          <w:b/>
          <w:i/>
          <w:sz w:val="24"/>
          <w:szCs w:val="24"/>
        </w:rPr>
        <w:t>Наука о правильном питании</w:t>
      </w:r>
    </w:p>
    <w:p w:rsidR="00B86D38" w:rsidRDefault="00B86D38" w:rsidP="00A07BFE">
      <w:pPr>
        <w:pStyle w:val="a5"/>
        <w:ind w:firstLine="708"/>
        <w:jc w:val="both"/>
        <w:rPr>
          <w:rFonts w:ascii="Times New Roman" w:hAnsi="Times New Roman"/>
          <w:sz w:val="24"/>
          <w:szCs w:val="24"/>
        </w:rPr>
      </w:pPr>
      <w:r>
        <w:rPr>
          <w:rFonts w:ascii="Times New Roman" w:hAnsi="Times New Roman"/>
          <w:i/>
          <w:sz w:val="24"/>
          <w:szCs w:val="24"/>
        </w:rPr>
        <w:t>Метаболизм, как обмен веществом и энергией на уровне организма</w:t>
      </w:r>
      <w:r>
        <w:rPr>
          <w:rFonts w:ascii="Times New Roman" w:hAnsi="Times New Roman"/>
          <w:sz w:val="24"/>
          <w:szCs w:val="24"/>
        </w:rPr>
        <w:t>.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сбалансированного питания для поддержания здоровья. Пищевые добавки: полезные свойства и побочные эффекты их использования. Диеты и особенности их применения.</w:t>
      </w:r>
    </w:p>
    <w:p w:rsidR="00B86D38" w:rsidRPr="00A07BFE" w:rsidRDefault="00B86D38" w:rsidP="00B86D38">
      <w:pPr>
        <w:pStyle w:val="a5"/>
        <w:jc w:val="both"/>
        <w:rPr>
          <w:rFonts w:ascii="Times New Roman" w:hAnsi="Times New Roman"/>
          <w:b/>
          <w:i/>
          <w:sz w:val="24"/>
          <w:szCs w:val="24"/>
        </w:rPr>
      </w:pPr>
      <w:r w:rsidRPr="00A07BFE">
        <w:rPr>
          <w:rFonts w:ascii="Times New Roman" w:hAnsi="Times New Roman"/>
          <w:b/>
          <w:i/>
          <w:sz w:val="24"/>
          <w:szCs w:val="24"/>
        </w:rPr>
        <w:t>Основы биотехнологии</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Традиционная биотехнология: производство продуктов питания, переработка отходов. Молекулярная биотехнология. Структура и функция нуклеиновых кислот. </w:t>
      </w:r>
      <w:r>
        <w:rPr>
          <w:rFonts w:ascii="Times New Roman" w:hAnsi="Times New Roman"/>
          <w:i/>
          <w:sz w:val="24"/>
          <w:szCs w:val="24"/>
        </w:rPr>
        <w:t>Синтез белка.</w:t>
      </w:r>
      <w:r>
        <w:rPr>
          <w:rFonts w:ascii="Times New Roman" w:hAnsi="Times New Roman"/>
          <w:sz w:val="24"/>
          <w:szCs w:val="24"/>
        </w:rPr>
        <w:t xml:space="preserve"> Клеточная инженерия. Генная терапия. Применение биотехнологии в здравоохранении, сельском хозяйстве и охране окружающей среды. </w:t>
      </w:r>
      <w:r>
        <w:rPr>
          <w:rFonts w:ascii="Times New Roman" w:hAnsi="Times New Roman"/>
          <w:i/>
          <w:sz w:val="24"/>
          <w:szCs w:val="24"/>
        </w:rPr>
        <w:t>Мировой рынок биотехнологий. Перспективы развития российского сегмента.</w:t>
      </w:r>
    </w:p>
    <w:p w:rsidR="00B86D38" w:rsidRDefault="00B86D38" w:rsidP="00B86D38">
      <w:pPr>
        <w:pStyle w:val="a5"/>
        <w:jc w:val="both"/>
        <w:rPr>
          <w:rFonts w:ascii="Times New Roman" w:hAnsi="Times New Roman"/>
          <w:sz w:val="24"/>
          <w:szCs w:val="24"/>
        </w:rPr>
      </w:pP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 xml:space="preserve"> перечень учебных, практических, проектных и исследовательских работ</w:t>
      </w:r>
    </w:p>
    <w:p w:rsidR="00B86D38" w:rsidRPr="00A07BFE" w:rsidRDefault="00B86D38" w:rsidP="00B86D38">
      <w:pPr>
        <w:pStyle w:val="a5"/>
        <w:jc w:val="both"/>
        <w:rPr>
          <w:rFonts w:ascii="Times New Roman" w:hAnsi="Times New Roman"/>
          <w:sz w:val="24"/>
          <w:szCs w:val="24"/>
        </w:rPr>
      </w:pPr>
      <w:r w:rsidRPr="00A07BFE">
        <w:rPr>
          <w:rFonts w:ascii="Times New Roman" w:hAnsi="Times New Roman"/>
          <w:sz w:val="24"/>
          <w:szCs w:val="24"/>
        </w:rPr>
        <w:t>Техника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Взаимосвязь между наукой и технологиями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Техника проведения измерений и представление результатов.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Построение пространственных моделей неорганических и органических соединений в сопоставлении с их свойствами.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влияния химических препаратов или электромагнитного излучения на митоз в клетках проростков растений с помощью микропрепаратов.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Извлечение и анализ информации из маркировок промышленных и продовольственных товаров.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правил техники безопасности при использовании различных средств бытовой химии.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Энергетика и энергосбережение</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Расчет энергопотребления семьи, школы.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Сборка гальванического элемента и испытание его действия.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суточных колебаний напряжения в сетях электроснабжения.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Получение электроэнергии из альтернативных источников.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энергопотребления приборов разного поколения.</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Нанотехнологии и их приложения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Моделирование спектроскопа на основе компакт-диска.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Измерение размера молекулы жирной кислоты по площади пятна ее мономолекулярного слоя на поверхности воды.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Получение графена и изучение его физических свойств.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lastRenderedPageBreak/>
        <w:t>Получение наночастиц «зеленым» способом, детектирование наночастиц.</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Влияние наночастиц на живые организмы (дыхание дрожжей, рост бактерий на чашке Петри, прорастание семян).</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Освоение космоса и его роль в жизни человечества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звездного неба невооруженным глазом и с помощью телескопа.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Использование спутниковых систем при проектировании экологических троп.</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Интерпретация спутниковых снимков для мониторинга пожароопасности лесных массивов.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Анализ динамики процессов эрозии почв; изучение тенденций роста урбаносистем с помощью методов дистанционного зондирования.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Проектирование биотрансформационных модулей для замкнутых систем (утилизация отходов, получение энергии, генерация кислорода).</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Наука об окружающей среде</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Экологические проблемы современности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содержания хлорид-ионов в пробах снега.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Анализ проб питьевой и водопроводной воды, а также воды из природных источников.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Определение растворенного кислорода в воде по методу Винклера.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влияния противогололедных реагентов, кислотности среды на рост растений.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поведения простейших под микроскопом в зависимости от химического состава водной среды.</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Взаимосвязь состояния окружающей среды и здоровья человека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Проектирование растительных сообществ для повышения качества территории.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Электромагнитное излучение при работе бытовых приборов, сравнение его с излучением вблизи ЛЭП.</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Измерение естественного радиационного фона бытовым дозиметром.</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Оценка опасности радиоактивных излучений (с использованием различных информационных ресурсов).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Оценка эффективности средств для снижения воздействия негативного влияния факторов среды.</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Современные методы поддержания устойчивости агроценозов и лесных массивов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Оценка эффективности препаратов, стимулирующих рост растений.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влияния микробных препаратов на рост растений.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фильтрационных потенциалов разных типов почв.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Разработка оптимальных гидропонных смесей для вертикального озеленения.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Проектирование парковых территорий, газонов, лесополос с точки зрения устойчивости.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взаимосвязей в искусственной экосистеме — аквариуме и составление цепей питания.</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Проблема переработки отходов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материалов с точки зрения биоразлагаемости.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скорости переработки разных типов органических отходов в ходе вермикомпостирования.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Разработка проекта раздельного сбора мусора.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Разработка информационного материала, обосновывающего природосообразное потребление.</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Здоровье</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Современные медицинские технологии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lastRenderedPageBreak/>
        <w:t>Влияние физической нагрузки на физиологические показатели состояния организма человека (пульс, систолическое и диастолическое давление), изучение скорости восстановления физиологических показателей после физических нагрузок.</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Изменение жизненной емкости легких в зависимости от возраста, от тренированности организма.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Сравнительный анализ проявления патологии на основе образцов рентгеновских снимков.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эффективности действия антибиотиков на бактериальные культуры; поиск различий в выраженности действия оригинальных препаратов и дженериков.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Извлечение информации из инструкций по применению лекарств.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Интерпретация результатов общего анализа крови и мочи.</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Инфекционные заболевания и их профилактика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состава микроорганизмов в воздухе помещений образовательной организации.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Влияние растительных экстрактов на рост микроорганизмов.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Влияние режимов СВЧ-обработки на сохранение жизнеспособности микроорганизмов.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Влияние различных концентраций поверхностно-активных веществ на жизнеспособность микроорганизмов.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эффективности бактерицидных препаратов в различных концентрациях.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Социологическое исследование использования населением мер профилактики инфекций.</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Наука о правильном питании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пропорциональности собственного рациона питания, проверка соответствия массы тела возрастной норме.</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Социологическое исследование питательных привычек в зависимости от пола, возраста, социального окружения.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Разработка сбалансированного меню для разных групп населения.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энергетического потенциала разных продуктов, соотнесение информации с надписями на товаре.</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содержания витаминов в продуктах питания.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содержания нитратов в продуктах питания.</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Основы биотехнологии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кисломолочной продукции на предмет содержания молочнокислых бактерий, составление заквасок.</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Влияние температуры на скорость заквашивания молока.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пероксидазной активности в различных образцах растительных тканей.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влияния температуры на процесс сбраживания сахаров дрожжами.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Влияние препаратов гуминовых кислот на рост растений.</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bookmarkStart w:id="107" w:name="_Toc435412718"/>
      <w:bookmarkStart w:id="108" w:name="_Toc453968193"/>
      <w:r>
        <w:rPr>
          <w:rFonts w:ascii="Times New Roman" w:hAnsi="Times New Roman"/>
          <w:b/>
          <w:sz w:val="24"/>
          <w:szCs w:val="24"/>
        </w:rPr>
        <w:t>Физическая культура</w:t>
      </w:r>
      <w:bookmarkEnd w:id="107"/>
      <w:bookmarkEnd w:id="108"/>
    </w:p>
    <w:p w:rsidR="00080200" w:rsidRDefault="00E025FB" w:rsidP="00080200">
      <w:pPr>
        <w:pStyle w:val="a5"/>
        <w:ind w:firstLine="708"/>
        <w:jc w:val="both"/>
        <w:rPr>
          <w:rFonts w:ascii="Times New Roman" w:hAnsi="Times New Roman"/>
          <w:sz w:val="24"/>
          <w:szCs w:val="24"/>
        </w:rPr>
      </w:pPr>
      <w:r>
        <w:rPr>
          <w:rFonts w:ascii="Times New Roman" w:hAnsi="Times New Roman"/>
          <w:sz w:val="24"/>
          <w:szCs w:val="24"/>
        </w:rPr>
        <w:t>Программа</w:t>
      </w:r>
      <w:r w:rsidR="00080200">
        <w:rPr>
          <w:rFonts w:ascii="Times New Roman" w:hAnsi="Times New Roman"/>
          <w:sz w:val="24"/>
          <w:szCs w:val="24"/>
        </w:rPr>
        <w:t xml:space="preserve">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080200" w:rsidRDefault="00E025FB" w:rsidP="00080200">
      <w:pPr>
        <w:pStyle w:val="a5"/>
        <w:ind w:firstLine="708"/>
        <w:jc w:val="both"/>
        <w:rPr>
          <w:rFonts w:ascii="Times New Roman" w:hAnsi="Times New Roman"/>
          <w:sz w:val="24"/>
          <w:szCs w:val="24"/>
        </w:rPr>
      </w:pPr>
      <w:r>
        <w:rPr>
          <w:rFonts w:ascii="Times New Roman" w:hAnsi="Times New Roman"/>
          <w:sz w:val="24"/>
          <w:szCs w:val="24"/>
        </w:rPr>
        <w:t>Программа</w:t>
      </w:r>
      <w:r w:rsidR="00080200">
        <w:rPr>
          <w:rFonts w:ascii="Times New Roman" w:hAnsi="Times New Roman"/>
          <w:sz w:val="24"/>
          <w:szCs w:val="24"/>
        </w:rPr>
        <w:t xml:space="preserve">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w:t>
      </w:r>
      <w:r>
        <w:rPr>
          <w:rFonts w:ascii="Times New Roman" w:hAnsi="Times New Roman"/>
          <w:sz w:val="24"/>
          <w:szCs w:val="24"/>
        </w:rPr>
        <w:t>Программа</w:t>
      </w:r>
      <w:r w:rsidR="00080200">
        <w:rPr>
          <w:rFonts w:ascii="Times New Roman" w:hAnsi="Times New Roman"/>
          <w:sz w:val="24"/>
          <w:szCs w:val="24"/>
        </w:rPr>
        <w:t xml:space="preserve">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lastRenderedPageBreak/>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 xml:space="preserve">Базовый </w:t>
      </w:r>
      <w:r>
        <w:rPr>
          <w:rFonts w:ascii="Times New Roman" w:hAnsi="Times New Roman"/>
          <w:b/>
          <w:bCs/>
          <w:color w:val="000000"/>
          <w:sz w:val="24"/>
          <w:szCs w:val="24"/>
        </w:rPr>
        <w:t>уровень</w:t>
      </w:r>
    </w:p>
    <w:p w:rsidR="00080200" w:rsidRDefault="00080200" w:rsidP="00080200">
      <w:pPr>
        <w:pStyle w:val="a5"/>
        <w:jc w:val="both"/>
        <w:rPr>
          <w:rFonts w:ascii="Times New Roman" w:hAnsi="Times New Roman"/>
          <w:b/>
          <w:sz w:val="24"/>
          <w:szCs w:val="24"/>
        </w:rPr>
      </w:pPr>
      <w:r>
        <w:rPr>
          <w:rFonts w:ascii="Times New Roman" w:hAnsi="Times New Roman"/>
          <w:b/>
          <w:bCs/>
          <w:color w:val="000000"/>
          <w:sz w:val="24"/>
          <w:szCs w:val="24"/>
        </w:rPr>
        <w:t>Физическая культура и здоровый образ жизни</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rFonts w:ascii="Times New Roman" w:hAnsi="Times New Roman"/>
          <w:i/>
          <w:iCs/>
          <w:color w:val="000000"/>
          <w:sz w:val="24"/>
          <w:szCs w:val="24"/>
        </w:rPr>
        <w:t>судейство.</w:t>
      </w:r>
    </w:p>
    <w:p w:rsidR="00080200" w:rsidRDefault="00080200" w:rsidP="00080200">
      <w:pPr>
        <w:pStyle w:val="a5"/>
        <w:jc w:val="both"/>
        <w:rPr>
          <w:rFonts w:ascii="Times New Roman" w:hAnsi="Times New Roman"/>
          <w:sz w:val="24"/>
          <w:szCs w:val="24"/>
        </w:rPr>
      </w:pPr>
      <w:r>
        <w:rPr>
          <w:rFonts w:ascii="Times New Roman" w:hAnsi="Times New Roman"/>
          <w:color w:val="000000"/>
          <w:sz w:val="24"/>
          <w:szCs w:val="24"/>
        </w:rPr>
        <w:t>Формы организации занятий физической культурой.</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Современное состояние физической культуры и спорта в России.</w:t>
      </w:r>
    </w:p>
    <w:p w:rsidR="00080200" w:rsidRDefault="00080200" w:rsidP="00080200">
      <w:pPr>
        <w:pStyle w:val="a5"/>
        <w:jc w:val="both"/>
        <w:rPr>
          <w:rFonts w:ascii="Times New Roman" w:hAnsi="Times New Roman"/>
          <w:sz w:val="24"/>
          <w:szCs w:val="24"/>
        </w:rPr>
      </w:pPr>
      <w:r>
        <w:rPr>
          <w:rFonts w:ascii="Times New Roman" w:hAnsi="Times New Roman"/>
          <w:i/>
          <w:iCs/>
          <w:color w:val="000000"/>
          <w:sz w:val="24"/>
          <w:szCs w:val="24"/>
        </w:rPr>
        <w:t>Основы законодательства Российской Федерации в области физической культуры, спорта, туризма, охраны здоровья.</w:t>
      </w:r>
    </w:p>
    <w:p w:rsidR="00080200" w:rsidRDefault="00080200" w:rsidP="00080200">
      <w:pPr>
        <w:pStyle w:val="a5"/>
        <w:jc w:val="both"/>
        <w:rPr>
          <w:rFonts w:ascii="Times New Roman" w:hAnsi="Times New Roman"/>
          <w:b/>
          <w:bCs/>
          <w:color w:val="000000"/>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bCs/>
          <w:color w:val="000000"/>
          <w:sz w:val="24"/>
          <w:szCs w:val="24"/>
        </w:rPr>
        <w:t>Физкультурно-оздоровительная деятельность</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Оздоровительные системы физического воспитания.</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080200" w:rsidRDefault="00080200" w:rsidP="00080200">
      <w:pPr>
        <w:pStyle w:val="a5"/>
        <w:jc w:val="both"/>
        <w:rPr>
          <w:rFonts w:ascii="Times New Roman" w:hAnsi="Times New Roman"/>
          <w:bCs/>
          <w:color w:val="000000"/>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bCs/>
          <w:color w:val="000000"/>
          <w:sz w:val="24"/>
          <w:szCs w:val="24"/>
        </w:rPr>
        <w:t>Физическое совершенствование</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Pr>
          <w:rFonts w:ascii="Times New Roman" w:hAnsi="Times New Roman"/>
          <w:i/>
          <w:iCs/>
          <w:color w:val="000000"/>
          <w:sz w:val="24"/>
          <w:szCs w:val="24"/>
        </w:rPr>
        <w:t>техническая и тактическая подготовка в национальных видах спорта.</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Спортивные единоборства: технико-тактические действия самообороны; приемы страховки и самостраховки</w:t>
      </w:r>
      <w:r>
        <w:rPr>
          <w:rFonts w:ascii="Times New Roman" w:hAnsi="Times New Roman"/>
          <w:i/>
          <w:iCs/>
          <w:color w:val="000000"/>
          <w:sz w:val="24"/>
          <w:szCs w:val="24"/>
        </w:rPr>
        <w:t>.</w:t>
      </w:r>
    </w:p>
    <w:p w:rsidR="00080200" w:rsidRPr="00DB0473" w:rsidRDefault="00080200" w:rsidP="00DB0473">
      <w:pPr>
        <w:pStyle w:val="a5"/>
        <w:ind w:firstLine="708"/>
        <w:jc w:val="both"/>
        <w:rPr>
          <w:rFonts w:ascii="Times New Roman" w:hAnsi="Times New Roman"/>
          <w:i/>
          <w:iCs/>
          <w:color w:val="000000"/>
          <w:sz w:val="24"/>
          <w:szCs w:val="24"/>
        </w:rPr>
      </w:pPr>
      <w:r>
        <w:rPr>
          <w:rFonts w:ascii="Times New Roman" w:hAnsi="Times New Roman"/>
          <w:color w:val="000000"/>
          <w:sz w:val="24"/>
          <w:szCs w:val="24"/>
        </w:rPr>
        <w:t xml:space="preserve">Прикладная физическая подготовка: полосы препятствий; </w:t>
      </w:r>
      <w:r>
        <w:rPr>
          <w:rFonts w:ascii="Times New Roman" w:hAnsi="Times New Roman"/>
          <w:i/>
          <w:iCs/>
          <w:color w:val="000000"/>
          <w:sz w:val="24"/>
          <w:szCs w:val="24"/>
        </w:rPr>
        <w:t>кросс по пересеченной местности с элементами спортивного ориентирования; прикладное плавание.</w:t>
      </w:r>
      <w:bookmarkStart w:id="109" w:name="_Toc435412720"/>
      <w:r>
        <w:rPr>
          <w:rFonts w:ascii="Times New Roman" w:hAnsi="Times New Roman"/>
          <w:sz w:val="24"/>
          <w:szCs w:val="24"/>
        </w:rPr>
        <w:t>.</w:t>
      </w:r>
    </w:p>
    <w:p w:rsidR="00080200" w:rsidRDefault="00080200" w:rsidP="00080200">
      <w:pPr>
        <w:pStyle w:val="a5"/>
        <w:jc w:val="both"/>
        <w:rPr>
          <w:rFonts w:ascii="Times New Roman" w:hAnsi="Times New Roman"/>
          <w:sz w:val="24"/>
          <w:szCs w:val="24"/>
        </w:rPr>
      </w:pPr>
      <w:bookmarkStart w:id="110" w:name="_Toc453968195"/>
    </w:p>
    <w:p w:rsidR="00080200" w:rsidRDefault="00080200" w:rsidP="00080200">
      <w:pPr>
        <w:pStyle w:val="a5"/>
        <w:jc w:val="both"/>
        <w:rPr>
          <w:rFonts w:ascii="Times New Roman" w:hAnsi="Times New Roman"/>
          <w:b/>
          <w:sz w:val="24"/>
          <w:szCs w:val="24"/>
        </w:rPr>
      </w:pPr>
      <w:r>
        <w:rPr>
          <w:rFonts w:ascii="Times New Roman" w:hAnsi="Times New Roman"/>
          <w:b/>
          <w:sz w:val="24"/>
          <w:szCs w:val="24"/>
        </w:rPr>
        <w:lastRenderedPageBreak/>
        <w:t>Основы безопасности жизнедеятельности</w:t>
      </w:r>
      <w:bookmarkEnd w:id="109"/>
      <w:bookmarkEnd w:id="110"/>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080200" w:rsidRDefault="00E025FB" w:rsidP="00080200">
      <w:pPr>
        <w:pStyle w:val="a5"/>
        <w:ind w:firstLine="708"/>
        <w:jc w:val="both"/>
        <w:rPr>
          <w:rFonts w:ascii="Times New Roman" w:hAnsi="Times New Roman"/>
          <w:sz w:val="24"/>
          <w:szCs w:val="24"/>
        </w:rPr>
      </w:pPr>
      <w:r>
        <w:rPr>
          <w:rFonts w:ascii="Times New Roman" w:hAnsi="Times New Roman"/>
          <w:sz w:val="24"/>
          <w:szCs w:val="24"/>
        </w:rPr>
        <w:t>Программа</w:t>
      </w:r>
      <w:r w:rsidR="00080200">
        <w:rPr>
          <w:rFonts w:ascii="Times New Roman" w:hAnsi="Times New Roman"/>
          <w:sz w:val="24"/>
          <w:szCs w:val="24"/>
        </w:rPr>
        <w:t xml:space="preserve">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«Основы здорового образа жизни» раскрывает основы здорового образа жизни.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«Элементы начальной военной подготовки» раскрывает вопросы строевой, огневой, тактической подготовки.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«Военно-профессиональная деятельность» раскрывает вопросы военно-профессиональной деятельности гражданина.</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w:t>
      </w:r>
      <w:r>
        <w:rPr>
          <w:rFonts w:ascii="Times New Roman" w:hAnsi="Times New Roman"/>
          <w:b/>
          <w:sz w:val="24"/>
          <w:szCs w:val="24"/>
        </w:rPr>
        <w:t>Основы безопасности жизнедеятельности» как учебный предмет обеспечивает</w:t>
      </w:r>
      <w:r>
        <w:rPr>
          <w:rFonts w:ascii="Times New Roman" w:hAnsi="Times New Roman"/>
          <w:sz w:val="24"/>
          <w:szCs w:val="24"/>
        </w:rPr>
        <w:t>:</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lastRenderedPageBreak/>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t>умение действовать индивидуально и в группе в опасных и чрезвычайных ситуациях;</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t>формирование морально-психологических и физических качеств гражданина, необходимых для прохождения военной службы;</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t>воспитание патриотизма, уважения к историческому и культурному прошлому России и ее Вооруженным Силам;</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t>приобретение навыков в области гражданской обороны;</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080200" w:rsidRDefault="00E025FB" w:rsidP="00080200">
      <w:pPr>
        <w:pStyle w:val="a5"/>
        <w:ind w:firstLine="360"/>
        <w:jc w:val="both"/>
        <w:rPr>
          <w:rFonts w:ascii="Times New Roman" w:hAnsi="Times New Roman"/>
          <w:sz w:val="24"/>
          <w:szCs w:val="24"/>
        </w:rPr>
      </w:pPr>
      <w:r>
        <w:rPr>
          <w:rFonts w:ascii="Times New Roman" w:hAnsi="Times New Roman"/>
          <w:sz w:val="24"/>
          <w:szCs w:val="24"/>
        </w:rPr>
        <w:t>Программа</w:t>
      </w:r>
      <w:r w:rsidR="00080200">
        <w:rPr>
          <w:rFonts w:ascii="Times New Roman" w:hAnsi="Times New Roman"/>
          <w:sz w:val="24"/>
          <w:szCs w:val="24"/>
        </w:rPr>
        <w:t xml:space="preserve">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080200" w:rsidRDefault="00080200" w:rsidP="00080200">
      <w:pPr>
        <w:pStyle w:val="a5"/>
        <w:ind w:firstLine="360"/>
        <w:jc w:val="both"/>
        <w:rPr>
          <w:rFonts w:ascii="Times New Roman" w:hAnsi="Times New Roman"/>
          <w:sz w:val="24"/>
          <w:szCs w:val="24"/>
        </w:rPr>
      </w:pPr>
      <w:r>
        <w:rPr>
          <w:rFonts w:ascii="Times New Roman" w:hAnsi="Times New Roman"/>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Базовый уровень</w:t>
      </w: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Основы комплексной безопасности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 xml:space="preserve">Экологическая безопасность и охрана окружающей среды. </w:t>
      </w:r>
      <w:r>
        <w:rPr>
          <w:rFonts w:ascii="Times New Roman" w:hAnsi="Times New Roman"/>
          <w:i/>
          <w:sz w:val="24"/>
          <w:szCs w:val="24"/>
        </w:rPr>
        <w:t xml:space="preserve">Влияние экологической безопасности на национальную безопасность РФ. </w:t>
      </w:r>
      <w:r>
        <w:rPr>
          <w:rFonts w:ascii="Times New Roman" w:hAnsi="Times New Roman"/>
          <w:sz w:val="24"/>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 xml:space="preserve">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w:t>
      </w:r>
      <w:r>
        <w:rPr>
          <w:rFonts w:ascii="Times New Roman" w:hAnsi="Times New Roman"/>
          <w:sz w:val="24"/>
          <w:szCs w:val="24"/>
        </w:rPr>
        <w:lastRenderedPageBreak/>
        <w:t>пассажиров и водителей транспортных средств: мопедов, мотоциклов, легкового автомобиля). Предназначение и использование дорожных знаков.</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Явные и скрытые опасности современных молодежных хобби. Последствия и ответственность.</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Защита населения Российской Федерации от опасных и чрезвычайных ситуаций</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080200" w:rsidRDefault="00080200" w:rsidP="00080200">
      <w:pPr>
        <w:pStyle w:val="a5"/>
        <w:ind w:firstLine="708"/>
        <w:jc w:val="both"/>
        <w:rPr>
          <w:rFonts w:ascii="Times New Roman" w:hAnsi="Times New Roman"/>
          <w:b/>
          <w:sz w:val="24"/>
          <w:szCs w:val="24"/>
        </w:rPr>
      </w:pPr>
      <w:r>
        <w:rPr>
          <w:rFonts w:ascii="Times New Roman" w:hAnsi="Times New Roman"/>
          <w:b/>
          <w:sz w:val="24"/>
          <w:szCs w:val="24"/>
        </w:rPr>
        <w:t>Основы противодействия экстремизму, терроризму и наркотизму в Российской Федерации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Основы здорового образа жизни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p>
    <w:p w:rsidR="00080200" w:rsidRDefault="00080200" w:rsidP="00080200">
      <w:pPr>
        <w:pStyle w:val="a5"/>
        <w:jc w:val="both"/>
        <w:rPr>
          <w:rFonts w:ascii="Times New Roman" w:hAnsi="Times New Roman"/>
          <w:b/>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Основы медицинских знаний и оказание первой помощи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 xml:space="preserve">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w:t>
      </w:r>
      <w:r>
        <w:rPr>
          <w:rFonts w:ascii="Times New Roman" w:hAnsi="Times New Roman"/>
          <w:sz w:val="24"/>
          <w:szCs w:val="24"/>
        </w:rPr>
        <w:lastRenderedPageBreak/>
        <w:t>эпидемии. Предназначение и использование знаков безопасности медицинского и санитарного назначения.</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Основы обороны государства</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Pr>
          <w:rFonts w:ascii="Times New Roman" w:hAnsi="Times New Roman"/>
          <w:i/>
          <w:sz w:val="24"/>
          <w:szCs w:val="24"/>
        </w:rPr>
        <w:t>Основные направления развития и строительства ВС РФ.</w:t>
      </w:r>
      <w:r>
        <w:rPr>
          <w:rFonts w:ascii="Times New Roman" w:hAnsi="Times New Roman"/>
          <w:sz w:val="24"/>
          <w:szCs w:val="24"/>
        </w:rPr>
        <w:t xml:space="preserve"> </w:t>
      </w:r>
      <w:r>
        <w:rPr>
          <w:rFonts w:ascii="Times New Roman" w:hAnsi="Times New Roman"/>
          <w:i/>
          <w:sz w:val="24"/>
          <w:szCs w:val="24"/>
        </w:rPr>
        <w:t>Модернизация вооружения, военной и специальной техники. Техническая оснащенность и ресурсное обеспечение ВС РФ.</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Правовые основы военной службы</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Элементы начальной военной подготовки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 xml:space="preserve">Назначение, боевые свойства и общее устройство автомата Калашникова. </w:t>
      </w:r>
      <w:r>
        <w:rPr>
          <w:rFonts w:ascii="Times New Roman" w:hAnsi="Times New Roman"/>
          <w:i/>
          <w:sz w:val="24"/>
          <w:szCs w:val="24"/>
        </w:rPr>
        <w:t xml:space="preserve">Работа частей и механизмов автомата Калашникова при стрельбе. </w:t>
      </w:r>
      <w:r>
        <w:rPr>
          <w:rFonts w:ascii="Times New Roman" w:hAnsi="Times New Roman"/>
          <w:sz w:val="24"/>
          <w:szCs w:val="24"/>
        </w:rPr>
        <w:t>Неполная разборка и сборка автомата Калашникова для чистки и смазки.</w:t>
      </w:r>
      <w:r>
        <w:rPr>
          <w:rFonts w:ascii="Times New Roman" w:hAnsi="Times New Roman"/>
          <w:i/>
          <w:sz w:val="24"/>
          <w:szCs w:val="24"/>
        </w:rPr>
        <w:t xml:space="preserve"> </w:t>
      </w:r>
      <w:r>
        <w:rPr>
          <w:rFonts w:ascii="Times New Roman" w:hAnsi="Times New Roman"/>
          <w:sz w:val="24"/>
          <w:szCs w:val="24"/>
        </w:rPr>
        <w:t>Хранение автомата Калашникова. Устройство патрона.</w:t>
      </w:r>
      <w:r>
        <w:rPr>
          <w:rFonts w:ascii="Times New Roman" w:hAnsi="Times New Roman"/>
          <w:i/>
          <w:sz w:val="24"/>
          <w:szCs w:val="24"/>
        </w:rPr>
        <w:t xml:space="preserve"> </w:t>
      </w:r>
      <w:r>
        <w:rPr>
          <w:rFonts w:ascii="Times New Roman" w:hAnsi="Times New Roman"/>
          <w:sz w:val="24"/>
          <w:szCs w:val="24"/>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Военно-профессиональная деятельность</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 xml:space="preserve">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w:t>
      </w:r>
      <w:r>
        <w:rPr>
          <w:rFonts w:ascii="Times New Roman" w:hAnsi="Times New Roman"/>
          <w:sz w:val="24"/>
          <w:szCs w:val="24"/>
        </w:rPr>
        <w:lastRenderedPageBreak/>
        <w:t>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080200" w:rsidRDefault="00080200" w:rsidP="00080200">
      <w:pPr>
        <w:pStyle w:val="a5"/>
      </w:pPr>
    </w:p>
    <w:p w:rsidR="00DE1387" w:rsidRDefault="00DE1387" w:rsidP="00DE1387">
      <w:pPr>
        <w:pStyle w:val="a5"/>
        <w:jc w:val="center"/>
        <w:rPr>
          <w:rFonts w:ascii="Times New Roman" w:hAnsi="Times New Roman"/>
          <w:b/>
          <w:sz w:val="24"/>
          <w:szCs w:val="24"/>
        </w:rPr>
      </w:pPr>
      <w:r>
        <w:rPr>
          <w:rFonts w:ascii="Times New Roman" w:hAnsi="Times New Roman"/>
          <w:b/>
          <w:sz w:val="24"/>
          <w:szCs w:val="24"/>
        </w:rPr>
        <w:t>II.3. </w:t>
      </w:r>
      <w:r w:rsidR="00E025FB">
        <w:rPr>
          <w:rFonts w:ascii="Times New Roman" w:hAnsi="Times New Roman"/>
          <w:b/>
          <w:sz w:val="24"/>
          <w:szCs w:val="24"/>
        </w:rPr>
        <w:t>Программа</w:t>
      </w:r>
      <w:r>
        <w:rPr>
          <w:rFonts w:ascii="Times New Roman" w:hAnsi="Times New Roman"/>
          <w:b/>
          <w:sz w:val="24"/>
          <w:szCs w:val="24"/>
        </w:rPr>
        <w:t xml:space="preserve"> воспитания и социализации обучающихся при получении среднего общего образования</w:t>
      </w:r>
    </w:p>
    <w:p w:rsidR="00DE1387" w:rsidRDefault="00DE1387" w:rsidP="00DE1387">
      <w:pPr>
        <w:pStyle w:val="a5"/>
        <w:jc w:val="both"/>
        <w:rPr>
          <w:rFonts w:ascii="Times New Roman" w:hAnsi="Times New Roman"/>
          <w:sz w:val="24"/>
          <w:szCs w:val="24"/>
        </w:rPr>
      </w:pPr>
    </w:p>
    <w:p w:rsidR="00DE1387" w:rsidRDefault="00E025FB" w:rsidP="00DE1387">
      <w:pPr>
        <w:pStyle w:val="a5"/>
        <w:ind w:firstLine="708"/>
        <w:jc w:val="both"/>
        <w:rPr>
          <w:rFonts w:ascii="Times New Roman" w:hAnsi="Times New Roman"/>
          <w:sz w:val="24"/>
          <w:szCs w:val="24"/>
        </w:rPr>
      </w:pPr>
      <w:r>
        <w:rPr>
          <w:rFonts w:ascii="Times New Roman" w:hAnsi="Times New Roman"/>
          <w:sz w:val="24"/>
          <w:szCs w:val="24"/>
        </w:rPr>
        <w:t>Программа</w:t>
      </w:r>
      <w:r w:rsidR="00DE1387">
        <w:rPr>
          <w:rFonts w:ascii="Times New Roman" w:hAnsi="Times New Roman"/>
          <w:sz w:val="24"/>
          <w:szCs w:val="24"/>
        </w:rPr>
        <w:t xml:space="preserve">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Программа обеспечивает</w:t>
      </w:r>
      <w:r>
        <w:rPr>
          <w:rFonts w:ascii="Times New Roman" w:hAnsi="Times New Roman"/>
          <w:sz w:val="24"/>
          <w:szCs w:val="24"/>
        </w:rPr>
        <w:t>:</w:t>
      </w:r>
    </w:p>
    <w:p w:rsidR="00DE1387" w:rsidRDefault="00DE1387" w:rsidP="008801B9">
      <w:pPr>
        <w:pStyle w:val="a5"/>
        <w:numPr>
          <w:ilvl w:val="0"/>
          <w:numId w:val="186"/>
        </w:numPr>
        <w:jc w:val="both"/>
        <w:rPr>
          <w:rFonts w:ascii="Times New Roman" w:hAnsi="Times New Roman"/>
          <w:sz w:val="24"/>
          <w:szCs w:val="24"/>
        </w:rPr>
      </w:pPr>
      <w:r>
        <w:rPr>
          <w:rFonts w:ascii="Times New Roman" w:hAnsi="Times New Roman"/>
          <w:sz w:val="24"/>
          <w:szCs w:val="24"/>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DE1387" w:rsidRDefault="00DE1387" w:rsidP="008801B9">
      <w:pPr>
        <w:pStyle w:val="a5"/>
        <w:numPr>
          <w:ilvl w:val="0"/>
          <w:numId w:val="186"/>
        </w:numPr>
        <w:jc w:val="both"/>
        <w:rPr>
          <w:rFonts w:ascii="Times New Roman" w:hAnsi="Times New Roman"/>
          <w:sz w:val="24"/>
          <w:szCs w:val="24"/>
        </w:rPr>
      </w:pPr>
      <w:r>
        <w:rPr>
          <w:rFonts w:ascii="Times New Roman" w:hAnsi="Times New Roman"/>
          <w:sz w:val="24"/>
          <w:szCs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DE1387" w:rsidRDefault="00DE1387" w:rsidP="00DE1387">
      <w:pPr>
        <w:pStyle w:val="a5"/>
        <w:ind w:firstLine="360"/>
        <w:jc w:val="both"/>
        <w:rPr>
          <w:rFonts w:ascii="Times New Roman" w:hAnsi="Times New Roman"/>
          <w:b/>
          <w:sz w:val="24"/>
          <w:szCs w:val="24"/>
        </w:rPr>
      </w:pPr>
      <w:r>
        <w:rPr>
          <w:rFonts w:ascii="Times New Roman" w:hAnsi="Times New Roman"/>
          <w:b/>
          <w:sz w:val="24"/>
          <w:szCs w:val="24"/>
        </w:rPr>
        <w:t xml:space="preserve">Программа содержит: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1) цель и задачи духовно-нравственного развития, воспитания, социализации обучающихся;</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2) основные направления и ценностные основы духовно-нравственного развития, воспитания и социализации;</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4) модель организации работы по духовно-нравственному развитию, воспитанию и социализации обучающихся;</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5) описание форм и методов организации социально значимой деятельности обучающихся;</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6) описание основных технологий взаимодействия и сотрудничества субъектов воспитательного процесса и социальных институтов;</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7) описание методов и форм профессиональной ориентации в организации, осуществляющей образовательную деятельность;</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9) описание форм и методов повышения педагогической культуры родителей (законных представителей) обучающихся;</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DE1387" w:rsidRDefault="00DE1387" w:rsidP="00DE1387">
      <w:pPr>
        <w:pStyle w:val="a5"/>
        <w:ind w:firstLine="360"/>
        <w:jc w:val="both"/>
        <w:rPr>
          <w:rFonts w:ascii="Times New Roman" w:hAnsi="Times New Roman"/>
          <w:sz w:val="24"/>
          <w:szCs w:val="24"/>
        </w:rPr>
      </w:pPr>
      <w:r>
        <w:rPr>
          <w:rFonts w:ascii="Times New Roman" w:hAnsi="Times New Roman"/>
          <w:b/>
          <w:sz w:val="24"/>
          <w:szCs w:val="24"/>
        </w:rPr>
        <w:t>Содержательный раздел (программы)</w:t>
      </w:r>
      <w:r>
        <w:rPr>
          <w:rFonts w:ascii="Times New Roman" w:hAnsi="Times New Roman"/>
          <w:sz w:val="24"/>
          <w:szCs w:val="24"/>
        </w:rPr>
        <w:t xml:space="preserve">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w:t>
      </w:r>
      <w:r>
        <w:rPr>
          <w:rFonts w:ascii="Times New Roman" w:hAnsi="Times New Roman"/>
          <w:sz w:val="24"/>
          <w:szCs w:val="24"/>
        </w:rPr>
        <w:lastRenderedPageBreak/>
        <w:t>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DE1387" w:rsidRDefault="00DE1387" w:rsidP="00DE1387">
      <w:pPr>
        <w:pStyle w:val="a5"/>
        <w:jc w:val="both"/>
        <w:rPr>
          <w:rFonts w:ascii="Times New Roman" w:hAnsi="Times New Roman"/>
          <w:sz w:val="24"/>
          <w:szCs w:val="24"/>
        </w:rPr>
      </w:pPr>
    </w:p>
    <w:p w:rsidR="00DE1387" w:rsidRDefault="00DE1387" w:rsidP="00DE1387">
      <w:pPr>
        <w:pStyle w:val="a5"/>
        <w:jc w:val="both"/>
        <w:rPr>
          <w:rFonts w:ascii="Times New Roman" w:hAnsi="Times New Roman"/>
          <w:b/>
          <w:sz w:val="24"/>
          <w:szCs w:val="24"/>
        </w:rPr>
      </w:pPr>
      <w:bookmarkStart w:id="111" w:name="_Toc410654044"/>
      <w:bookmarkStart w:id="112" w:name="_Toc284662818"/>
      <w:bookmarkStart w:id="113" w:name="_Toc284663445"/>
      <w:bookmarkStart w:id="114" w:name="_Toc409691719"/>
      <w:bookmarkStart w:id="115" w:name="_Toc435412722"/>
      <w:bookmarkStart w:id="116" w:name="_Toc453968197"/>
      <w:r>
        <w:rPr>
          <w:rFonts w:ascii="Times New Roman" w:hAnsi="Times New Roman"/>
          <w:b/>
          <w:sz w:val="24"/>
          <w:szCs w:val="24"/>
        </w:rPr>
        <w:t>II.3. 1. Цель и задачи духовно-нравственного развития, воспитания и</w:t>
      </w:r>
      <w:bookmarkEnd w:id="111"/>
      <w:bookmarkEnd w:id="112"/>
      <w:bookmarkEnd w:id="113"/>
      <w:r>
        <w:rPr>
          <w:rFonts w:ascii="Times New Roman" w:hAnsi="Times New Roman"/>
          <w:b/>
          <w:sz w:val="24"/>
          <w:szCs w:val="24"/>
        </w:rPr>
        <w:t xml:space="preserve"> </w:t>
      </w:r>
      <w:bookmarkStart w:id="117" w:name="_Toc410654045"/>
      <w:bookmarkStart w:id="118" w:name="_Toc284663446"/>
      <w:bookmarkEnd w:id="114"/>
      <w:bookmarkEnd w:id="115"/>
      <w:bookmarkEnd w:id="117"/>
      <w:bookmarkEnd w:id="118"/>
      <w:r>
        <w:rPr>
          <w:rFonts w:ascii="Times New Roman" w:hAnsi="Times New Roman"/>
          <w:b/>
          <w:sz w:val="24"/>
          <w:szCs w:val="24"/>
        </w:rPr>
        <w:t>социализации обучающихся</w:t>
      </w:r>
      <w:bookmarkEnd w:id="116"/>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Целью 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DE1387" w:rsidRDefault="00DE1387" w:rsidP="00DE1387">
      <w:pPr>
        <w:pStyle w:val="a5"/>
        <w:ind w:firstLine="708"/>
        <w:jc w:val="both"/>
        <w:rPr>
          <w:rFonts w:ascii="Times New Roman" w:hAnsi="Times New Roman"/>
          <w:b/>
          <w:sz w:val="24"/>
          <w:szCs w:val="24"/>
        </w:rPr>
      </w:pPr>
      <w:r>
        <w:rPr>
          <w:rFonts w:ascii="Times New Roman" w:hAnsi="Times New Roman"/>
          <w:b/>
          <w:sz w:val="24"/>
          <w:szCs w:val="24"/>
        </w:rPr>
        <w:t xml:space="preserve">Задачи духовно-нравственного развития, воспитания и социализации обучающихся: </w:t>
      </w:r>
    </w:p>
    <w:p w:rsidR="00DE1387" w:rsidRDefault="00DE1387" w:rsidP="008801B9">
      <w:pPr>
        <w:pStyle w:val="a5"/>
        <w:numPr>
          <w:ilvl w:val="0"/>
          <w:numId w:val="187"/>
        </w:numPr>
        <w:jc w:val="both"/>
        <w:rPr>
          <w:rFonts w:ascii="Times New Roman" w:hAnsi="Times New Roman"/>
          <w:sz w:val="24"/>
          <w:szCs w:val="24"/>
        </w:rPr>
      </w:pPr>
      <w:r>
        <w:rPr>
          <w:rFonts w:ascii="Times New Roman" w:hAnsi="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E1387" w:rsidRDefault="00DE1387" w:rsidP="008801B9">
      <w:pPr>
        <w:pStyle w:val="a5"/>
        <w:numPr>
          <w:ilvl w:val="0"/>
          <w:numId w:val="187"/>
        </w:numPr>
        <w:jc w:val="both"/>
        <w:rPr>
          <w:rFonts w:ascii="Times New Roman" w:hAnsi="Times New Roman"/>
          <w:sz w:val="24"/>
          <w:szCs w:val="24"/>
        </w:rPr>
      </w:pPr>
      <w:r>
        <w:rPr>
          <w:rFonts w:ascii="Times New Roman" w:hAnsi="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E1387" w:rsidRDefault="00DE1387" w:rsidP="008801B9">
      <w:pPr>
        <w:pStyle w:val="a5"/>
        <w:numPr>
          <w:ilvl w:val="0"/>
          <w:numId w:val="187"/>
        </w:numPr>
        <w:jc w:val="both"/>
        <w:rPr>
          <w:rFonts w:ascii="Times New Roman" w:hAnsi="Times New Roman"/>
          <w:sz w:val="24"/>
          <w:szCs w:val="24"/>
        </w:rPr>
      </w:pPr>
      <w:r>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DE1387" w:rsidRDefault="00DE1387" w:rsidP="00DE1387">
      <w:pPr>
        <w:pStyle w:val="a5"/>
        <w:jc w:val="both"/>
        <w:rPr>
          <w:rFonts w:ascii="Times New Roman" w:hAnsi="Times New Roman"/>
          <w:sz w:val="24"/>
          <w:szCs w:val="24"/>
        </w:rPr>
      </w:pPr>
    </w:p>
    <w:p w:rsidR="00DE1387" w:rsidRDefault="00DE1387" w:rsidP="00DE1387">
      <w:pPr>
        <w:pStyle w:val="a5"/>
        <w:jc w:val="both"/>
        <w:rPr>
          <w:rFonts w:ascii="Times New Roman" w:hAnsi="Times New Roman"/>
          <w:b/>
          <w:sz w:val="24"/>
          <w:szCs w:val="24"/>
        </w:rPr>
      </w:pPr>
      <w:bookmarkStart w:id="119" w:name="_Toc435412723"/>
      <w:bookmarkStart w:id="120" w:name="_Toc453968198"/>
      <w:bookmarkEnd w:id="119"/>
      <w:r>
        <w:rPr>
          <w:rFonts w:ascii="Times New Roman" w:hAnsi="Times New Roman"/>
          <w:b/>
          <w:sz w:val="24"/>
          <w:szCs w:val="24"/>
        </w:rPr>
        <w:t>II.3.2. Основные направления и ценностные основы духовно-нравственного развития, воспитания и социализации</w:t>
      </w:r>
      <w:bookmarkEnd w:id="120"/>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DE1387" w:rsidRDefault="00DE1387" w:rsidP="008801B9">
      <w:pPr>
        <w:pStyle w:val="a5"/>
        <w:numPr>
          <w:ilvl w:val="0"/>
          <w:numId w:val="188"/>
        </w:numPr>
        <w:jc w:val="both"/>
        <w:rPr>
          <w:rFonts w:ascii="Times New Roman" w:hAnsi="Times New Roman"/>
          <w:sz w:val="24"/>
          <w:szCs w:val="24"/>
        </w:rPr>
      </w:pPr>
      <w:r>
        <w:rPr>
          <w:rFonts w:ascii="Times New Roman" w:hAnsi="Times New Roman"/>
          <w:sz w:val="24"/>
          <w:szCs w:val="24"/>
        </w:rPr>
        <w:t>отношения обучающихся к России как к Родине (Отечеству) (включает подготовку к патриотическому служению);</w:t>
      </w:r>
    </w:p>
    <w:p w:rsidR="00DE1387" w:rsidRDefault="00DE1387" w:rsidP="008801B9">
      <w:pPr>
        <w:pStyle w:val="a5"/>
        <w:numPr>
          <w:ilvl w:val="0"/>
          <w:numId w:val="188"/>
        </w:numPr>
        <w:jc w:val="both"/>
        <w:rPr>
          <w:rFonts w:ascii="Times New Roman" w:hAnsi="Times New Roman"/>
          <w:sz w:val="24"/>
          <w:szCs w:val="24"/>
        </w:rPr>
      </w:pPr>
      <w:r>
        <w:rPr>
          <w:rFonts w:ascii="Times New Roman" w:hAnsi="Times New Roman"/>
          <w:sz w:val="24"/>
          <w:szCs w:val="24"/>
        </w:rPr>
        <w:t>отношения обучающихся с окружающими людьми (включает подготовку к общению со сверстниками, старшими и младшими);</w:t>
      </w:r>
    </w:p>
    <w:p w:rsidR="00DE1387" w:rsidRDefault="00DE1387" w:rsidP="008801B9">
      <w:pPr>
        <w:pStyle w:val="a5"/>
        <w:numPr>
          <w:ilvl w:val="0"/>
          <w:numId w:val="188"/>
        </w:numPr>
        <w:jc w:val="both"/>
        <w:rPr>
          <w:rFonts w:ascii="Times New Roman" w:hAnsi="Times New Roman"/>
          <w:sz w:val="24"/>
          <w:szCs w:val="24"/>
        </w:rPr>
      </w:pPr>
      <w:r>
        <w:rPr>
          <w:rFonts w:ascii="Times New Roman" w:hAnsi="Times New Roman"/>
          <w:sz w:val="24"/>
          <w:szCs w:val="24"/>
        </w:rPr>
        <w:t>отношения обучающихся к семье и родителям (включает подготовку личности к семейной жизни);</w:t>
      </w:r>
    </w:p>
    <w:p w:rsidR="00DE1387" w:rsidRDefault="00DE1387" w:rsidP="008801B9">
      <w:pPr>
        <w:pStyle w:val="a5"/>
        <w:numPr>
          <w:ilvl w:val="0"/>
          <w:numId w:val="188"/>
        </w:numPr>
        <w:jc w:val="both"/>
        <w:rPr>
          <w:rFonts w:ascii="Times New Roman" w:hAnsi="Times New Roman"/>
          <w:sz w:val="24"/>
          <w:szCs w:val="24"/>
        </w:rPr>
      </w:pPr>
      <w:r>
        <w:rPr>
          <w:rFonts w:ascii="Times New Roman" w:hAnsi="Times New Roman"/>
          <w:sz w:val="24"/>
          <w:szCs w:val="24"/>
        </w:rPr>
        <w:t>отношения обучающихся к закону, государству и к гражданскому обществу (включает подготовку личности к общественной жизни);</w:t>
      </w:r>
    </w:p>
    <w:p w:rsidR="00DE1387" w:rsidRDefault="00DE1387" w:rsidP="008801B9">
      <w:pPr>
        <w:pStyle w:val="a5"/>
        <w:numPr>
          <w:ilvl w:val="0"/>
          <w:numId w:val="188"/>
        </w:numPr>
        <w:jc w:val="both"/>
        <w:rPr>
          <w:rFonts w:ascii="Times New Roman" w:hAnsi="Times New Roman"/>
          <w:sz w:val="24"/>
          <w:szCs w:val="24"/>
        </w:rPr>
      </w:pPr>
      <w:r>
        <w:rPr>
          <w:rFonts w:ascii="Times New Roman" w:hAnsi="Times New Roman"/>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DE1387" w:rsidRDefault="00DE1387" w:rsidP="008801B9">
      <w:pPr>
        <w:pStyle w:val="a5"/>
        <w:numPr>
          <w:ilvl w:val="0"/>
          <w:numId w:val="188"/>
        </w:numPr>
        <w:jc w:val="both"/>
        <w:rPr>
          <w:rFonts w:ascii="Times New Roman" w:hAnsi="Times New Roman"/>
          <w:sz w:val="24"/>
          <w:szCs w:val="24"/>
        </w:rPr>
      </w:pPr>
      <w:r>
        <w:rPr>
          <w:rFonts w:ascii="Times New Roman" w:hAnsi="Times New Roman"/>
          <w:sz w:val="24"/>
          <w:szCs w:val="24"/>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DE1387" w:rsidRDefault="00DE1387" w:rsidP="008801B9">
      <w:pPr>
        <w:pStyle w:val="a5"/>
        <w:numPr>
          <w:ilvl w:val="0"/>
          <w:numId w:val="188"/>
        </w:numPr>
        <w:jc w:val="both"/>
        <w:rPr>
          <w:rFonts w:ascii="Times New Roman" w:hAnsi="Times New Roman"/>
          <w:sz w:val="24"/>
          <w:szCs w:val="24"/>
        </w:rPr>
      </w:pPr>
      <w:r>
        <w:rPr>
          <w:rFonts w:ascii="Times New Roman" w:hAnsi="Times New Roman"/>
          <w:sz w:val="24"/>
          <w:szCs w:val="24"/>
        </w:rPr>
        <w:lastRenderedPageBreak/>
        <w:t xml:space="preserve">трудовых и социально-экономических отношений (включает подготовку личности к трудовой деятельности).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Ценностные основы духовно-нравственного развития, воспитания и социализации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 </w:t>
      </w:r>
      <w:r>
        <w:rPr>
          <w:rFonts w:ascii="Times New Roman" w:hAnsi="Times New Roman"/>
          <w:sz w:val="24"/>
          <w:szCs w:val="24"/>
          <w:lang w:val="en-US"/>
        </w:rPr>
        <w:t>I</w:t>
      </w:r>
      <w:r>
        <w:rPr>
          <w:rFonts w:ascii="Times New Roman" w:hAnsi="Times New Roman"/>
          <w:sz w:val="24"/>
          <w:szCs w:val="24"/>
        </w:rPr>
        <w:t>, ст. 1);</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«Человек, его права и свободы являются высшей ценностью» (Гл. </w:t>
      </w:r>
      <w:r>
        <w:rPr>
          <w:rFonts w:ascii="Times New Roman" w:hAnsi="Times New Roman"/>
          <w:sz w:val="24"/>
          <w:szCs w:val="24"/>
          <w:lang w:val="en-US"/>
        </w:rPr>
        <w:t>I</w:t>
      </w:r>
      <w:r>
        <w:rPr>
          <w:rFonts w:ascii="Times New Roman" w:hAnsi="Times New Roman"/>
          <w:sz w:val="24"/>
          <w:szCs w:val="24"/>
        </w:rPr>
        <w:t>, ст. 2);</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DE1387" w:rsidRDefault="00DE1387" w:rsidP="00DE1387">
      <w:pPr>
        <w:pStyle w:val="a5"/>
        <w:jc w:val="both"/>
        <w:rPr>
          <w:rFonts w:ascii="Times New Roman" w:hAnsi="Times New Roman"/>
          <w:sz w:val="24"/>
          <w:szCs w:val="24"/>
        </w:rPr>
      </w:pPr>
      <w:r>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DE1387" w:rsidRDefault="00DE1387" w:rsidP="00DE1387">
      <w:pPr>
        <w:pStyle w:val="a5"/>
        <w:jc w:val="both"/>
        <w:rPr>
          <w:rFonts w:ascii="Times New Roman" w:hAnsi="Times New Roman"/>
          <w:sz w:val="24"/>
          <w:szCs w:val="24"/>
        </w:rPr>
      </w:pPr>
      <w:r>
        <w:rPr>
          <w:rFonts w:ascii="Times New Roman" w:hAnsi="Times New Roman"/>
          <w:sz w:val="24"/>
          <w:szCs w:val="24"/>
        </w:rPr>
        <w:t xml:space="preserve">…демократический характер управления образованием, обеспечение прав педагогических работников, обучающихся, родителей </w:t>
      </w:r>
      <w:hyperlink r:id="rId41" w:history="1">
        <w:r>
          <w:rPr>
            <w:rStyle w:val="a9"/>
            <w:rFonts w:ascii="Times New Roman" w:hAnsi="Times New Roman"/>
            <w:sz w:val="24"/>
            <w:szCs w:val="24"/>
          </w:rPr>
          <w:t>(законных представителей)</w:t>
        </w:r>
      </w:hyperlink>
      <w:r>
        <w:rPr>
          <w:rFonts w:ascii="Times New Roman" w:hAnsi="Times New Roman"/>
          <w:sz w:val="24"/>
          <w:szCs w:val="24"/>
        </w:rPr>
        <w:t xml:space="preserve"> несовершеннолетних обучающихся на участие в управлении образовательными организациями;</w:t>
      </w:r>
    </w:p>
    <w:p w:rsidR="00DE1387" w:rsidRDefault="00DE1387" w:rsidP="00DE1387">
      <w:pPr>
        <w:pStyle w:val="a5"/>
        <w:jc w:val="both"/>
        <w:rPr>
          <w:rFonts w:ascii="Times New Roman" w:hAnsi="Times New Roman"/>
          <w:sz w:val="24"/>
          <w:szCs w:val="24"/>
        </w:rPr>
      </w:pPr>
      <w:r>
        <w:rPr>
          <w:rFonts w:ascii="Times New Roman" w:hAnsi="Times New Roman"/>
          <w:sz w:val="24"/>
          <w:szCs w:val="24"/>
        </w:rPr>
        <w:t>…недопустимость ограничения или устранения конкуренции в сфере образования;</w:t>
      </w:r>
    </w:p>
    <w:p w:rsidR="00DE1387" w:rsidRDefault="00DE1387" w:rsidP="00DE1387">
      <w:pPr>
        <w:pStyle w:val="a5"/>
        <w:jc w:val="both"/>
        <w:rPr>
          <w:rFonts w:ascii="Times New Roman" w:hAnsi="Times New Roman"/>
          <w:sz w:val="24"/>
          <w:szCs w:val="24"/>
        </w:rPr>
      </w:pPr>
      <w:r>
        <w:rPr>
          <w:rFonts w:ascii="Times New Roman" w:hAnsi="Times New Roman"/>
          <w:sz w:val="24"/>
          <w:szCs w:val="24"/>
        </w:rPr>
        <w:t>…сочетание государственного и договорного регулирования отношений в сфере образования» (ст. 3).</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xml:space="preserve">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DE1387" w:rsidRDefault="00DE1387" w:rsidP="008801B9">
      <w:pPr>
        <w:pStyle w:val="a5"/>
        <w:numPr>
          <w:ilvl w:val="0"/>
          <w:numId w:val="189"/>
        </w:numPr>
        <w:jc w:val="both"/>
        <w:rPr>
          <w:rFonts w:ascii="Times New Roman" w:hAnsi="Times New Roman"/>
          <w:sz w:val="24"/>
          <w:szCs w:val="24"/>
        </w:rPr>
      </w:pPr>
      <w:r>
        <w:rPr>
          <w:rFonts w:ascii="Times New Roman" w:hAnsi="Times New Roman"/>
          <w:sz w:val="24"/>
          <w:szCs w:val="24"/>
        </w:rPr>
        <w:t>создание условий для воспитания здоровой, счастливой, свободной, ориентированной на труд личности;</w:t>
      </w:r>
    </w:p>
    <w:p w:rsidR="00DE1387" w:rsidRDefault="00DE1387" w:rsidP="008801B9">
      <w:pPr>
        <w:pStyle w:val="a5"/>
        <w:numPr>
          <w:ilvl w:val="0"/>
          <w:numId w:val="189"/>
        </w:numPr>
        <w:jc w:val="both"/>
        <w:rPr>
          <w:rFonts w:ascii="Times New Roman" w:hAnsi="Times New Roman"/>
          <w:sz w:val="24"/>
          <w:szCs w:val="24"/>
        </w:rPr>
      </w:pPr>
      <w:r>
        <w:rPr>
          <w:rFonts w:ascii="Times New Roman" w:hAnsi="Times New Roman"/>
          <w:sz w:val="24"/>
          <w:szCs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DE1387" w:rsidRDefault="00DE1387" w:rsidP="008801B9">
      <w:pPr>
        <w:pStyle w:val="a5"/>
        <w:numPr>
          <w:ilvl w:val="0"/>
          <w:numId w:val="189"/>
        </w:numPr>
        <w:jc w:val="both"/>
        <w:rPr>
          <w:rFonts w:ascii="Times New Roman" w:hAnsi="Times New Roman"/>
          <w:sz w:val="24"/>
          <w:szCs w:val="24"/>
        </w:rPr>
      </w:pPr>
      <w:r>
        <w:rPr>
          <w:rFonts w:ascii="Times New Roman" w:hAnsi="Times New Roman"/>
          <w:sz w:val="24"/>
          <w:szCs w:val="24"/>
        </w:rPr>
        <w:t>поддержка единства и целостности, преемственности и непрерывности воспитания;</w:t>
      </w:r>
    </w:p>
    <w:p w:rsidR="00DE1387" w:rsidRDefault="00DE1387" w:rsidP="008801B9">
      <w:pPr>
        <w:pStyle w:val="a5"/>
        <w:numPr>
          <w:ilvl w:val="0"/>
          <w:numId w:val="189"/>
        </w:numPr>
        <w:jc w:val="both"/>
        <w:rPr>
          <w:rFonts w:ascii="Times New Roman" w:hAnsi="Times New Roman"/>
          <w:sz w:val="24"/>
          <w:szCs w:val="24"/>
        </w:rPr>
      </w:pPr>
      <w:r>
        <w:rPr>
          <w:rFonts w:ascii="Times New Roman" w:hAnsi="Times New Roman"/>
          <w:sz w:val="24"/>
          <w:szCs w:val="24"/>
        </w:rPr>
        <w:lastRenderedPageBreak/>
        <w:t>поддержка общественных институтов, которые являются носителями духовных ценностей;</w:t>
      </w:r>
    </w:p>
    <w:p w:rsidR="00DE1387" w:rsidRDefault="00DE1387" w:rsidP="008801B9">
      <w:pPr>
        <w:pStyle w:val="a5"/>
        <w:numPr>
          <w:ilvl w:val="0"/>
          <w:numId w:val="189"/>
        </w:numPr>
        <w:jc w:val="both"/>
        <w:rPr>
          <w:rFonts w:ascii="Times New Roman" w:hAnsi="Times New Roman"/>
          <w:sz w:val="24"/>
          <w:szCs w:val="24"/>
        </w:rPr>
      </w:pPr>
      <w:r>
        <w:rPr>
          <w:rFonts w:ascii="Times New Roman" w:hAnsi="Times New Roman"/>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DE1387" w:rsidRDefault="00DE1387" w:rsidP="008801B9">
      <w:pPr>
        <w:pStyle w:val="a5"/>
        <w:numPr>
          <w:ilvl w:val="0"/>
          <w:numId w:val="189"/>
        </w:numPr>
        <w:jc w:val="both"/>
        <w:rPr>
          <w:rFonts w:ascii="Times New Roman" w:hAnsi="Times New Roman"/>
          <w:sz w:val="24"/>
          <w:szCs w:val="24"/>
        </w:rPr>
      </w:pPr>
      <w:r>
        <w:rPr>
          <w:rFonts w:ascii="Times New Roman" w:hAnsi="Times New Roman"/>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DE1387" w:rsidRDefault="00DE1387" w:rsidP="008801B9">
      <w:pPr>
        <w:pStyle w:val="a5"/>
        <w:numPr>
          <w:ilvl w:val="0"/>
          <w:numId w:val="189"/>
        </w:numPr>
        <w:jc w:val="both"/>
        <w:rPr>
          <w:rFonts w:ascii="Times New Roman" w:hAnsi="Times New Roman"/>
          <w:sz w:val="24"/>
          <w:szCs w:val="24"/>
        </w:rPr>
      </w:pPr>
      <w:r>
        <w:rPr>
          <w:rFonts w:ascii="Times New Roman" w:hAnsi="Times New Roman"/>
          <w:sz w:val="24"/>
          <w:szCs w:val="24"/>
        </w:rPr>
        <w:t>формирование внутренней позиции личности по отношению к окружающей социальной действительности;</w:t>
      </w:r>
    </w:p>
    <w:p w:rsidR="00DE1387" w:rsidRDefault="00DE1387" w:rsidP="008801B9">
      <w:pPr>
        <w:pStyle w:val="a5"/>
        <w:numPr>
          <w:ilvl w:val="0"/>
          <w:numId w:val="189"/>
        </w:numPr>
        <w:jc w:val="both"/>
        <w:rPr>
          <w:rFonts w:ascii="Times New Roman" w:hAnsi="Times New Roman"/>
          <w:sz w:val="24"/>
          <w:szCs w:val="24"/>
        </w:rPr>
      </w:pPr>
      <w:r>
        <w:rPr>
          <w:rFonts w:ascii="Times New Roman" w:hAnsi="Times New Roman"/>
          <w:sz w:val="24"/>
          <w:szCs w:val="24"/>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Во ФГОС СОО обозначены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DE1387" w:rsidRDefault="00DE1387" w:rsidP="00DE1387">
      <w:pPr>
        <w:pStyle w:val="a5"/>
        <w:jc w:val="both"/>
        <w:rPr>
          <w:rFonts w:ascii="Times New Roman" w:hAnsi="Times New Roman"/>
          <w:sz w:val="24"/>
          <w:szCs w:val="24"/>
        </w:rPr>
      </w:pPr>
    </w:p>
    <w:p w:rsidR="00DE1387" w:rsidRDefault="00DE1387" w:rsidP="00DE1387">
      <w:pPr>
        <w:pStyle w:val="a5"/>
        <w:jc w:val="both"/>
        <w:rPr>
          <w:rFonts w:ascii="Times New Roman" w:hAnsi="Times New Roman"/>
          <w:b/>
          <w:sz w:val="24"/>
          <w:szCs w:val="24"/>
        </w:rPr>
      </w:pPr>
      <w:bookmarkStart w:id="121" w:name="_Toc435412724"/>
      <w:bookmarkStart w:id="122" w:name="_Toc453968199"/>
      <w:bookmarkEnd w:id="121"/>
      <w:r>
        <w:rPr>
          <w:rFonts w:ascii="Times New Roman" w:hAnsi="Times New Roman"/>
          <w:b/>
          <w:sz w:val="24"/>
          <w:szCs w:val="24"/>
        </w:rPr>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122"/>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xml:space="preserve">Воспитание, социализация и духовно-нравственное развитие в сфере отношения обучающихся к России как к Родине (Отечеству) предполагают: </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xml:space="preserve">-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готовности к защите интересов Отечества.</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xml:space="preserve">Для воспитания обучающихся в сфере отношения к России как к Родине (Отечеству) используются: </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туристско-краеведческая, художественно-эстетическая, спортивная, познавательная и другие виды деятельности;</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 xml:space="preserve">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 xml:space="preserve">подготовка и проведение самодеятельных концертов, театральных постановок; </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 xml:space="preserve">просмотр спортивных соревнований с участием сборной России, региональных команд; </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просмотр кинофильмов исторического и патриотического содержания; участие в патриотических акциях и другие формы занятий);</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lastRenderedPageBreak/>
        <w:t xml:space="preserve">общегосударственные, региональные и корпоративные ритуалы (ритуалы образовательной организации, предприятия, общественного объединения и т.д.); </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развитие у подрастающего поколения уважения к историческим символам и памятникам Отечества;</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Воспитание обучающихся в сфере отношения к России как к Родине (Отечеству) включает:</w:t>
      </w:r>
    </w:p>
    <w:p w:rsidR="00DE1387" w:rsidRDefault="00DE1387" w:rsidP="008801B9">
      <w:pPr>
        <w:pStyle w:val="a5"/>
        <w:numPr>
          <w:ilvl w:val="0"/>
          <w:numId w:val="191"/>
        </w:numPr>
        <w:jc w:val="both"/>
        <w:rPr>
          <w:rFonts w:ascii="Times New Roman" w:hAnsi="Times New Roman"/>
          <w:sz w:val="24"/>
          <w:szCs w:val="24"/>
        </w:rPr>
      </w:pPr>
      <w:r>
        <w:rPr>
          <w:rFonts w:ascii="Times New Roman" w:hAnsi="Times New Roman"/>
          <w:sz w:val="24"/>
          <w:szCs w:val="24"/>
        </w:rPr>
        <w:t xml:space="preserve">воспитание уважения к культуре, языкам, традициям и обычаям народов, проживающих в Российской Федерации; </w:t>
      </w:r>
    </w:p>
    <w:p w:rsidR="00DE1387" w:rsidRDefault="00DE1387" w:rsidP="008801B9">
      <w:pPr>
        <w:pStyle w:val="a5"/>
        <w:numPr>
          <w:ilvl w:val="0"/>
          <w:numId w:val="191"/>
        </w:numPr>
        <w:jc w:val="both"/>
        <w:rPr>
          <w:rFonts w:ascii="Times New Roman" w:hAnsi="Times New Roman"/>
          <w:sz w:val="24"/>
          <w:szCs w:val="24"/>
        </w:rPr>
      </w:pPr>
      <w:r>
        <w:rPr>
          <w:rFonts w:ascii="Times New Roman" w:hAnsi="Times New Roman"/>
          <w:sz w:val="24"/>
          <w:szCs w:val="24"/>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DE1387" w:rsidRDefault="00DE1387" w:rsidP="008801B9">
      <w:pPr>
        <w:pStyle w:val="a5"/>
        <w:numPr>
          <w:ilvl w:val="0"/>
          <w:numId w:val="191"/>
        </w:numPr>
        <w:jc w:val="both"/>
        <w:rPr>
          <w:rFonts w:ascii="Times New Roman" w:hAnsi="Times New Roman"/>
          <w:sz w:val="24"/>
          <w:szCs w:val="24"/>
        </w:rPr>
      </w:pPr>
      <w:r>
        <w:rPr>
          <w:rFonts w:ascii="Times New Roman" w:hAnsi="Times New Roman"/>
          <w:sz w:val="24"/>
          <w:szCs w:val="24"/>
        </w:rPr>
        <w:t>обеспечение доступности музейной и театральной культуры для детей, развитие музейной и театральной педагогики.</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Воспитание, социализация и духовно-нравственное развитие в сфере отношений с окружающими людьми предполагают формирование:</w:t>
      </w:r>
    </w:p>
    <w:p w:rsidR="00DE1387" w:rsidRDefault="00DE1387" w:rsidP="008801B9">
      <w:pPr>
        <w:pStyle w:val="a5"/>
        <w:numPr>
          <w:ilvl w:val="0"/>
          <w:numId w:val="192"/>
        </w:numPr>
        <w:jc w:val="both"/>
        <w:rPr>
          <w:rFonts w:ascii="Times New Roman" w:hAnsi="Times New Roman"/>
          <w:sz w:val="24"/>
          <w:szCs w:val="24"/>
        </w:rPr>
      </w:pPr>
      <w:r>
        <w:rPr>
          <w:rFonts w:ascii="Times New Roman" w:hAnsi="Times New Roman"/>
          <w:sz w:val="24"/>
          <w:szCs w:val="24"/>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DE1387" w:rsidRDefault="00DE1387" w:rsidP="008801B9">
      <w:pPr>
        <w:pStyle w:val="a5"/>
        <w:numPr>
          <w:ilvl w:val="0"/>
          <w:numId w:val="192"/>
        </w:numPr>
        <w:jc w:val="both"/>
        <w:rPr>
          <w:rFonts w:ascii="Times New Roman" w:hAnsi="Times New Roman"/>
          <w:sz w:val="24"/>
          <w:szCs w:val="24"/>
        </w:rPr>
      </w:pPr>
      <w:r>
        <w:rPr>
          <w:rFonts w:ascii="Times New Roman" w:hAnsi="Times New Roman"/>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DE1387" w:rsidRDefault="00DE1387" w:rsidP="008801B9">
      <w:pPr>
        <w:pStyle w:val="a5"/>
        <w:numPr>
          <w:ilvl w:val="0"/>
          <w:numId w:val="192"/>
        </w:numPr>
        <w:jc w:val="both"/>
        <w:rPr>
          <w:rFonts w:ascii="Times New Roman" w:hAnsi="Times New Roman"/>
          <w:sz w:val="24"/>
          <w:szCs w:val="24"/>
        </w:rPr>
      </w:pPr>
      <w:r>
        <w:rPr>
          <w:rFonts w:ascii="Times New Roman" w:hAnsi="Times New Roman"/>
          <w:sz w:val="24"/>
          <w:szCs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DE1387" w:rsidRDefault="00DE1387" w:rsidP="008801B9">
      <w:pPr>
        <w:pStyle w:val="a5"/>
        <w:numPr>
          <w:ilvl w:val="0"/>
          <w:numId w:val="192"/>
        </w:numPr>
        <w:jc w:val="both"/>
        <w:rPr>
          <w:rFonts w:ascii="Times New Roman" w:hAnsi="Times New Roman"/>
          <w:sz w:val="24"/>
          <w:szCs w:val="24"/>
        </w:rPr>
      </w:pPr>
      <w:r>
        <w:rPr>
          <w:rFonts w:ascii="Times New Roman" w:hAnsi="Times New Roman"/>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DE1387" w:rsidRDefault="00DE1387" w:rsidP="008801B9">
      <w:pPr>
        <w:pStyle w:val="a5"/>
        <w:numPr>
          <w:ilvl w:val="0"/>
          <w:numId w:val="192"/>
        </w:numPr>
        <w:jc w:val="both"/>
        <w:rPr>
          <w:rFonts w:ascii="Times New Roman" w:hAnsi="Times New Roman"/>
          <w:sz w:val="24"/>
          <w:szCs w:val="24"/>
        </w:rPr>
      </w:pPr>
      <w:r>
        <w:rPr>
          <w:rFonts w:ascii="Times New Roman" w:hAnsi="Times New Roman"/>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DE1387" w:rsidRDefault="00DE1387" w:rsidP="008801B9">
      <w:pPr>
        <w:pStyle w:val="a5"/>
        <w:numPr>
          <w:ilvl w:val="0"/>
          <w:numId w:val="192"/>
        </w:numPr>
        <w:jc w:val="both"/>
        <w:rPr>
          <w:rFonts w:ascii="Times New Roman" w:hAnsi="Times New Roman"/>
          <w:sz w:val="24"/>
          <w:szCs w:val="24"/>
        </w:rPr>
      </w:pPr>
      <w:r>
        <w:rPr>
          <w:rFonts w:ascii="Times New Roman" w:hAnsi="Times New Roman"/>
          <w:sz w:val="24"/>
          <w:szCs w:val="24"/>
        </w:rPr>
        <w:t xml:space="preserve">развитие культуры межнационального общения; </w:t>
      </w:r>
    </w:p>
    <w:p w:rsidR="00DE1387" w:rsidRDefault="00DE1387" w:rsidP="008801B9">
      <w:pPr>
        <w:pStyle w:val="a5"/>
        <w:numPr>
          <w:ilvl w:val="0"/>
          <w:numId w:val="192"/>
        </w:numPr>
        <w:jc w:val="both"/>
        <w:rPr>
          <w:rFonts w:ascii="Times New Roman" w:hAnsi="Times New Roman"/>
          <w:sz w:val="24"/>
          <w:szCs w:val="24"/>
        </w:rPr>
      </w:pPr>
      <w:r>
        <w:rPr>
          <w:rFonts w:ascii="Times New Roman" w:hAnsi="Times New Roman"/>
          <w:sz w:val="24"/>
          <w:szCs w:val="24"/>
        </w:rPr>
        <w:t xml:space="preserve">развитие в детской среде ответственности, принципов коллективизма и социальной солидарности.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Воспитание, социализация и духовно-нравственное развитие </w:t>
      </w:r>
      <w:r>
        <w:rPr>
          <w:rFonts w:ascii="Times New Roman" w:hAnsi="Times New Roman"/>
          <w:bCs/>
          <w:sz w:val="24"/>
          <w:szCs w:val="24"/>
        </w:rPr>
        <w:t>в сфере семейных отношений</w:t>
      </w:r>
      <w:r>
        <w:rPr>
          <w:rFonts w:ascii="Times New Roman" w:hAnsi="Times New Roman"/>
          <w:sz w:val="24"/>
          <w:szCs w:val="24"/>
        </w:rPr>
        <w:t xml:space="preserve"> предполагают формирование у обучающихся:</w:t>
      </w:r>
    </w:p>
    <w:p w:rsidR="00DE1387" w:rsidRDefault="00DE1387" w:rsidP="008801B9">
      <w:pPr>
        <w:pStyle w:val="a5"/>
        <w:numPr>
          <w:ilvl w:val="0"/>
          <w:numId w:val="193"/>
        </w:numPr>
        <w:jc w:val="both"/>
        <w:rPr>
          <w:rFonts w:ascii="Times New Roman" w:hAnsi="Times New Roman"/>
          <w:sz w:val="24"/>
          <w:szCs w:val="24"/>
        </w:rPr>
      </w:pPr>
      <w:r>
        <w:rPr>
          <w:rFonts w:ascii="Times New Roman" w:hAnsi="Times New Roman"/>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DE1387" w:rsidRDefault="00DE1387" w:rsidP="008801B9">
      <w:pPr>
        <w:pStyle w:val="a5"/>
        <w:numPr>
          <w:ilvl w:val="0"/>
          <w:numId w:val="193"/>
        </w:numPr>
        <w:jc w:val="both"/>
        <w:rPr>
          <w:rFonts w:ascii="Times New Roman" w:hAnsi="Times New Roman"/>
          <w:sz w:val="24"/>
          <w:szCs w:val="24"/>
        </w:rPr>
      </w:pPr>
      <w:r>
        <w:rPr>
          <w:rFonts w:ascii="Times New Roman" w:hAnsi="Times New Roman"/>
          <w:sz w:val="24"/>
          <w:szCs w:val="24"/>
        </w:rPr>
        <w:t>ответственного отношения к созданию и сохранению семьи на основе осознанного принятия ценностей семейной жизни.</w:t>
      </w:r>
    </w:p>
    <w:p w:rsidR="00DE1387" w:rsidRDefault="00DE1387" w:rsidP="00DE1387">
      <w:pPr>
        <w:pStyle w:val="a5"/>
        <w:jc w:val="both"/>
        <w:rPr>
          <w:rFonts w:ascii="Times New Roman" w:hAnsi="Times New Roman"/>
          <w:sz w:val="24"/>
          <w:szCs w:val="24"/>
        </w:rPr>
      </w:pPr>
      <w:r>
        <w:rPr>
          <w:rFonts w:ascii="Times New Roman" w:hAnsi="Times New Roman"/>
          <w:sz w:val="24"/>
          <w:szCs w:val="24"/>
        </w:rPr>
        <w:lastRenderedPageBreak/>
        <w:t>Для воспитания, социализации и духовно-нравственного развития в сфере отношений с окружающими людьми и в семье используются:</w:t>
      </w:r>
    </w:p>
    <w:p w:rsidR="00DE1387" w:rsidRDefault="00DE1387" w:rsidP="008801B9">
      <w:pPr>
        <w:pStyle w:val="a5"/>
        <w:numPr>
          <w:ilvl w:val="0"/>
          <w:numId w:val="194"/>
        </w:numPr>
        <w:jc w:val="both"/>
        <w:rPr>
          <w:rFonts w:ascii="Times New Roman" w:hAnsi="Times New Roman"/>
          <w:sz w:val="24"/>
          <w:szCs w:val="24"/>
        </w:rPr>
      </w:pPr>
      <w:r>
        <w:rPr>
          <w:rFonts w:ascii="Times New Roman" w:hAnsi="Times New Roman"/>
          <w:sz w:val="24"/>
          <w:szCs w:val="24"/>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DE1387" w:rsidRDefault="00DE1387" w:rsidP="008801B9">
      <w:pPr>
        <w:pStyle w:val="a5"/>
        <w:numPr>
          <w:ilvl w:val="0"/>
          <w:numId w:val="194"/>
        </w:numPr>
        <w:jc w:val="both"/>
        <w:rPr>
          <w:rFonts w:ascii="Times New Roman" w:hAnsi="Times New Roman"/>
          <w:sz w:val="24"/>
          <w:szCs w:val="24"/>
        </w:rPr>
      </w:pPr>
      <w:r>
        <w:rPr>
          <w:rFonts w:ascii="Times New Roman" w:hAnsi="Times New Roman"/>
          <w:sz w:val="24"/>
          <w:szCs w:val="24"/>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DE1387" w:rsidRDefault="00DE1387" w:rsidP="008801B9">
      <w:pPr>
        <w:pStyle w:val="a5"/>
        <w:numPr>
          <w:ilvl w:val="0"/>
          <w:numId w:val="194"/>
        </w:numPr>
        <w:jc w:val="both"/>
        <w:rPr>
          <w:rFonts w:ascii="Times New Roman" w:hAnsi="Times New Roman"/>
          <w:sz w:val="24"/>
          <w:szCs w:val="24"/>
        </w:rPr>
      </w:pPr>
      <w:r>
        <w:rPr>
          <w:rFonts w:ascii="Times New Roman" w:hAnsi="Times New Roman"/>
          <w:sz w:val="24"/>
          <w:szCs w:val="24"/>
        </w:rPr>
        <w:t>потенциал учебных предметов предметных областей «Русский язык и литература»,  «Общественные науки», обеспечивающих ориентацию обучающихся в сфере отношений с окружающими людьми;</w:t>
      </w:r>
    </w:p>
    <w:p w:rsidR="00DE1387" w:rsidRDefault="00DE1387" w:rsidP="008801B9">
      <w:pPr>
        <w:pStyle w:val="a5"/>
        <w:numPr>
          <w:ilvl w:val="0"/>
          <w:numId w:val="194"/>
        </w:numPr>
        <w:jc w:val="both"/>
        <w:rPr>
          <w:rFonts w:ascii="Times New Roman" w:hAnsi="Times New Roman"/>
          <w:sz w:val="24"/>
          <w:szCs w:val="24"/>
        </w:rPr>
      </w:pPr>
      <w:r>
        <w:rPr>
          <w:rFonts w:ascii="Times New Roman" w:hAnsi="Times New Roman"/>
          <w:sz w:val="24"/>
          <w:szCs w:val="24"/>
        </w:rPr>
        <w:t xml:space="preserve">сотрудничество с традиционными религиозными общинами.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DE1387" w:rsidRDefault="00DE1387" w:rsidP="008801B9">
      <w:pPr>
        <w:pStyle w:val="a5"/>
        <w:numPr>
          <w:ilvl w:val="0"/>
          <w:numId w:val="195"/>
        </w:numPr>
        <w:jc w:val="both"/>
        <w:rPr>
          <w:rFonts w:ascii="Times New Roman" w:hAnsi="Times New Roman"/>
          <w:sz w:val="24"/>
          <w:szCs w:val="24"/>
        </w:rPr>
      </w:pPr>
      <w:r>
        <w:rPr>
          <w:rFonts w:ascii="Times New Roman" w:hAnsi="Times New Roman"/>
          <w:sz w:val="24"/>
          <w:szCs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DE1387" w:rsidRDefault="00DE1387" w:rsidP="008801B9">
      <w:pPr>
        <w:pStyle w:val="a5"/>
        <w:numPr>
          <w:ilvl w:val="0"/>
          <w:numId w:val="195"/>
        </w:numPr>
        <w:jc w:val="both"/>
        <w:rPr>
          <w:rFonts w:ascii="Times New Roman" w:hAnsi="Times New Roman"/>
          <w:sz w:val="24"/>
          <w:szCs w:val="24"/>
        </w:rPr>
      </w:pPr>
      <w:r>
        <w:rPr>
          <w:rFonts w:ascii="Times New Roman" w:hAnsi="Times New Roman"/>
          <w:sz w:val="24"/>
          <w:szCs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DE1387" w:rsidRDefault="00DE1387" w:rsidP="008801B9">
      <w:pPr>
        <w:pStyle w:val="a5"/>
        <w:numPr>
          <w:ilvl w:val="0"/>
          <w:numId w:val="195"/>
        </w:numPr>
        <w:jc w:val="both"/>
        <w:rPr>
          <w:rFonts w:ascii="Times New Roman" w:hAnsi="Times New Roman"/>
          <w:sz w:val="24"/>
          <w:szCs w:val="24"/>
        </w:rPr>
      </w:pPr>
      <w:r>
        <w:rPr>
          <w:rFonts w:ascii="Times New Roman" w:hAnsi="Times New Roman"/>
          <w:sz w:val="24"/>
          <w:szCs w:val="24"/>
        </w:rPr>
        <w:t>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DE1387" w:rsidRDefault="00DE1387" w:rsidP="008801B9">
      <w:pPr>
        <w:pStyle w:val="a5"/>
        <w:numPr>
          <w:ilvl w:val="0"/>
          <w:numId w:val="195"/>
        </w:numPr>
        <w:jc w:val="both"/>
        <w:rPr>
          <w:rFonts w:ascii="Times New Roman" w:hAnsi="Times New Roman"/>
          <w:sz w:val="24"/>
          <w:szCs w:val="24"/>
        </w:rPr>
      </w:pPr>
      <w:r>
        <w:rPr>
          <w:rFonts w:ascii="Times New Roman" w:hAnsi="Times New Roman"/>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Воспитание, социализация и духовно-нравственное развитие в данной области осуществляются:</w:t>
      </w:r>
    </w:p>
    <w:p w:rsidR="00DE1387" w:rsidRDefault="00DE1387" w:rsidP="008801B9">
      <w:pPr>
        <w:pStyle w:val="a5"/>
        <w:numPr>
          <w:ilvl w:val="0"/>
          <w:numId w:val="196"/>
        </w:numPr>
        <w:jc w:val="both"/>
        <w:rPr>
          <w:rFonts w:ascii="Times New Roman" w:hAnsi="Times New Roman"/>
          <w:sz w:val="24"/>
          <w:szCs w:val="24"/>
        </w:rPr>
      </w:pPr>
      <w:r>
        <w:rPr>
          <w:rFonts w:ascii="Times New Roman" w:hAnsi="Times New Roman"/>
          <w:sz w:val="24"/>
          <w:szCs w:val="24"/>
        </w:rPr>
        <w:t>в рамках общественной (участие в самоуправлении), проектной, добровольческой, игровой, коммуникативной и других видов деятельности;</w:t>
      </w:r>
    </w:p>
    <w:p w:rsidR="00DE1387" w:rsidRDefault="00DE1387" w:rsidP="008801B9">
      <w:pPr>
        <w:pStyle w:val="a5"/>
        <w:numPr>
          <w:ilvl w:val="0"/>
          <w:numId w:val="196"/>
        </w:numPr>
        <w:jc w:val="both"/>
        <w:rPr>
          <w:rFonts w:ascii="Times New Roman" w:hAnsi="Times New Roman"/>
          <w:sz w:val="24"/>
          <w:szCs w:val="24"/>
        </w:rPr>
      </w:pPr>
      <w:r>
        <w:rPr>
          <w:rFonts w:ascii="Times New Roman" w:hAnsi="Times New Roman"/>
          <w:sz w:val="24"/>
          <w:szCs w:val="24"/>
        </w:rPr>
        <w:t>в следующих формах занятий: деловые игры, имитационные модели, социальные тренажеры;</w:t>
      </w:r>
    </w:p>
    <w:p w:rsidR="00DE1387" w:rsidRDefault="00DE1387" w:rsidP="008801B9">
      <w:pPr>
        <w:pStyle w:val="a5"/>
        <w:numPr>
          <w:ilvl w:val="0"/>
          <w:numId w:val="196"/>
        </w:numPr>
        <w:jc w:val="both"/>
        <w:rPr>
          <w:rFonts w:ascii="Times New Roman" w:hAnsi="Times New Roman"/>
          <w:sz w:val="24"/>
          <w:szCs w:val="24"/>
        </w:rPr>
      </w:pPr>
      <w:r>
        <w:rPr>
          <w:rFonts w:ascii="Times New Roman" w:hAnsi="Times New Roman"/>
          <w:sz w:val="24"/>
          <w:szCs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DE1387" w:rsidRDefault="00DE1387" w:rsidP="008801B9">
      <w:pPr>
        <w:pStyle w:val="a5"/>
        <w:numPr>
          <w:ilvl w:val="0"/>
          <w:numId w:val="197"/>
        </w:numPr>
        <w:jc w:val="both"/>
        <w:rPr>
          <w:rFonts w:ascii="Times New Roman" w:hAnsi="Times New Roman"/>
          <w:sz w:val="24"/>
          <w:szCs w:val="24"/>
        </w:rPr>
      </w:pPr>
      <w:r>
        <w:rPr>
          <w:rFonts w:ascii="Times New Roman" w:hAnsi="Times New Roman"/>
          <w:sz w:val="24"/>
          <w:szCs w:val="24"/>
        </w:rPr>
        <w:t>воспитание здоровой, счастливой, свободной личности, формирование способности ставить цели и строить жизненные планы;</w:t>
      </w:r>
    </w:p>
    <w:p w:rsidR="00DE1387" w:rsidRDefault="00DE1387" w:rsidP="008801B9">
      <w:pPr>
        <w:pStyle w:val="a5"/>
        <w:numPr>
          <w:ilvl w:val="0"/>
          <w:numId w:val="197"/>
        </w:numPr>
        <w:jc w:val="both"/>
        <w:rPr>
          <w:rFonts w:ascii="Times New Roman" w:hAnsi="Times New Roman"/>
          <w:sz w:val="24"/>
          <w:szCs w:val="24"/>
        </w:rPr>
      </w:pPr>
      <w:r>
        <w:rPr>
          <w:rFonts w:ascii="Times New Roman" w:hAnsi="Times New Roman"/>
          <w:sz w:val="24"/>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DE1387" w:rsidRDefault="00DE1387" w:rsidP="008801B9">
      <w:pPr>
        <w:pStyle w:val="a5"/>
        <w:numPr>
          <w:ilvl w:val="0"/>
          <w:numId w:val="197"/>
        </w:numPr>
        <w:jc w:val="both"/>
        <w:rPr>
          <w:rFonts w:ascii="Times New Roman" w:hAnsi="Times New Roman"/>
          <w:sz w:val="24"/>
          <w:szCs w:val="24"/>
        </w:rPr>
      </w:pPr>
      <w:r>
        <w:rPr>
          <w:rFonts w:ascii="Times New Roman" w:hAnsi="Times New Roman"/>
          <w:sz w:val="24"/>
          <w:szCs w:val="24"/>
        </w:rPr>
        <w:lastRenderedPageBreak/>
        <w:t>формирование у обучающихся готовности и способности к самостоятельной, творческой и ответственной деятельности;</w:t>
      </w:r>
    </w:p>
    <w:p w:rsidR="00DE1387" w:rsidRDefault="00DE1387" w:rsidP="008801B9">
      <w:pPr>
        <w:pStyle w:val="a5"/>
        <w:numPr>
          <w:ilvl w:val="0"/>
          <w:numId w:val="197"/>
        </w:numPr>
        <w:jc w:val="both"/>
        <w:rPr>
          <w:rFonts w:ascii="Times New Roman" w:hAnsi="Times New Roman"/>
          <w:sz w:val="24"/>
          <w:szCs w:val="24"/>
        </w:rPr>
      </w:pPr>
      <w:r>
        <w:rPr>
          <w:rFonts w:ascii="Times New Roman" w:hAnsi="Times New Roman"/>
          <w:sz w:val="24"/>
          <w:szCs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E1387" w:rsidRDefault="00DE1387" w:rsidP="008801B9">
      <w:pPr>
        <w:pStyle w:val="a5"/>
        <w:numPr>
          <w:ilvl w:val="0"/>
          <w:numId w:val="197"/>
        </w:numPr>
        <w:jc w:val="both"/>
        <w:rPr>
          <w:rFonts w:ascii="Times New Roman" w:hAnsi="Times New Roman"/>
          <w:sz w:val="24"/>
          <w:szCs w:val="24"/>
        </w:rPr>
      </w:pPr>
      <w:r>
        <w:rPr>
          <w:rFonts w:ascii="Times New Roman" w:hAnsi="Times New Roman"/>
          <w:sz w:val="24"/>
          <w:szCs w:val="24"/>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w:t>
      </w:r>
    </w:p>
    <w:p w:rsidR="00DE1387" w:rsidRDefault="00DE1387" w:rsidP="008801B9">
      <w:pPr>
        <w:pStyle w:val="a5"/>
        <w:numPr>
          <w:ilvl w:val="0"/>
          <w:numId w:val="197"/>
        </w:numPr>
        <w:jc w:val="both"/>
        <w:rPr>
          <w:rFonts w:ascii="Times New Roman" w:hAnsi="Times New Roman"/>
          <w:sz w:val="24"/>
          <w:szCs w:val="24"/>
        </w:rPr>
      </w:pPr>
      <w:r>
        <w:rPr>
          <w:rFonts w:ascii="Times New Roman" w:hAnsi="Times New Roman"/>
          <w:sz w:val="24"/>
          <w:szCs w:val="24"/>
        </w:rPr>
        <w:t xml:space="preserve">развитие культуры безопасной жизнедеятельности, профилактику наркотической и алкогольной зависимости, табакокурения и других вредных привычек; </w:t>
      </w:r>
    </w:p>
    <w:p w:rsidR="00DE1387" w:rsidRDefault="00DE1387" w:rsidP="008801B9">
      <w:pPr>
        <w:pStyle w:val="a5"/>
        <w:numPr>
          <w:ilvl w:val="0"/>
          <w:numId w:val="197"/>
        </w:numPr>
        <w:jc w:val="both"/>
        <w:rPr>
          <w:rFonts w:ascii="Times New Roman" w:hAnsi="Times New Roman"/>
          <w:sz w:val="24"/>
          <w:szCs w:val="24"/>
        </w:rPr>
      </w:pPr>
      <w:r>
        <w:rPr>
          <w:rFonts w:ascii="Times New Roman" w:hAnsi="Times New Roman"/>
          <w:sz w:val="24"/>
          <w:szCs w:val="24"/>
        </w:rPr>
        <w:t>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DE1387" w:rsidRDefault="00DE1387" w:rsidP="008801B9">
      <w:pPr>
        <w:pStyle w:val="a5"/>
        <w:numPr>
          <w:ilvl w:val="0"/>
          <w:numId w:val="197"/>
        </w:numPr>
        <w:jc w:val="both"/>
        <w:rPr>
          <w:rFonts w:ascii="Times New Roman" w:hAnsi="Times New Roman"/>
          <w:sz w:val="24"/>
          <w:szCs w:val="24"/>
        </w:rPr>
      </w:pPr>
      <w:r>
        <w:rPr>
          <w:rFonts w:ascii="Times New Roman" w:hAnsi="Times New Roman"/>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DE1387" w:rsidRDefault="00DE1387" w:rsidP="008801B9">
      <w:pPr>
        <w:pStyle w:val="a5"/>
        <w:numPr>
          <w:ilvl w:val="0"/>
          <w:numId w:val="198"/>
        </w:numPr>
        <w:jc w:val="both"/>
        <w:rPr>
          <w:rFonts w:ascii="Times New Roman" w:hAnsi="Times New Roman"/>
          <w:sz w:val="24"/>
          <w:szCs w:val="24"/>
        </w:rPr>
      </w:pPr>
      <w:r>
        <w:rPr>
          <w:rFonts w:ascii="Times New Roman" w:hAnsi="Times New Roman"/>
          <w:sz w:val="24"/>
          <w:szCs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DE1387" w:rsidRDefault="00DE1387" w:rsidP="008801B9">
      <w:pPr>
        <w:pStyle w:val="a5"/>
        <w:numPr>
          <w:ilvl w:val="0"/>
          <w:numId w:val="198"/>
        </w:numPr>
        <w:jc w:val="both"/>
        <w:rPr>
          <w:rFonts w:ascii="Times New Roman" w:hAnsi="Times New Roman"/>
          <w:sz w:val="24"/>
          <w:szCs w:val="24"/>
        </w:rPr>
      </w:pPr>
      <w:r>
        <w:rPr>
          <w:rFonts w:ascii="Times New Roman" w:hAnsi="Times New Roman"/>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DE1387" w:rsidRDefault="00DE1387" w:rsidP="008801B9">
      <w:pPr>
        <w:pStyle w:val="a5"/>
        <w:numPr>
          <w:ilvl w:val="0"/>
          <w:numId w:val="198"/>
        </w:numPr>
        <w:jc w:val="both"/>
        <w:rPr>
          <w:rFonts w:ascii="Times New Roman" w:hAnsi="Times New Roman"/>
          <w:sz w:val="24"/>
          <w:szCs w:val="24"/>
        </w:rPr>
      </w:pPr>
      <w:r>
        <w:rPr>
          <w:rFonts w:ascii="Times New Roman" w:hAnsi="Times New Roman"/>
          <w:sz w:val="24"/>
          <w:szCs w:val="24"/>
        </w:rPr>
        <w:t>массовые общественно-спортивные мероприятия и привлечение к участию в них детей;</w:t>
      </w:r>
    </w:p>
    <w:p w:rsidR="00DE1387" w:rsidRDefault="00DE1387" w:rsidP="008801B9">
      <w:pPr>
        <w:pStyle w:val="a5"/>
        <w:numPr>
          <w:ilvl w:val="0"/>
          <w:numId w:val="198"/>
        </w:numPr>
        <w:jc w:val="both"/>
        <w:rPr>
          <w:rFonts w:ascii="Times New Roman" w:hAnsi="Times New Roman"/>
          <w:sz w:val="24"/>
          <w:szCs w:val="24"/>
        </w:rPr>
      </w:pPr>
      <w:r>
        <w:rPr>
          <w:rFonts w:ascii="Times New Roman" w:hAnsi="Times New Roman"/>
          <w:sz w:val="24"/>
          <w:szCs w:val="24"/>
        </w:rPr>
        <w:t xml:space="preserve">потенциал учебных предметов предметных областей «Русский язык и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DE1387" w:rsidRDefault="00DE1387" w:rsidP="008801B9">
      <w:pPr>
        <w:pStyle w:val="a5"/>
        <w:numPr>
          <w:ilvl w:val="0"/>
          <w:numId w:val="199"/>
        </w:numPr>
        <w:jc w:val="both"/>
        <w:rPr>
          <w:rFonts w:ascii="Times New Roman" w:hAnsi="Times New Roman"/>
          <w:sz w:val="24"/>
          <w:szCs w:val="24"/>
        </w:rPr>
      </w:pPr>
      <w:r>
        <w:rPr>
          <w:rFonts w:ascii="Times New Roman" w:hAnsi="Times New Roman"/>
          <w:sz w:val="24"/>
          <w:szCs w:val="24"/>
        </w:rPr>
        <w:t xml:space="preserve">формирование мировоззрения, соответствующего современному уровню развития науки; </w:t>
      </w:r>
    </w:p>
    <w:p w:rsidR="00DE1387" w:rsidRDefault="00DE1387" w:rsidP="008801B9">
      <w:pPr>
        <w:pStyle w:val="a5"/>
        <w:numPr>
          <w:ilvl w:val="0"/>
          <w:numId w:val="199"/>
        </w:numPr>
        <w:jc w:val="both"/>
        <w:rPr>
          <w:rFonts w:ascii="Times New Roman" w:hAnsi="Times New Roman"/>
          <w:sz w:val="24"/>
          <w:szCs w:val="24"/>
        </w:rPr>
      </w:pPr>
      <w:r>
        <w:rPr>
          <w:rFonts w:ascii="Times New Roman" w:hAnsi="Times New Roman"/>
          <w:sz w:val="24"/>
          <w:szCs w:val="24"/>
        </w:rPr>
        <w:t xml:space="preserve">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w:t>
      </w:r>
    </w:p>
    <w:p w:rsidR="00DE1387" w:rsidRDefault="00DE1387" w:rsidP="008801B9">
      <w:pPr>
        <w:pStyle w:val="a5"/>
        <w:numPr>
          <w:ilvl w:val="0"/>
          <w:numId w:val="199"/>
        </w:numPr>
        <w:jc w:val="both"/>
        <w:rPr>
          <w:rFonts w:ascii="Times New Roman" w:hAnsi="Times New Roman"/>
          <w:sz w:val="24"/>
          <w:szCs w:val="24"/>
        </w:rPr>
      </w:pPr>
      <w:r>
        <w:rPr>
          <w:rFonts w:ascii="Times New Roman" w:hAnsi="Times New Roman"/>
          <w:sz w:val="24"/>
          <w:szCs w:val="24"/>
        </w:rPr>
        <w:t>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DE1387" w:rsidRDefault="00DE1387" w:rsidP="008801B9">
      <w:pPr>
        <w:pStyle w:val="a5"/>
        <w:numPr>
          <w:ilvl w:val="0"/>
          <w:numId w:val="199"/>
        </w:numPr>
        <w:jc w:val="both"/>
        <w:rPr>
          <w:rFonts w:ascii="Times New Roman" w:hAnsi="Times New Roman"/>
          <w:sz w:val="24"/>
          <w:szCs w:val="24"/>
        </w:rPr>
      </w:pPr>
      <w:r>
        <w:rPr>
          <w:rFonts w:ascii="Times New Roman" w:hAnsi="Times New Roman"/>
          <w:sz w:val="24"/>
          <w:szCs w:val="24"/>
        </w:rPr>
        <w:t>воспитание эстетического отношения к миру, включая эстетику быта, научного и технического творчества, спорта, общественных отношений.</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DE1387" w:rsidRDefault="00DE1387" w:rsidP="008801B9">
      <w:pPr>
        <w:pStyle w:val="a5"/>
        <w:numPr>
          <w:ilvl w:val="0"/>
          <w:numId w:val="200"/>
        </w:numPr>
        <w:jc w:val="both"/>
        <w:rPr>
          <w:rFonts w:ascii="Times New Roman" w:hAnsi="Times New Roman"/>
          <w:sz w:val="24"/>
          <w:szCs w:val="24"/>
        </w:rPr>
      </w:pPr>
      <w:r>
        <w:rPr>
          <w:rFonts w:ascii="Times New Roman" w:hAnsi="Times New Roman"/>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DE1387" w:rsidRDefault="00DE1387" w:rsidP="008801B9">
      <w:pPr>
        <w:pStyle w:val="a5"/>
        <w:numPr>
          <w:ilvl w:val="0"/>
          <w:numId w:val="200"/>
        </w:numPr>
        <w:jc w:val="both"/>
        <w:rPr>
          <w:rFonts w:ascii="Times New Roman" w:hAnsi="Times New Roman"/>
          <w:sz w:val="24"/>
          <w:szCs w:val="24"/>
        </w:rPr>
      </w:pPr>
      <w:r>
        <w:rPr>
          <w:rFonts w:ascii="Times New Roman" w:hAnsi="Times New Roman"/>
          <w:sz w:val="24"/>
          <w:szCs w:val="24"/>
        </w:rPr>
        <w:lastRenderedPageBreak/>
        <w:t>экскурсии в музеи, на выставки, экологические акции, другие формы занятий;</w:t>
      </w:r>
    </w:p>
    <w:p w:rsidR="00DE1387" w:rsidRDefault="00DE1387" w:rsidP="008801B9">
      <w:pPr>
        <w:pStyle w:val="a5"/>
        <w:numPr>
          <w:ilvl w:val="0"/>
          <w:numId w:val="200"/>
        </w:numPr>
        <w:jc w:val="both"/>
        <w:rPr>
          <w:rFonts w:ascii="Times New Roman" w:hAnsi="Times New Roman"/>
          <w:sz w:val="24"/>
          <w:szCs w:val="24"/>
        </w:rPr>
      </w:pPr>
      <w:r>
        <w:rPr>
          <w:rFonts w:ascii="Times New Roman" w:hAnsi="Times New Roman"/>
          <w:sz w:val="24"/>
          <w:szCs w:val="24"/>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Воспитание, социализация и духовно-нравственное развитие в сфере трудовых и социально-экономических отношений предполагают:</w:t>
      </w:r>
    </w:p>
    <w:p w:rsidR="00DE1387" w:rsidRDefault="00DE1387" w:rsidP="008801B9">
      <w:pPr>
        <w:pStyle w:val="a5"/>
        <w:numPr>
          <w:ilvl w:val="0"/>
          <w:numId w:val="201"/>
        </w:numPr>
        <w:jc w:val="both"/>
        <w:rPr>
          <w:rFonts w:ascii="Times New Roman" w:hAnsi="Times New Roman"/>
          <w:sz w:val="24"/>
          <w:szCs w:val="24"/>
        </w:rPr>
      </w:pPr>
      <w:r>
        <w:rPr>
          <w:rFonts w:ascii="Times New Roman" w:hAnsi="Times New Roman"/>
          <w:sz w:val="24"/>
          <w:szCs w:val="24"/>
        </w:rPr>
        <w:t xml:space="preserve">осознанный выбор будущей профессии и возможностей реализации собственных жизненных планов; </w:t>
      </w:r>
    </w:p>
    <w:p w:rsidR="00DE1387" w:rsidRDefault="00DE1387" w:rsidP="008801B9">
      <w:pPr>
        <w:pStyle w:val="a5"/>
        <w:numPr>
          <w:ilvl w:val="0"/>
          <w:numId w:val="201"/>
        </w:numPr>
        <w:jc w:val="both"/>
        <w:rPr>
          <w:rFonts w:ascii="Times New Roman" w:hAnsi="Times New Roman"/>
          <w:sz w:val="24"/>
          <w:szCs w:val="24"/>
        </w:rPr>
      </w:pPr>
      <w:r>
        <w:rPr>
          <w:rFonts w:ascii="Times New Roman" w:hAnsi="Times New Roman"/>
          <w:sz w:val="24"/>
          <w:szCs w:val="24"/>
        </w:rPr>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DE1387" w:rsidRDefault="00DE1387" w:rsidP="008801B9">
      <w:pPr>
        <w:pStyle w:val="a5"/>
        <w:numPr>
          <w:ilvl w:val="0"/>
          <w:numId w:val="201"/>
        </w:numPr>
        <w:jc w:val="both"/>
        <w:rPr>
          <w:rFonts w:ascii="Times New Roman" w:hAnsi="Times New Roman"/>
          <w:sz w:val="24"/>
          <w:szCs w:val="24"/>
        </w:rPr>
      </w:pPr>
      <w:r>
        <w:rPr>
          <w:rFonts w:ascii="Times New Roman" w:hAnsi="Times New Roman"/>
          <w:sz w:val="24"/>
          <w:szCs w:val="24"/>
        </w:rPr>
        <w:t xml:space="preserve">воспитание у детей уважения к труду и людям труда, трудовым достижениям; </w:t>
      </w:r>
    </w:p>
    <w:p w:rsidR="00DE1387" w:rsidRDefault="00DE1387" w:rsidP="008801B9">
      <w:pPr>
        <w:pStyle w:val="a5"/>
        <w:numPr>
          <w:ilvl w:val="0"/>
          <w:numId w:val="201"/>
        </w:numPr>
        <w:jc w:val="both"/>
        <w:rPr>
          <w:rFonts w:ascii="Times New Roman" w:hAnsi="Times New Roman"/>
          <w:sz w:val="24"/>
          <w:szCs w:val="24"/>
        </w:rPr>
      </w:pPr>
      <w:r>
        <w:rPr>
          <w:rFonts w:ascii="Times New Roman" w:hAnsi="Times New Roman"/>
          <w:sz w:val="24"/>
          <w:szCs w:val="24"/>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Для воспитания, социализации и духовно-нравственного развития в сфере трудовых и социально-экономических отношений используются:</w:t>
      </w:r>
    </w:p>
    <w:p w:rsidR="00DE1387" w:rsidRDefault="00DE1387" w:rsidP="008801B9">
      <w:pPr>
        <w:pStyle w:val="a5"/>
        <w:numPr>
          <w:ilvl w:val="0"/>
          <w:numId w:val="202"/>
        </w:numPr>
        <w:jc w:val="both"/>
        <w:rPr>
          <w:rFonts w:ascii="Times New Roman" w:hAnsi="Times New Roman"/>
          <w:sz w:val="24"/>
          <w:szCs w:val="24"/>
        </w:rPr>
      </w:pPr>
      <w:r>
        <w:rPr>
          <w:rFonts w:ascii="Times New Roman" w:hAnsi="Times New Roman"/>
          <w:sz w:val="24"/>
          <w:szCs w:val="24"/>
        </w:rPr>
        <w:t xml:space="preserve">познавательная, игровая, предметно-практическая, коммуникативная и другие виды деятельности; </w:t>
      </w:r>
    </w:p>
    <w:p w:rsidR="00DE1387" w:rsidRDefault="00DE1387" w:rsidP="008801B9">
      <w:pPr>
        <w:pStyle w:val="a5"/>
        <w:numPr>
          <w:ilvl w:val="0"/>
          <w:numId w:val="202"/>
        </w:numPr>
        <w:jc w:val="both"/>
        <w:rPr>
          <w:rFonts w:ascii="Times New Roman" w:hAnsi="Times New Roman"/>
          <w:sz w:val="24"/>
          <w:szCs w:val="24"/>
        </w:rPr>
      </w:pPr>
      <w:r>
        <w:rPr>
          <w:rFonts w:ascii="Times New Roman" w:hAnsi="Times New Roman"/>
          <w:sz w:val="24"/>
          <w:szCs w:val="24"/>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DE1387" w:rsidRDefault="00DE1387" w:rsidP="008801B9">
      <w:pPr>
        <w:pStyle w:val="a5"/>
        <w:numPr>
          <w:ilvl w:val="0"/>
          <w:numId w:val="202"/>
        </w:numPr>
        <w:jc w:val="both"/>
        <w:rPr>
          <w:rFonts w:ascii="Times New Roman" w:hAnsi="Times New Roman"/>
          <w:sz w:val="24"/>
          <w:szCs w:val="24"/>
        </w:rPr>
      </w:pPr>
      <w:r>
        <w:rPr>
          <w:rFonts w:ascii="Times New Roman" w:hAnsi="Times New Roman"/>
          <w:sz w:val="24"/>
          <w:szCs w:val="24"/>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DE1387" w:rsidRDefault="00DE1387" w:rsidP="00DE1387">
      <w:pPr>
        <w:pStyle w:val="a5"/>
        <w:jc w:val="both"/>
        <w:rPr>
          <w:rFonts w:ascii="Times New Roman" w:hAnsi="Times New Roman"/>
          <w:sz w:val="24"/>
          <w:szCs w:val="24"/>
        </w:rPr>
      </w:pPr>
    </w:p>
    <w:p w:rsidR="00DE1387" w:rsidRDefault="00DE1387" w:rsidP="00DE1387">
      <w:pPr>
        <w:pStyle w:val="a5"/>
      </w:pPr>
    </w:p>
    <w:p w:rsidR="00DE1387" w:rsidRDefault="00DE1387" w:rsidP="00DE1387">
      <w:pPr>
        <w:pStyle w:val="a5"/>
        <w:jc w:val="both"/>
        <w:rPr>
          <w:rFonts w:ascii="Times New Roman" w:hAnsi="Times New Roman"/>
          <w:b/>
          <w:sz w:val="24"/>
          <w:szCs w:val="24"/>
        </w:rPr>
      </w:pPr>
      <w:bookmarkStart w:id="123" w:name="_Toc435412725"/>
      <w:bookmarkStart w:id="124" w:name="_Toc453968200"/>
      <w:bookmarkEnd w:id="123"/>
      <w:r>
        <w:rPr>
          <w:rFonts w:ascii="Times New Roman" w:hAnsi="Times New Roman"/>
          <w:b/>
          <w:sz w:val="24"/>
          <w:szCs w:val="24"/>
        </w:rPr>
        <w:t>II.3.4. Модель организации работы по духовно-нравственному развитию, воспитанию и социализации обучающихся</w:t>
      </w:r>
      <w:bookmarkEnd w:id="124"/>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Соответствующая деятельность образовательной организации представлена в виде организационной модели духовно-нравственного развития, воспитания и социализации обучающихся и осуществляется:</w:t>
      </w:r>
    </w:p>
    <w:p w:rsidR="00DE1387" w:rsidRDefault="00DE1387" w:rsidP="008801B9">
      <w:pPr>
        <w:pStyle w:val="a5"/>
        <w:numPr>
          <w:ilvl w:val="0"/>
          <w:numId w:val="203"/>
        </w:numPr>
        <w:jc w:val="both"/>
        <w:rPr>
          <w:rFonts w:ascii="Times New Roman" w:hAnsi="Times New Roman"/>
          <w:sz w:val="24"/>
          <w:szCs w:val="24"/>
        </w:rPr>
      </w:pPr>
      <w:r>
        <w:rPr>
          <w:rFonts w:ascii="Times New Roman" w:hAnsi="Times New Roman"/>
          <w:sz w:val="24"/>
          <w:szCs w:val="24"/>
        </w:rPr>
        <w:t xml:space="preserve">на основе базовых национальных ценностей российского общества; </w:t>
      </w:r>
    </w:p>
    <w:p w:rsidR="00DE1387" w:rsidRDefault="00DE1387" w:rsidP="008801B9">
      <w:pPr>
        <w:pStyle w:val="a5"/>
        <w:numPr>
          <w:ilvl w:val="0"/>
          <w:numId w:val="203"/>
        </w:numPr>
        <w:jc w:val="both"/>
        <w:rPr>
          <w:rFonts w:ascii="Times New Roman" w:hAnsi="Times New Roman"/>
          <w:sz w:val="24"/>
          <w:szCs w:val="24"/>
        </w:rPr>
      </w:pPr>
      <w:r>
        <w:rPr>
          <w:rFonts w:ascii="Times New Roman" w:hAnsi="Times New Roman"/>
          <w:sz w:val="24"/>
          <w:szCs w:val="24"/>
        </w:rPr>
        <w:t>при формировании уклада жизни организации, осуществляющей образовательную деятельность;</w:t>
      </w:r>
    </w:p>
    <w:p w:rsidR="00DE1387" w:rsidRDefault="00DE1387" w:rsidP="008801B9">
      <w:pPr>
        <w:pStyle w:val="a5"/>
        <w:numPr>
          <w:ilvl w:val="0"/>
          <w:numId w:val="203"/>
        </w:numPr>
        <w:jc w:val="both"/>
        <w:rPr>
          <w:rFonts w:ascii="Times New Roman" w:hAnsi="Times New Roman"/>
          <w:sz w:val="24"/>
          <w:szCs w:val="24"/>
        </w:rPr>
      </w:pPr>
      <w:r>
        <w:rPr>
          <w:rFonts w:ascii="Times New Roman" w:hAnsi="Times New Roman"/>
          <w:sz w:val="24"/>
          <w:szCs w:val="24"/>
        </w:rPr>
        <w:t>в процессе урочной и внеурочной деятельности;</w:t>
      </w:r>
    </w:p>
    <w:p w:rsidR="00DE1387" w:rsidRDefault="00DE1387" w:rsidP="008801B9">
      <w:pPr>
        <w:pStyle w:val="a5"/>
        <w:numPr>
          <w:ilvl w:val="0"/>
          <w:numId w:val="203"/>
        </w:numPr>
        <w:jc w:val="both"/>
        <w:rPr>
          <w:rFonts w:ascii="Times New Roman" w:hAnsi="Times New Roman"/>
          <w:sz w:val="24"/>
          <w:szCs w:val="24"/>
        </w:rPr>
      </w:pPr>
      <w:r>
        <w:rPr>
          <w:rFonts w:ascii="Times New Roman" w:hAnsi="Times New Roman"/>
          <w:sz w:val="24"/>
          <w:szCs w:val="24"/>
        </w:rPr>
        <w:t xml:space="preserve">в рамках сетевой формы реализации образовательных программ, образовательных технологий, </w:t>
      </w:r>
    </w:p>
    <w:p w:rsidR="00DE1387" w:rsidRDefault="00DE1387" w:rsidP="008801B9">
      <w:pPr>
        <w:pStyle w:val="a5"/>
        <w:numPr>
          <w:ilvl w:val="0"/>
          <w:numId w:val="203"/>
        </w:numPr>
        <w:jc w:val="both"/>
        <w:rPr>
          <w:rFonts w:ascii="Times New Roman" w:hAnsi="Times New Roman"/>
          <w:sz w:val="24"/>
          <w:szCs w:val="24"/>
        </w:rPr>
      </w:pPr>
      <w:r>
        <w:rPr>
          <w:rFonts w:ascii="Times New Roman" w:hAnsi="Times New Roman"/>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DE1387" w:rsidRDefault="00DE1387" w:rsidP="008801B9">
      <w:pPr>
        <w:pStyle w:val="a5"/>
        <w:numPr>
          <w:ilvl w:val="0"/>
          <w:numId w:val="203"/>
        </w:numPr>
        <w:jc w:val="both"/>
        <w:rPr>
          <w:rFonts w:ascii="Times New Roman" w:hAnsi="Times New Roman"/>
          <w:sz w:val="24"/>
          <w:szCs w:val="24"/>
        </w:rPr>
      </w:pPr>
      <w:r>
        <w:rPr>
          <w:rFonts w:ascii="Times New Roman" w:hAnsi="Times New Roman"/>
          <w:sz w:val="24"/>
          <w:szCs w:val="24"/>
        </w:rPr>
        <w:lastRenderedPageBreak/>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Определяющим способом деятельности по духовно-нравственному развитию, воспитанию и социализации является формирование уклада школьной жизни</w:t>
      </w:r>
    </w:p>
    <w:p w:rsidR="00DE1387" w:rsidRDefault="00DE1387" w:rsidP="008801B9">
      <w:pPr>
        <w:pStyle w:val="a5"/>
        <w:numPr>
          <w:ilvl w:val="0"/>
          <w:numId w:val="204"/>
        </w:numPr>
        <w:jc w:val="both"/>
        <w:rPr>
          <w:rFonts w:ascii="Times New Roman" w:hAnsi="Times New Roman"/>
          <w:sz w:val="24"/>
          <w:szCs w:val="24"/>
        </w:rPr>
      </w:pPr>
      <w:r>
        <w:rPr>
          <w:rFonts w:ascii="Times New Roman" w:hAnsi="Times New Roman"/>
          <w:sz w:val="24"/>
          <w:szCs w:val="24"/>
        </w:rPr>
        <w:t xml:space="preserve">обеспечивающего создание социальной среды развития обучающихся; </w:t>
      </w:r>
    </w:p>
    <w:p w:rsidR="00DE1387" w:rsidRDefault="00DE1387" w:rsidP="008801B9">
      <w:pPr>
        <w:pStyle w:val="a5"/>
        <w:numPr>
          <w:ilvl w:val="0"/>
          <w:numId w:val="204"/>
        </w:numPr>
        <w:jc w:val="both"/>
        <w:rPr>
          <w:rFonts w:ascii="Times New Roman" w:hAnsi="Times New Roman"/>
          <w:sz w:val="24"/>
          <w:szCs w:val="24"/>
        </w:rPr>
      </w:pPr>
      <w:r>
        <w:rPr>
          <w:rFonts w:ascii="Times New Roman" w:hAnsi="Times New Roman"/>
          <w:sz w:val="24"/>
          <w:szCs w:val="24"/>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DE1387" w:rsidRDefault="00DE1387" w:rsidP="008801B9">
      <w:pPr>
        <w:pStyle w:val="a5"/>
        <w:numPr>
          <w:ilvl w:val="0"/>
          <w:numId w:val="204"/>
        </w:numPr>
        <w:jc w:val="both"/>
        <w:rPr>
          <w:rFonts w:ascii="Times New Roman" w:hAnsi="Times New Roman"/>
          <w:sz w:val="24"/>
          <w:szCs w:val="24"/>
        </w:rPr>
      </w:pPr>
      <w:r>
        <w:rPr>
          <w:rFonts w:ascii="Times New Roman" w:hAnsi="Times New Roman"/>
          <w:sz w:val="24"/>
          <w:szCs w:val="24"/>
        </w:rPr>
        <w:t xml:space="preserve">основанного на системе базовых национальных ценностей российского общества; </w:t>
      </w:r>
    </w:p>
    <w:p w:rsidR="00DE1387" w:rsidRDefault="00DE1387" w:rsidP="008801B9">
      <w:pPr>
        <w:pStyle w:val="a5"/>
        <w:numPr>
          <w:ilvl w:val="0"/>
          <w:numId w:val="204"/>
        </w:numPr>
        <w:jc w:val="both"/>
        <w:rPr>
          <w:rFonts w:ascii="Times New Roman" w:hAnsi="Times New Roman"/>
          <w:sz w:val="24"/>
          <w:szCs w:val="24"/>
        </w:rPr>
      </w:pPr>
      <w:r>
        <w:rPr>
          <w:rFonts w:ascii="Times New Roman" w:hAnsi="Times New Roman"/>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DE1387" w:rsidRDefault="00DE1387" w:rsidP="00DE1387">
      <w:pPr>
        <w:pStyle w:val="a5"/>
        <w:jc w:val="both"/>
        <w:rPr>
          <w:rFonts w:ascii="Times New Roman" w:hAnsi="Times New Roman"/>
          <w:sz w:val="24"/>
          <w:szCs w:val="24"/>
        </w:rPr>
      </w:pPr>
    </w:p>
    <w:p w:rsidR="00DE1387" w:rsidRPr="00A07BFE" w:rsidRDefault="00DE1387" w:rsidP="00DE1387">
      <w:pPr>
        <w:pStyle w:val="a5"/>
        <w:jc w:val="both"/>
        <w:rPr>
          <w:rFonts w:ascii="Times New Roman" w:hAnsi="Times New Roman"/>
          <w:b/>
          <w:sz w:val="24"/>
          <w:szCs w:val="24"/>
        </w:rPr>
      </w:pPr>
      <w:bookmarkStart w:id="125" w:name="_Toc435412726"/>
      <w:bookmarkStart w:id="126" w:name="_Toc453968201"/>
      <w:bookmarkEnd w:id="125"/>
      <w:r>
        <w:rPr>
          <w:rFonts w:ascii="Times New Roman" w:hAnsi="Times New Roman"/>
          <w:b/>
          <w:sz w:val="24"/>
          <w:szCs w:val="24"/>
        </w:rPr>
        <w:t>II.</w:t>
      </w:r>
      <w:r w:rsidRPr="00A07BFE">
        <w:rPr>
          <w:rStyle w:val="30"/>
          <w:rFonts w:ascii="Times New Roman" w:hAnsi="Times New Roman"/>
          <w:color w:val="auto"/>
          <w:sz w:val="24"/>
          <w:szCs w:val="24"/>
        </w:rPr>
        <w:t>3.5. Описание форм и методов организации социально значимой деятельности обучающихся</w:t>
      </w:r>
      <w:bookmarkEnd w:id="126"/>
    </w:p>
    <w:p w:rsidR="00DE1387" w:rsidRDefault="00DE1387" w:rsidP="00DE1387">
      <w:pPr>
        <w:pStyle w:val="a5"/>
        <w:ind w:firstLine="708"/>
        <w:jc w:val="both"/>
        <w:rPr>
          <w:rFonts w:ascii="Times New Roman" w:hAnsi="Times New Roman"/>
          <w:sz w:val="24"/>
          <w:szCs w:val="24"/>
        </w:rPr>
      </w:pPr>
      <w:r w:rsidRPr="00A07BFE">
        <w:rPr>
          <w:rFonts w:ascii="Times New Roman" w:hAnsi="Times New Roman"/>
          <w:sz w:val="24"/>
          <w:szCs w:val="24"/>
        </w:rPr>
        <w:t>Организация социально значимой деятельности обучающихся может</w:t>
      </w:r>
      <w:r>
        <w:rPr>
          <w:rFonts w:ascii="Times New Roman" w:hAnsi="Times New Roman"/>
          <w:sz w:val="24"/>
          <w:szCs w:val="24"/>
        </w:rPr>
        <w:t xml:space="preserve"> осуществляется в рамках их участия:</w:t>
      </w:r>
    </w:p>
    <w:p w:rsidR="00DE1387" w:rsidRDefault="00DE1387" w:rsidP="008801B9">
      <w:pPr>
        <w:pStyle w:val="a5"/>
        <w:numPr>
          <w:ilvl w:val="0"/>
          <w:numId w:val="205"/>
        </w:numPr>
        <w:jc w:val="both"/>
        <w:rPr>
          <w:rFonts w:ascii="Times New Roman" w:hAnsi="Times New Roman"/>
          <w:sz w:val="24"/>
          <w:szCs w:val="24"/>
        </w:rPr>
      </w:pPr>
      <w:r>
        <w:rPr>
          <w:rFonts w:ascii="Times New Roman" w:hAnsi="Times New Roman"/>
          <w:sz w:val="24"/>
          <w:szCs w:val="24"/>
        </w:rPr>
        <w:t>в общественных объединениях, где происходит содействие реализации и развитию лидерского и творческого потенциала детей;</w:t>
      </w:r>
    </w:p>
    <w:p w:rsidR="00DE1387" w:rsidRDefault="00DE1387" w:rsidP="008801B9">
      <w:pPr>
        <w:pStyle w:val="a5"/>
        <w:numPr>
          <w:ilvl w:val="0"/>
          <w:numId w:val="205"/>
        </w:numPr>
        <w:jc w:val="both"/>
        <w:rPr>
          <w:rFonts w:ascii="Times New Roman" w:hAnsi="Times New Roman"/>
          <w:sz w:val="24"/>
          <w:szCs w:val="24"/>
        </w:rPr>
      </w:pPr>
      <w:r>
        <w:rPr>
          <w:rFonts w:ascii="Times New Roman" w:hAnsi="Times New Roman"/>
          <w:sz w:val="24"/>
          <w:szCs w:val="24"/>
        </w:rPr>
        <w:t xml:space="preserve">ученическом самоуправлении и управлении образовательной деятельностью; </w:t>
      </w:r>
    </w:p>
    <w:p w:rsidR="00DE1387" w:rsidRDefault="00DE1387" w:rsidP="008801B9">
      <w:pPr>
        <w:pStyle w:val="a5"/>
        <w:numPr>
          <w:ilvl w:val="0"/>
          <w:numId w:val="205"/>
        </w:numPr>
        <w:jc w:val="both"/>
        <w:rPr>
          <w:rFonts w:ascii="Times New Roman" w:hAnsi="Times New Roman"/>
          <w:sz w:val="24"/>
          <w:szCs w:val="24"/>
        </w:rPr>
      </w:pPr>
      <w:r>
        <w:rPr>
          <w:rFonts w:ascii="Times New Roman" w:hAnsi="Times New Roman"/>
          <w:sz w:val="24"/>
          <w:szCs w:val="24"/>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Разработка социальных проектов и программ включает следующие формы и методы организации социально значимой деятельности: </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определение обучающимися своей позиции в образовательной организации и в населенном пункте;</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 xml:space="preserve">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 </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разработку форм и организационную подготовку непосредственных и виртуальных интервью и консультаций;</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 xml:space="preserve">обработку собранной информации, анализ и рефлексию, формулирование обучающимися дебютных идей и разработку социальных инициатив (общественная </w:t>
      </w:r>
      <w:r>
        <w:rPr>
          <w:rFonts w:ascii="Times New Roman" w:hAnsi="Times New Roman"/>
          <w:sz w:val="24"/>
          <w:szCs w:val="24"/>
        </w:rPr>
        <w:lastRenderedPageBreak/>
        <w:t>актуальность проблем, степень соответствия интересам обучающихся, наличие ресурсов, готовность к социальному действию);</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разработку, публичную общественную экспертизу социальных проектов, определение очередности в реализации социальных проектов и программ;</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организацию сбора пожертвований (фандрайзинг), поиск спонсоров и меценатов для ресурсного обеспечения социальных проектов и программ;</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 xml:space="preserve">планирование и контроль за исполнением совместных действий обучающихся по реализации социального проекта; </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Формами организации социально значимой деятельности обучающихся являются:</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деятельность в органах ученического самоуправления, в управляющем совете образовательной организации;</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деятельность в проектной команде (по социальному и культурному проектированию) на уровне образовательной организации;</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подготовка и проведение социальных опросов по различным темам и для различных аудиторий по заказу организаций и отдельных лиц;</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сотрудничество со школьными и территориальными СМИ;</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участие в подготовке и проведении внеурочных мероприятий (тематических вечеров, диспутов, предметных недель, выставок и пр.);</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участие в работе клубов по интересам;</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организация и участие в благотворительных программах и акциях на различном уровне, участие в волонтерском движении;</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участие в шефской деятельности над воспитанниками дошкольных образовательных организаций;</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участие в проектах образовательных и общественных организаций.</w:t>
      </w:r>
    </w:p>
    <w:p w:rsidR="00DE1387" w:rsidRDefault="00DE1387" w:rsidP="00DE1387">
      <w:pPr>
        <w:pStyle w:val="a5"/>
        <w:jc w:val="both"/>
        <w:rPr>
          <w:rFonts w:ascii="Times New Roman" w:hAnsi="Times New Roman"/>
          <w:sz w:val="24"/>
          <w:szCs w:val="24"/>
        </w:rPr>
      </w:pPr>
    </w:p>
    <w:p w:rsidR="00DE1387" w:rsidRDefault="00DE1387" w:rsidP="00DE1387">
      <w:pPr>
        <w:pStyle w:val="a5"/>
        <w:jc w:val="both"/>
        <w:rPr>
          <w:rFonts w:ascii="Times New Roman" w:hAnsi="Times New Roman"/>
          <w:b/>
          <w:sz w:val="24"/>
          <w:szCs w:val="24"/>
        </w:rPr>
      </w:pPr>
      <w:bookmarkStart w:id="127" w:name="_Toc435412727"/>
      <w:bookmarkStart w:id="128" w:name="_Toc453968202"/>
      <w:bookmarkEnd w:id="127"/>
      <w:r>
        <w:rPr>
          <w:rFonts w:ascii="Times New Roman" w:hAnsi="Times New Roman"/>
          <w:b/>
          <w:sz w:val="24"/>
          <w:szCs w:val="24"/>
        </w:rPr>
        <w:t>II.3.6. Описание основных технологий взаимодействия и сотрудничества субъектов воспитательного процесса и социальных институтов</w:t>
      </w:r>
      <w:bookmarkEnd w:id="128"/>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xml:space="preserve">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w:t>
      </w:r>
      <w:r>
        <w:rPr>
          <w:rFonts w:ascii="Times New Roman" w:hAnsi="Times New Roman"/>
          <w:sz w:val="24"/>
          <w:szCs w:val="24"/>
        </w:rPr>
        <w:lastRenderedPageBreak/>
        <w:t>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xml:space="preserve">Парадигма взаимовыгодного партнерства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 </w:t>
      </w:r>
    </w:p>
    <w:p w:rsidR="00DE1387" w:rsidRDefault="00DE1387" w:rsidP="00DE1387">
      <w:pPr>
        <w:pStyle w:val="a5"/>
        <w:jc w:val="both"/>
        <w:rPr>
          <w:rFonts w:ascii="Times New Roman" w:hAnsi="Times New Roman"/>
          <w:sz w:val="24"/>
          <w:szCs w:val="24"/>
        </w:rPr>
      </w:pPr>
    </w:p>
    <w:p w:rsidR="00DE1387" w:rsidRDefault="00DE1387" w:rsidP="00DE1387">
      <w:pPr>
        <w:pStyle w:val="a5"/>
        <w:jc w:val="both"/>
        <w:rPr>
          <w:rFonts w:ascii="Times New Roman" w:hAnsi="Times New Roman"/>
          <w:b/>
          <w:sz w:val="24"/>
          <w:szCs w:val="24"/>
        </w:rPr>
      </w:pPr>
      <w:bookmarkStart w:id="129" w:name="_Toc435412728"/>
      <w:bookmarkStart w:id="130" w:name="_Toc453968203"/>
      <w:bookmarkEnd w:id="129"/>
      <w:r>
        <w:rPr>
          <w:rFonts w:ascii="Times New Roman" w:hAnsi="Times New Roman"/>
          <w:b/>
          <w:sz w:val="24"/>
          <w:szCs w:val="24"/>
        </w:rPr>
        <w:t>II.3.7. Описание методов и форм профессиональной ориентации в организации, осуществляющей образовательную деятельность</w:t>
      </w:r>
      <w:bookmarkEnd w:id="130"/>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Методами профессиональной ориентации обучающихся в организации, осуществляющей образовательную деятельность, являются следующие.</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Метод профконсультирования</w:t>
      </w:r>
      <w:r>
        <w:rPr>
          <w:rFonts w:ascii="Times New Roman" w:hAnsi="Times New Roman"/>
          <w:sz w:val="24"/>
          <w:szCs w:val="24"/>
        </w:rPr>
        <w:t xml:space="preserve">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Метод исследования</w:t>
      </w:r>
      <w:r>
        <w:rPr>
          <w:rFonts w:ascii="Times New Roman" w:hAnsi="Times New Roman"/>
          <w:sz w:val="24"/>
          <w:szCs w:val="24"/>
        </w:rPr>
        <w:t xml:space="preserve"> обучающимся профессионально-трудовой области и себя как потенциального участника этих отношений (активное познание).</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 xml:space="preserve">Метод предъявления обучающемуся сведений о профессиях, специфике труда и т.д. (реактивное познание). </w:t>
      </w:r>
      <w:r>
        <w:rPr>
          <w:rFonts w:ascii="Times New Roman" w:hAnsi="Times New Roman"/>
          <w:sz w:val="24"/>
          <w:szCs w:val="24"/>
        </w:rPr>
        <w:t>«Ярмарка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Экскурсия как форма</w:t>
      </w:r>
      <w:r>
        <w:rPr>
          <w:rFonts w:ascii="Times New Roman" w:hAnsi="Times New Roman"/>
          <w:sz w:val="24"/>
          <w:szCs w:val="24"/>
        </w:rPr>
        <w:t xml:space="preserve">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w:t>
      </w:r>
      <w:r>
        <w:rPr>
          <w:rFonts w:ascii="Times New Roman" w:hAnsi="Times New Roman"/>
          <w:sz w:val="24"/>
          <w:szCs w:val="24"/>
        </w:rPr>
        <w:lastRenderedPageBreak/>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Метод публичной демонстрации</w:t>
      </w:r>
      <w:r>
        <w:rPr>
          <w:rFonts w:ascii="Times New Roman" w:hAnsi="Times New Roman"/>
          <w:sz w:val="24"/>
          <w:szCs w:val="24"/>
        </w:rPr>
        <w:t xml:space="preserve"> самим обучающимся своих профессиональных планов, предпочтений либо способностей в той или иной сфере.</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Предметная неделя</w:t>
      </w:r>
      <w:r>
        <w:rPr>
          <w:rFonts w:ascii="Times New Roman" w:hAnsi="Times New Roman"/>
          <w:sz w:val="24"/>
          <w:szCs w:val="24"/>
        </w:rPr>
        <w:t xml:space="preserve">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Метод профессиональных проб</w:t>
      </w:r>
      <w:r>
        <w:rPr>
          <w:rFonts w:ascii="Times New Roman" w:hAnsi="Times New Roman"/>
          <w:sz w:val="24"/>
          <w:szCs w:val="24"/>
        </w:rPr>
        <w:t xml:space="preserve">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Конкурсы профессионального мастерства</w:t>
      </w:r>
      <w:r>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Метод моделирования условий труда и имитации</w:t>
      </w:r>
      <w:r>
        <w:rPr>
          <w:rFonts w:ascii="Times New Roman" w:hAnsi="Times New Roman"/>
          <w:sz w:val="24"/>
          <w:szCs w:val="24"/>
        </w:rPr>
        <w:t xml:space="preserve"> обучающимся решения производственных задач – деловая игра, в ходе которой имитируется исполнение обучающимся обязанностей работника.</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Олимпиады по предметам</w:t>
      </w:r>
      <w:r>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DE1387" w:rsidRDefault="00DE1387" w:rsidP="00DE1387">
      <w:pPr>
        <w:pStyle w:val="a5"/>
        <w:jc w:val="both"/>
        <w:rPr>
          <w:rFonts w:ascii="Times New Roman" w:hAnsi="Times New Roman"/>
          <w:sz w:val="24"/>
          <w:szCs w:val="24"/>
        </w:rPr>
      </w:pPr>
    </w:p>
    <w:p w:rsidR="00DE1387" w:rsidRDefault="00DE1387" w:rsidP="00DE1387">
      <w:pPr>
        <w:pStyle w:val="a5"/>
        <w:jc w:val="both"/>
        <w:rPr>
          <w:rFonts w:ascii="Times New Roman" w:hAnsi="Times New Roman"/>
          <w:b/>
          <w:sz w:val="24"/>
          <w:szCs w:val="24"/>
        </w:rPr>
      </w:pPr>
      <w:bookmarkStart w:id="131" w:name="_Toc435412729"/>
      <w:bookmarkStart w:id="132" w:name="_Toc453968204"/>
      <w:bookmarkEnd w:id="131"/>
      <w:r>
        <w:rPr>
          <w:rFonts w:ascii="Times New Roman" w:hAnsi="Times New Roman"/>
          <w:b/>
          <w:sz w:val="24"/>
          <w:szCs w:val="24"/>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32"/>
    </w:p>
    <w:p w:rsidR="00DE1387" w:rsidRDefault="00DE1387" w:rsidP="00DE1387">
      <w:pPr>
        <w:pStyle w:val="a5"/>
        <w:ind w:firstLine="708"/>
        <w:jc w:val="both"/>
        <w:rPr>
          <w:rFonts w:ascii="Times New Roman" w:hAnsi="Times New Roman"/>
          <w:sz w:val="24"/>
          <w:szCs w:val="24"/>
          <w:lang w:val="en-US"/>
        </w:rPr>
      </w:pPr>
      <w:r>
        <w:rPr>
          <w:rFonts w:ascii="Times New Roman" w:hAnsi="Times New Roman"/>
          <w:sz w:val="24"/>
          <w:szCs w:val="24"/>
        </w:rPr>
        <w:t xml:space="preserve">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w:t>
      </w:r>
      <w:r>
        <w:rPr>
          <w:rFonts w:ascii="Times New Roman" w:hAnsi="Times New Roman"/>
          <w:b/>
          <w:sz w:val="24"/>
          <w:szCs w:val="24"/>
        </w:rPr>
        <w:t>Сферами рационализации урочной и внеурочной деятельности</w:t>
      </w:r>
      <w:r>
        <w:rPr>
          <w:rFonts w:ascii="Times New Roman" w:hAnsi="Times New Roman"/>
          <w:sz w:val="24"/>
          <w:szCs w:val="24"/>
        </w:rPr>
        <w:t xml:space="preserve"> являются: </w:t>
      </w:r>
    </w:p>
    <w:p w:rsidR="00DE1387" w:rsidRDefault="00DE1387" w:rsidP="008801B9">
      <w:pPr>
        <w:pStyle w:val="a5"/>
        <w:numPr>
          <w:ilvl w:val="0"/>
          <w:numId w:val="208"/>
        </w:numPr>
        <w:jc w:val="both"/>
        <w:rPr>
          <w:rFonts w:ascii="Times New Roman" w:hAnsi="Times New Roman"/>
          <w:sz w:val="24"/>
          <w:szCs w:val="24"/>
        </w:rPr>
      </w:pPr>
      <w:r>
        <w:rPr>
          <w:rFonts w:ascii="Times New Roman" w:hAnsi="Times New Roman"/>
          <w:sz w:val="24"/>
          <w:szCs w:val="24"/>
        </w:rPr>
        <w:t xml:space="preserve">организация занятий (уроков); обеспечение использования различных каналов восприятия информации; </w:t>
      </w:r>
    </w:p>
    <w:p w:rsidR="00DE1387" w:rsidRDefault="00DE1387" w:rsidP="008801B9">
      <w:pPr>
        <w:pStyle w:val="a5"/>
        <w:numPr>
          <w:ilvl w:val="0"/>
          <w:numId w:val="208"/>
        </w:numPr>
        <w:jc w:val="both"/>
        <w:rPr>
          <w:rFonts w:ascii="Times New Roman" w:hAnsi="Times New Roman"/>
          <w:sz w:val="24"/>
          <w:szCs w:val="24"/>
        </w:rPr>
      </w:pPr>
      <w:r>
        <w:rPr>
          <w:rFonts w:ascii="Times New Roman" w:hAnsi="Times New Roman"/>
          <w:sz w:val="24"/>
          <w:szCs w:val="24"/>
        </w:rPr>
        <w:t xml:space="preserve">учет зоны работоспособности обучающихся; распределение интенсивности умственной деятельности; </w:t>
      </w:r>
    </w:p>
    <w:p w:rsidR="00DE1387" w:rsidRDefault="00DE1387" w:rsidP="008801B9">
      <w:pPr>
        <w:pStyle w:val="a5"/>
        <w:numPr>
          <w:ilvl w:val="0"/>
          <w:numId w:val="208"/>
        </w:numPr>
        <w:jc w:val="both"/>
        <w:rPr>
          <w:rFonts w:ascii="Times New Roman" w:hAnsi="Times New Roman"/>
          <w:sz w:val="24"/>
          <w:szCs w:val="24"/>
        </w:rPr>
      </w:pPr>
      <w:r>
        <w:rPr>
          <w:rFonts w:ascii="Times New Roman" w:hAnsi="Times New Roman"/>
          <w:sz w:val="24"/>
          <w:szCs w:val="24"/>
        </w:rPr>
        <w:t>использование здоровьесберегающих технологий.</w:t>
      </w:r>
    </w:p>
    <w:p w:rsidR="00DE1387" w:rsidRDefault="00DE1387" w:rsidP="00DE1387">
      <w:pPr>
        <w:pStyle w:val="a5"/>
        <w:ind w:firstLine="708"/>
        <w:jc w:val="both"/>
        <w:rPr>
          <w:rFonts w:ascii="Times New Roman" w:hAnsi="Times New Roman"/>
          <w:sz w:val="24"/>
          <w:szCs w:val="24"/>
          <w:lang w:val="en-US"/>
        </w:rPr>
      </w:pPr>
      <w:r>
        <w:rPr>
          <w:rFonts w:ascii="Times New Roman" w:hAnsi="Times New Roman"/>
          <w:sz w:val="24"/>
          <w:szCs w:val="24"/>
        </w:rPr>
        <w:t xml:space="preserve">Мероприятия формируют у обучающихся: </w:t>
      </w:r>
    </w:p>
    <w:p w:rsidR="00DE1387" w:rsidRDefault="00DE1387" w:rsidP="008801B9">
      <w:pPr>
        <w:pStyle w:val="a5"/>
        <w:numPr>
          <w:ilvl w:val="0"/>
          <w:numId w:val="209"/>
        </w:numPr>
        <w:jc w:val="both"/>
        <w:rPr>
          <w:rFonts w:ascii="Times New Roman" w:hAnsi="Times New Roman"/>
          <w:sz w:val="24"/>
          <w:szCs w:val="24"/>
        </w:rPr>
      </w:pPr>
      <w:r>
        <w:rPr>
          <w:rFonts w:ascii="Times New Roman" w:hAnsi="Times New Roman"/>
          <w:sz w:val="24"/>
          <w:szCs w:val="24"/>
        </w:rPr>
        <w:t xml:space="preserve">способность составлять рациональный режим дня и отдыха; </w:t>
      </w:r>
    </w:p>
    <w:p w:rsidR="00DE1387" w:rsidRDefault="00DE1387" w:rsidP="008801B9">
      <w:pPr>
        <w:pStyle w:val="a5"/>
        <w:numPr>
          <w:ilvl w:val="0"/>
          <w:numId w:val="209"/>
        </w:numPr>
        <w:jc w:val="both"/>
        <w:rPr>
          <w:rFonts w:ascii="Times New Roman" w:hAnsi="Times New Roman"/>
          <w:sz w:val="24"/>
          <w:szCs w:val="24"/>
        </w:rPr>
      </w:pPr>
      <w:r>
        <w:rPr>
          <w:rFonts w:ascii="Times New Roman" w:hAnsi="Times New Roman"/>
          <w:sz w:val="24"/>
          <w:szCs w:val="24"/>
        </w:rPr>
        <w:t xml:space="preserve">следовать рациональному режиму дня и отдыха на основе знаний о динамике работоспособности, утомляемости, напряженности разных видов деятельности; </w:t>
      </w:r>
    </w:p>
    <w:p w:rsidR="00DE1387" w:rsidRDefault="00DE1387" w:rsidP="008801B9">
      <w:pPr>
        <w:pStyle w:val="a5"/>
        <w:numPr>
          <w:ilvl w:val="0"/>
          <w:numId w:val="209"/>
        </w:numPr>
        <w:jc w:val="both"/>
        <w:rPr>
          <w:rFonts w:ascii="Times New Roman" w:hAnsi="Times New Roman"/>
          <w:sz w:val="24"/>
          <w:szCs w:val="24"/>
        </w:rPr>
      </w:pPr>
      <w:r>
        <w:rPr>
          <w:rFonts w:ascii="Times New Roman" w:hAnsi="Times New Roman"/>
          <w:sz w:val="24"/>
          <w:szCs w:val="24"/>
        </w:rPr>
        <w:t xml:space="preserve">выбирать оптимальный режим дня с учетом учебных и внеучебных нагрузок; </w:t>
      </w:r>
    </w:p>
    <w:p w:rsidR="00DE1387" w:rsidRDefault="00DE1387" w:rsidP="008801B9">
      <w:pPr>
        <w:pStyle w:val="a5"/>
        <w:numPr>
          <w:ilvl w:val="0"/>
          <w:numId w:val="209"/>
        </w:numPr>
        <w:jc w:val="both"/>
        <w:rPr>
          <w:rFonts w:ascii="Times New Roman" w:hAnsi="Times New Roman"/>
          <w:sz w:val="24"/>
          <w:szCs w:val="24"/>
        </w:rPr>
      </w:pPr>
      <w:r>
        <w:rPr>
          <w:rFonts w:ascii="Times New Roman" w:hAnsi="Times New Roman"/>
          <w:sz w:val="24"/>
          <w:szCs w:val="24"/>
        </w:rPr>
        <w:t xml:space="preserve">умение планировать и рационально распределять учебные нагрузки и отдых в период подготовки к экзаменам; </w:t>
      </w:r>
    </w:p>
    <w:p w:rsidR="00DE1387" w:rsidRDefault="00DE1387" w:rsidP="008801B9">
      <w:pPr>
        <w:pStyle w:val="a5"/>
        <w:numPr>
          <w:ilvl w:val="0"/>
          <w:numId w:val="209"/>
        </w:numPr>
        <w:jc w:val="both"/>
        <w:rPr>
          <w:rFonts w:ascii="Times New Roman" w:hAnsi="Times New Roman"/>
          <w:sz w:val="24"/>
          <w:szCs w:val="24"/>
        </w:rPr>
      </w:pPr>
      <w:r>
        <w:rPr>
          <w:rFonts w:ascii="Times New Roman" w:hAnsi="Times New Roman"/>
          <w:sz w:val="24"/>
          <w:szCs w:val="24"/>
        </w:rPr>
        <w:lastRenderedPageBreak/>
        <w:t xml:space="preserve">знание и умение эффективно использовать индивидуальные особенности работоспособности; </w:t>
      </w:r>
    </w:p>
    <w:p w:rsidR="00DE1387" w:rsidRDefault="00DE1387" w:rsidP="008801B9">
      <w:pPr>
        <w:pStyle w:val="a5"/>
        <w:numPr>
          <w:ilvl w:val="0"/>
          <w:numId w:val="209"/>
        </w:numPr>
        <w:jc w:val="both"/>
        <w:rPr>
          <w:rFonts w:ascii="Times New Roman" w:hAnsi="Times New Roman"/>
          <w:sz w:val="24"/>
          <w:szCs w:val="24"/>
        </w:rPr>
      </w:pPr>
      <w:r>
        <w:rPr>
          <w:rFonts w:ascii="Times New Roman" w:hAnsi="Times New Roman"/>
          <w:sz w:val="24"/>
          <w:szCs w:val="24"/>
        </w:rPr>
        <w:t xml:space="preserve">знание основ профилактики переутомления и перенапряжения. </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Методы организации физкультурно-спортивной и оздоровительной работы</w:t>
      </w:r>
      <w:r>
        <w:rPr>
          <w:rFonts w:ascii="Times New Roman" w:hAnsi="Times New Roman"/>
          <w:sz w:val="24"/>
          <w:szCs w:val="24"/>
        </w:rPr>
        <w:t xml:space="preserve">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Методы профилактической работы</w:t>
      </w:r>
      <w:r>
        <w:rPr>
          <w:rFonts w:ascii="Times New Roman" w:hAnsi="Times New Roman"/>
          <w:sz w:val="24"/>
          <w:szCs w:val="24"/>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Методы просветительской и методической работы</w:t>
      </w:r>
      <w:r>
        <w:rPr>
          <w:rFonts w:ascii="Times New Roman" w:hAnsi="Times New Roman"/>
          <w:sz w:val="24"/>
          <w:szCs w:val="24"/>
        </w:rPr>
        <w:t xml:space="preserve">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и могут быть реализованы в следующих формах: </w:t>
      </w:r>
    </w:p>
    <w:p w:rsidR="00DE1387" w:rsidRDefault="00DE1387" w:rsidP="008801B9">
      <w:pPr>
        <w:pStyle w:val="a5"/>
        <w:numPr>
          <w:ilvl w:val="0"/>
          <w:numId w:val="210"/>
        </w:numPr>
        <w:jc w:val="both"/>
        <w:rPr>
          <w:rFonts w:ascii="Times New Roman" w:hAnsi="Times New Roman"/>
          <w:sz w:val="24"/>
          <w:szCs w:val="24"/>
        </w:rPr>
      </w:pPr>
      <w:r>
        <w:rPr>
          <w:rFonts w:ascii="Times New Roman" w:hAnsi="Times New Roman"/>
          <w:sz w:val="24"/>
          <w:szCs w:val="24"/>
        </w:rPr>
        <w:t>внешней (привлечение возможностей других учреждений и организаций – спортивных клубов, лечебных учреждений, стадионов, библиотек и др.);</w:t>
      </w:r>
    </w:p>
    <w:p w:rsidR="00DE1387" w:rsidRDefault="00DE1387" w:rsidP="008801B9">
      <w:pPr>
        <w:pStyle w:val="a5"/>
        <w:numPr>
          <w:ilvl w:val="0"/>
          <w:numId w:val="210"/>
        </w:numPr>
        <w:jc w:val="both"/>
        <w:rPr>
          <w:rFonts w:ascii="Times New Roman" w:hAnsi="Times New Roman"/>
          <w:sz w:val="24"/>
          <w:szCs w:val="24"/>
        </w:rPr>
      </w:pPr>
      <w:r>
        <w:rPr>
          <w:rFonts w:ascii="Times New Roman" w:hAnsi="Times New Roman"/>
          <w:sz w:val="24"/>
          <w:szCs w:val="24"/>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DE1387" w:rsidRDefault="00DE1387" w:rsidP="008801B9">
      <w:pPr>
        <w:pStyle w:val="a5"/>
        <w:numPr>
          <w:ilvl w:val="0"/>
          <w:numId w:val="210"/>
        </w:numPr>
        <w:jc w:val="both"/>
        <w:rPr>
          <w:rFonts w:ascii="Times New Roman" w:hAnsi="Times New Roman"/>
          <w:sz w:val="24"/>
          <w:szCs w:val="24"/>
        </w:rPr>
      </w:pPr>
      <w:r>
        <w:rPr>
          <w:rFonts w:ascii="Times New Roman" w:hAnsi="Times New Roman"/>
          <w:sz w:val="24"/>
          <w:szCs w:val="24"/>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DE1387" w:rsidRDefault="00DE1387" w:rsidP="008801B9">
      <w:pPr>
        <w:pStyle w:val="a5"/>
        <w:numPr>
          <w:ilvl w:val="0"/>
          <w:numId w:val="210"/>
        </w:numPr>
        <w:jc w:val="both"/>
        <w:rPr>
          <w:rFonts w:ascii="Times New Roman" w:hAnsi="Times New Roman"/>
          <w:sz w:val="24"/>
          <w:szCs w:val="24"/>
        </w:rPr>
      </w:pPr>
      <w:r>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w:t>
      </w:r>
    </w:p>
    <w:p w:rsidR="00DE1387" w:rsidRDefault="00DE1387" w:rsidP="008801B9">
      <w:pPr>
        <w:pStyle w:val="a5"/>
        <w:numPr>
          <w:ilvl w:val="0"/>
          <w:numId w:val="210"/>
        </w:numPr>
        <w:jc w:val="both"/>
        <w:rPr>
          <w:rFonts w:ascii="Times New Roman" w:hAnsi="Times New Roman"/>
          <w:sz w:val="24"/>
          <w:szCs w:val="24"/>
        </w:rPr>
      </w:pPr>
      <w:r>
        <w:rPr>
          <w:rFonts w:ascii="Times New Roman" w:hAnsi="Times New Roman"/>
          <w:sz w:val="24"/>
          <w:szCs w:val="24"/>
        </w:rPr>
        <w:t xml:space="preserve">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DE1387" w:rsidRDefault="00DE1387" w:rsidP="00DE1387">
      <w:pPr>
        <w:pStyle w:val="a5"/>
        <w:ind w:firstLine="360"/>
        <w:jc w:val="both"/>
        <w:rPr>
          <w:rFonts w:ascii="Times New Roman" w:hAnsi="Times New Roman"/>
          <w:sz w:val="24"/>
          <w:szCs w:val="24"/>
        </w:rPr>
      </w:pPr>
      <w:r>
        <w:rPr>
          <w:rFonts w:ascii="Times New Roman" w:hAnsi="Times New Roman"/>
          <w:b/>
          <w:sz w:val="24"/>
          <w:szCs w:val="24"/>
        </w:rPr>
        <w:t>Просвещение осуществляется</w:t>
      </w:r>
      <w:r>
        <w:rPr>
          <w:rFonts w:ascii="Times New Roman" w:hAnsi="Times New Roman"/>
          <w:sz w:val="24"/>
          <w:szCs w:val="24"/>
        </w:rPr>
        <w:t xml:space="preserve">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DE1387" w:rsidRDefault="00DE1387" w:rsidP="00DE1387">
      <w:pPr>
        <w:pStyle w:val="a5"/>
        <w:ind w:firstLine="360"/>
        <w:jc w:val="both"/>
        <w:rPr>
          <w:rFonts w:ascii="Times New Roman" w:hAnsi="Times New Roman"/>
          <w:sz w:val="24"/>
          <w:szCs w:val="24"/>
        </w:rPr>
      </w:pPr>
      <w:r>
        <w:rPr>
          <w:rFonts w:ascii="Times New Roman" w:hAnsi="Times New Roman"/>
          <w:b/>
          <w:sz w:val="24"/>
          <w:szCs w:val="24"/>
        </w:rPr>
        <w:t>Мероприятия формируют</w:t>
      </w:r>
      <w:r>
        <w:rPr>
          <w:rFonts w:ascii="Times New Roman" w:hAnsi="Times New Roman"/>
          <w:sz w:val="24"/>
          <w:szCs w:val="24"/>
        </w:rPr>
        <w:t xml:space="preserve"> </w:t>
      </w:r>
      <w:r>
        <w:rPr>
          <w:rFonts w:ascii="Times New Roman" w:hAnsi="Times New Roman"/>
          <w:b/>
          <w:sz w:val="24"/>
          <w:szCs w:val="24"/>
        </w:rPr>
        <w:t>у обучающихся</w:t>
      </w:r>
      <w:r>
        <w:rPr>
          <w:rFonts w:ascii="Times New Roman" w:hAnsi="Times New Roman"/>
          <w:sz w:val="24"/>
          <w:szCs w:val="24"/>
        </w:rPr>
        <w:t xml:space="preserve">: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DE1387" w:rsidRDefault="00DE1387" w:rsidP="00DE1387">
      <w:pPr>
        <w:pStyle w:val="a5"/>
        <w:ind w:firstLine="360"/>
        <w:jc w:val="both"/>
        <w:rPr>
          <w:rFonts w:ascii="Times New Roman" w:hAnsi="Times New Roman"/>
          <w:sz w:val="24"/>
          <w:szCs w:val="24"/>
        </w:rPr>
      </w:pPr>
      <w:r>
        <w:rPr>
          <w:rFonts w:ascii="Times New Roman" w:hAnsi="Times New Roman"/>
          <w:b/>
          <w:sz w:val="24"/>
          <w:szCs w:val="24"/>
        </w:rPr>
        <w:t>Мероприятия формируют у обучающихся</w:t>
      </w:r>
      <w:r>
        <w:rPr>
          <w:rFonts w:ascii="Times New Roman" w:hAnsi="Times New Roman"/>
          <w:sz w:val="24"/>
          <w:szCs w:val="24"/>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w:t>
      </w:r>
      <w:r>
        <w:rPr>
          <w:rFonts w:ascii="Times New Roman" w:hAnsi="Times New Roman"/>
          <w:sz w:val="24"/>
          <w:szCs w:val="24"/>
        </w:rPr>
        <w:lastRenderedPageBreak/>
        <w:t xml:space="preserve">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DE1387" w:rsidRDefault="00DE1387" w:rsidP="00DE1387">
      <w:pPr>
        <w:pStyle w:val="a5"/>
        <w:ind w:firstLine="360"/>
        <w:jc w:val="both"/>
        <w:rPr>
          <w:rFonts w:ascii="Times New Roman" w:hAnsi="Times New Roman"/>
          <w:sz w:val="24"/>
          <w:szCs w:val="24"/>
        </w:rPr>
      </w:pPr>
      <w:r>
        <w:rPr>
          <w:rFonts w:ascii="Times New Roman" w:hAnsi="Times New Roman"/>
          <w:b/>
          <w:sz w:val="24"/>
          <w:szCs w:val="24"/>
        </w:rPr>
        <w:t>Мероприятия формируют у обучающихся</w:t>
      </w:r>
      <w:r>
        <w:rPr>
          <w:rFonts w:ascii="Times New Roman" w:hAnsi="Times New Roman"/>
          <w:sz w:val="24"/>
          <w:szCs w:val="24"/>
        </w:rPr>
        <w:t xml:space="preserve">: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DE1387" w:rsidRDefault="00DE1387" w:rsidP="00DE1387">
      <w:pPr>
        <w:pStyle w:val="a5"/>
        <w:jc w:val="both"/>
        <w:rPr>
          <w:rFonts w:ascii="Times New Roman" w:hAnsi="Times New Roman"/>
          <w:sz w:val="24"/>
          <w:szCs w:val="24"/>
        </w:rPr>
      </w:pPr>
    </w:p>
    <w:p w:rsidR="00DE1387" w:rsidRPr="001450FD" w:rsidRDefault="00DE1387" w:rsidP="00DE1387">
      <w:pPr>
        <w:pStyle w:val="a5"/>
        <w:rPr>
          <w:rFonts w:ascii="Times New Roman" w:hAnsi="Times New Roman"/>
          <w:sz w:val="24"/>
          <w:szCs w:val="24"/>
        </w:rPr>
      </w:pPr>
      <w:bookmarkStart w:id="133" w:name="_Toc453968205"/>
      <w:r w:rsidRPr="001450FD">
        <w:rPr>
          <w:rStyle w:val="30"/>
          <w:rFonts w:ascii="Times New Roman" w:hAnsi="Times New Roman"/>
          <w:color w:val="auto"/>
          <w:sz w:val="24"/>
          <w:szCs w:val="24"/>
        </w:rPr>
        <w:t>II.3.9. Описание форм и методов повышения педагогической культуры родителей (законных представителей) обучающихся</w:t>
      </w:r>
      <w:bookmarkEnd w:id="133"/>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как обладателя и распорядителя ресурсов для воспитания и социализации;</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как непосредственного воспитателя (в рамках школьного и семейного воспитания).</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Формами и методами повышения педагогической культуры родителей (законных представителей) обучающихся являются:</w:t>
      </w:r>
    </w:p>
    <w:p w:rsidR="00DE1387" w:rsidRDefault="00DE1387" w:rsidP="008801B9">
      <w:pPr>
        <w:pStyle w:val="a5"/>
        <w:numPr>
          <w:ilvl w:val="0"/>
          <w:numId w:val="211"/>
        </w:numPr>
        <w:jc w:val="both"/>
        <w:rPr>
          <w:rFonts w:ascii="Times New Roman" w:hAnsi="Times New Roman"/>
          <w:sz w:val="24"/>
          <w:szCs w:val="24"/>
        </w:rPr>
      </w:pPr>
      <w:r>
        <w:rPr>
          <w:rFonts w:ascii="Times New Roman" w:hAnsi="Times New Roman"/>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DE1387" w:rsidRDefault="00DE1387" w:rsidP="008801B9">
      <w:pPr>
        <w:pStyle w:val="a5"/>
        <w:numPr>
          <w:ilvl w:val="0"/>
          <w:numId w:val="211"/>
        </w:numPr>
        <w:jc w:val="both"/>
        <w:rPr>
          <w:rFonts w:ascii="Times New Roman" w:hAnsi="Times New Roman"/>
          <w:sz w:val="24"/>
          <w:szCs w:val="24"/>
        </w:rPr>
      </w:pPr>
      <w:r>
        <w:rPr>
          <w:rFonts w:ascii="Times New Roman" w:hAnsi="Times New Roman"/>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DE1387" w:rsidRDefault="00DE1387" w:rsidP="008801B9">
      <w:pPr>
        <w:pStyle w:val="a5"/>
        <w:numPr>
          <w:ilvl w:val="0"/>
          <w:numId w:val="211"/>
        </w:numPr>
        <w:jc w:val="both"/>
        <w:rPr>
          <w:rFonts w:ascii="Times New Roman" w:hAnsi="Times New Roman"/>
          <w:sz w:val="24"/>
          <w:szCs w:val="24"/>
        </w:rPr>
      </w:pPr>
      <w:r>
        <w:rPr>
          <w:rFonts w:ascii="Times New Roman" w:hAnsi="Times New Roman"/>
          <w:sz w:val="24"/>
          <w:szCs w:val="24"/>
        </w:rPr>
        <w:t>консультирование педагогическими работниками родителей (только в случае вербализованного запроса со стороны родителей);</w:t>
      </w:r>
    </w:p>
    <w:p w:rsidR="00DE1387" w:rsidRDefault="00DE1387" w:rsidP="008801B9">
      <w:pPr>
        <w:pStyle w:val="a5"/>
        <w:numPr>
          <w:ilvl w:val="0"/>
          <w:numId w:val="211"/>
        </w:numPr>
        <w:jc w:val="both"/>
        <w:rPr>
          <w:rFonts w:ascii="Times New Roman" w:hAnsi="Times New Roman"/>
          <w:sz w:val="24"/>
          <w:szCs w:val="24"/>
        </w:rPr>
      </w:pPr>
      <w:r>
        <w:rPr>
          <w:rFonts w:ascii="Times New Roman" w:hAnsi="Times New Roman"/>
          <w:sz w:val="24"/>
          <w:szCs w:val="24"/>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DE1387" w:rsidRDefault="00DE1387" w:rsidP="00DE1387">
      <w:pPr>
        <w:pStyle w:val="a5"/>
        <w:jc w:val="both"/>
        <w:rPr>
          <w:rFonts w:ascii="Times New Roman" w:hAnsi="Times New Roman"/>
          <w:sz w:val="24"/>
          <w:szCs w:val="24"/>
        </w:rPr>
      </w:pPr>
    </w:p>
    <w:p w:rsidR="00DE1387" w:rsidRPr="001450FD" w:rsidRDefault="00DE1387" w:rsidP="00DE1387">
      <w:pPr>
        <w:pStyle w:val="a5"/>
        <w:jc w:val="both"/>
        <w:rPr>
          <w:rStyle w:val="30"/>
          <w:rFonts w:ascii="Times New Roman" w:hAnsi="Times New Roman"/>
          <w:color w:val="auto"/>
          <w:sz w:val="24"/>
          <w:szCs w:val="24"/>
        </w:rPr>
      </w:pPr>
      <w:bookmarkStart w:id="134" w:name="_Toc435412731"/>
      <w:bookmarkStart w:id="135" w:name="_Toc453968206"/>
      <w:bookmarkEnd w:id="134"/>
      <w:r w:rsidRPr="001450FD">
        <w:rPr>
          <w:rStyle w:val="30"/>
          <w:rFonts w:ascii="Times New Roman" w:hAnsi="Times New Roman"/>
          <w:color w:val="auto"/>
          <w:sz w:val="24"/>
          <w:szCs w:val="24"/>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35"/>
    </w:p>
    <w:p w:rsidR="00DE1387" w:rsidRDefault="00DE1387" w:rsidP="00DE1387">
      <w:pPr>
        <w:pStyle w:val="a5"/>
        <w:ind w:firstLine="708"/>
        <w:jc w:val="both"/>
      </w:pPr>
      <w:r>
        <w:rPr>
          <w:rFonts w:ascii="Times New Roman" w:hAnsi="Times New Roman"/>
          <w:sz w:val="24"/>
          <w:szCs w:val="24"/>
        </w:rPr>
        <w:t>Результаты духовно-нравственного развития, воспитания и социализация в сфере отношения обучающихся к себе, своему здоровью, познанию себя:</w:t>
      </w:r>
    </w:p>
    <w:p w:rsidR="00DE1387" w:rsidRDefault="00DE1387" w:rsidP="008801B9">
      <w:pPr>
        <w:pStyle w:val="a5"/>
        <w:numPr>
          <w:ilvl w:val="0"/>
          <w:numId w:val="212"/>
        </w:numPr>
        <w:jc w:val="both"/>
        <w:rPr>
          <w:rFonts w:ascii="Times New Roman" w:hAnsi="Times New Roman"/>
          <w:sz w:val="24"/>
          <w:szCs w:val="24"/>
        </w:rPr>
      </w:pPr>
      <w:r>
        <w:rPr>
          <w:rFonts w:ascii="Times New Roman" w:hAnsi="Times New Roman"/>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DE1387" w:rsidRDefault="00DE1387" w:rsidP="008801B9">
      <w:pPr>
        <w:pStyle w:val="a5"/>
        <w:numPr>
          <w:ilvl w:val="0"/>
          <w:numId w:val="212"/>
        </w:numPr>
        <w:jc w:val="both"/>
        <w:rPr>
          <w:rFonts w:ascii="Times New Roman" w:hAnsi="Times New Roman"/>
          <w:sz w:val="24"/>
          <w:szCs w:val="24"/>
        </w:rPr>
      </w:pPr>
      <w:r>
        <w:rPr>
          <w:rFonts w:ascii="Times New Roman" w:hAnsi="Times New Roman"/>
          <w:sz w:val="24"/>
          <w:szCs w:val="24"/>
        </w:rPr>
        <w:lastRenderedPageBreak/>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DE1387" w:rsidRDefault="00DE1387" w:rsidP="008801B9">
      <w:pPr>
        <w:pStyle w:val="a5"/>
        <w:numPr>
          <w:ilvl w:val="0"/>
          <w:numId w:val="212"/>
        </w:numPr>
        <w:jc w:val="both"/>
        <w:rPr>
          <w:rFonts w:ascii="Times New Roman" w:hAnsi="Times New Roman"/>
          <w:sz w:val="24"/>
          <w:szCs w:val="24"/>
        </w:rPr>
      </w:pPr>
      <w:r>
        <w:rPr>
          <w:rFonts w:ascii="Times New Roman" w:hAnsi="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DE1387" w:rsidRDefault="00DE1387" w:rsidP="008801B9">
      <w:pPr>
        <w:pStyle w:val="a5"/>
        <w:numPr>
          <w:ilvl w:val="0"/>
          <w:numId w:val="212"/>
        </w:numPr>
        <w:jc w:val="both"/>
        <w:rPr>
          <w:rFonts w:ascii="Times New Roman" w:hAnsi="Times New Roman"/>
          <w:sz w:val="24"/>
          <w:szCs w:val="24"/>
        </w:rPr>
      </w:pPr>
      <w:r>
        <w:rPr>
          <w:rFonts w:ascii="Times New Roman" w:hAnsi="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DE1387" w:rsidRDefault="00DE1387" w:rsidP="008801B9">
      <w:pPr>
        <w:pStyle w:val="a5"/>
        <w:numPr>
          <w:ilvl w:val="0"/>
          <w:numId w:val="212"/>
        </w:numPr>
        <w:jc w:val="both"/>
        <w:rPr>
          <w:rFonts w:ascii="Times New Roman" w:hAnsi="Times New Roman"/>
          <w:sz w:val="24"/>
          <w:szCs w:val="24"/>
        </w:rPr>
      </w:pPr>
      <w:r>
        <w:rPr>
          <w:rFonts w:ascii="Times New Roman" w:hAnsi="Times New Roman"/>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DE1387" w:rsidRDefault="00DE1387" w:rsidP="008801B9">
      <w:pPr>
        <w:pStyle w:val="a5"/>
        <w:numPr>
          <w:ilvl w:val="0"/>
          <w:numId w:val="212"/>
        </w:numPr>
        <w:jc w:val="both"/>
        <w:rPr>
          <w:rFonts w:ascii="Times New Roman" w:hAnsi="Times New Roman"/>
          <w:sz w:val="24"/>
          <w:szCs w:val="24"/>
        </w:rPr>
      </w:pPr>
      <w:r>
        <w:rPr>
          <w:rFonts w:ascii="Times New Roman" w:hAnsi="Times New Roman"/>
          <w:sz w:val="24"/>
          <w:szCs w:val="24"/>
        </w:rPr>
        <w:t>неприятие вредных привычек: курения, употребления алкоголя, наркотиков.</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Результаты духовно-нравственного развития, воспитания и социализации в сфере отношения обучающихся к России как к Родине (Отечеству): </w:t>
      </w:r>
    </w:p>
    <w:p w:rsidR="00DE1387" w:rsidRDefault="00DE1387" w:rsidP="008801B9">
      <w:pPr>
        <w:pStyle w:val="a5"/>
        <w:numPr>
          <w:ilvl w:val="0"/>
          <w:numId w:val="213"/>
        </w:numPr>
        <w:jc w:val="both"/>
        <w:rPr>
          <w:rFonts w:ascii="Times New Roman" w:hAnsi="Times New Roman"/>
          <w:sz w:val="24"/>
          <w:szCs w:val="24"/>
        </w:rPr>
      </w:pPr>
      <w:r>
        <w:rPr>
          <w:rFonts w:ascii="Times New Roman" w:hAnsi="Times New Roman"/>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DE1387" w:rsidRDefault="00DE1387" w:rsidP="008801B9">
      <w:pPr>
        <w:pStyle w:val="a5"/>
        <w:numPr>
          <w:ilvl w:val="0"/>
          <w:numId w:val="213"/>
        </w:numPr>
        <w:jc w:val="both"/>
        <w:rPr>
          <w:rFonts w:ascii="Times New Roman" w:hAnsi="Times New Roman"/>
          <w:sz w:val="24"/>
          <w:szCs w:val="24"/>
        </w:rPr>
      </w:pPr>
      <w:r>
        <w:rPr>
          <w:rFonts w:ascii="Times New Roman" w:hAnsi="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DE1387" w:rsidRDefault="00DE1387" w:rsidP="008801B9">
      <w:pPr>
        <w:pStyle w:val="a5"/>
        <w:numPr>
          <w:ilvl w:val="0"/>
          <w:numId w:val="213"/>
        </w:numPr>
        <w:jc w:val="both"/>
        <w:rPr>
          <w:rFonts w:ascii="Times New Roman" w:hAnsi="Times New Roman"/>
          <w:sz w:val="24"/>
          <w:szCs w:val="24"/>
        </w:rPr>
      </w:pPr>
      <w:r>
        <w:rPr>
          <w:rFonts w:ascii="Times New Roman" w:hAnsi="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DE1387" w:rsidRDefault="00DE1387" w:rsidP="008801B9">
      <w:pPr>
        <w:pStyle w:val="a5"/>
        <w:numPr>
          <w:ilvl w:val="0"/>
          <w:numId w:val="213"/>
        </w:numPr>
        <w:jc w:val="both"/>
        <w:rPr>
          <w:rFonts w:ascii="Times New Roman" w:hAnsi="Times New Roman"/>
          <w:sz w:val="24"/>
          <w:szCs w:val="24"/>
        </w:rPr>
      </w:pPr>
      <w:r>
        <w:rPr>
          <w:rFonts w:ascii="Times New Roman" w:hAnsi="Times New Roman"/>
          <w:sz w:val="24"/>
          <w:szCs w:val="24"/>
        </w:rPr>
        <w:t xml:space="preserve">воспитание уважения к культуре, языкам, традициям и обычаям народов, проживающих в Российской Федерации.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Результаты духовно-нравственного развития, воспитания и социализации в </w:t>
      </w:r>
      <w:r>
        <w:rPr>
          <w:rFonts w:ascii="Times New Roman" w:hAnsi="Times New Roman"/>
          <w:bCs/>
          <w:sz w:val="24"/>
          <w:szCs w:val="24"/>
        </w:rPr>
        <w:t>сфере отношения обучающихся к закону, государству и к гражданскому обществу</w:t>
      </w:r>
      <w:r>
        <w:rPr>
          <w:rFonts w:ascii="Times New Roman" w:hAnsi="Times New Roman"/>
          <w:sz w:val="24"/>
          <w:szCs w:val="24"/>
        </w:rPr>
        <w:t xml:space="preserve">: </w:t>
      </w:r>
    </w:p>
    <w:p w:rsidR="00DE1387" w:rsidRDefault="00DE1387" w:rsidP="008801B9">
      <w:pPr>
        <w:pStyle w:val="a5"/>
        <w:numPr>
          <w:ilvl w:val="0"/>
          <w:numId w:val="214"/>
        </w:numPr>
        <w:jc w:val="both"/>
        <w:rPr>
          <w:rFonts w:ascii="Times New Roman" w:hAnsi="Times New Roman"/>
          <w:sz w:val="24"/>
          <w:szCs w:val="24"/>
        </w:rPr>
      </w:pPr>
      <w:r>
        <w:rPr>
          <w:rFonts w:ascii="Times New Roman" w:hAnsi="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DE1387" w:rsidRDefault="00DE1387" w:rsidP="008801B9">
      <w:pPr>
        <w:pStyle w:val="a5"/>
        <w:numPr>
          <w:ilvl w:val="0"/>
          <w:numId w:val="214"/>
        </w:numPr>
        <w:jc w:val="both"/>
        <w:rPr>
          <w:rFonts w:ascii="Times New Roman" w:hAnsi="Times New Roman"/>
          <w:sz w:val="24"/>
          <w:szCs w:val="24"/>
        </w:rPr>
      </w:pPr>
      <w:r>
        <w:rPr>
          <w:rFonts w:ascii="Times New Roman" w:hAnsi="Times New Roman"/>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DE1387" w:rsidRDefault="00DE1387" w:rsidP="008801B9">
      <w:pPr>
        <w:pStyle w:val="a5"/>
        <w:numPr>
          <w:ilvl w:val="0"/>
          <w:numId w:val="214"/>
        </w:numPr>
        <w:jc w:val="both"/>
        <w:rPr>
          <w:rFonts w:ascii="Times New Roman" w:hAnsi="Times New Roman"/>
          <w:sz w:val="24"/>
          <w:szCs w:val="24"/>
        </w:rPr>
      </w:pPr>
      <w:r>
        <w:rPr>
          <w:rFonts w:ascii="Times New Roman" w:hAnsi="Times New Roman"/>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DE1387" w:rsidRDefault="00DE1387" w:rsidP="008801B9">
      <w:pPr>
        <w:pStyle w:val="a5"/>
        <w:numPr>
          <w:ilvl w:val="0"/>
          <w:numId w:val="214"/>
        </w:numPr>
        <w:jc w:val="both"/>
        <w:rPr>
          <w:rFonts w:ascii="Times New Roman" w:hAnsi="Times New Roman"/>
          <w:sz w:val="24"/>
          <w:szCs w:val="24"/>
        </w:rPr>
      </w:pPr>
      <w:r>
        <w:rPr>
          <w:rFonts w:ascii="Times New Roman" w:hAnsi="Times New Roman"/>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DE1387" w:rsidRDefault="00DE1387" w:rsidP="008801B9">
      <w:pPr>
        <w:pStyle w:val="a5"/>
        <w:numPr>
          <w:ilvl w:val="0"/>
          <w:numId w:val="214"/>
        </w:numPr>
        <w:jc w:val="both"/>
        <w:rPr>
          <w:rFonts w:ascii="Times New Roman" w:hAnsi="Times New Roman"/>
          <w:sz w:val="24"/>
          <w:szCs w:val="24"/>
        </w:rPr>
      </w:pPr>
      <w:r>
        <w:rPr>
          <w:rFonts w:ascii="Times New Roman" w:hAnsi="Times New Roman"/>
          <w:sz w:val="24"/>
          <w:szCs w:val="24"/>
        </w:rPr>
        <w:lastRenderedPageBreak/>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DE1387" w:rsidRDefault="00DE1387" w:rsidP="008801B9">
      <w:pPr>
        <w:pStyle w:val="a5"/>
        <w:numPr>
          <w:ilvl w:val="0"/>
          <w:numId w:val="214"/>
        </w:numPr>
        <w:jc w:val="both"/>
        <w:rPr>
          <w:rFonts w:ascii="Times New Roman" w:hAnsi="Times New Roman"/>
          <w:sz w:val="24"/>
          <w:szCs w:val="24"/>
        </w:rPr>
      </w:pPr>
      <w:r>
        <w:rPr>
          <w:rFonts w:ascii="Times New Roman" w:hAnsi="Times New Roman"/>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Результаты духовно-нравственного развития, воспитания и социализации в сфере отношений обучающихся с окружающими людьми:</w:t>
      </w:r>
    </w:p>
    <w:p w:rsidR="00DE1387" w:rsidRDefault="00DE1387" w:rsidP="008801B9">
      <w:pPr>
        <w:pStyle w:val="a5"/>
        <w:numPr>
          <w:ilvl w:val="0"/>
          <w:numId w:val="215"/>
        </w:numPr>
        <w:jc w:val="both"/>
        <w:rPr>
          <w:rFonts w:ascii="Times New Roman" w:hAnsi="Times New Roman"/>
          <w:sz w:val="24"/>
          <w:szCs w:val="24"/>
        </w:rPr>
      </w:pPr>
      <w:r>
        <w:rPr>
          <w:rFonts w:ascii="Times New Roman" w:hAnsi="Times New Roman"/>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DE1387" w:rsidRDefault="00DE1387" w:rsidP="008801B9">
      <w:pPr>
        <w:pStyle w:val="a5"/>
        <w:numPr>
          <w:ilvl w:val="0"/>
          <w:numId w:val="215"/>
        </w:numPr>
        <w:jc w:val="both"/>
        <w:rPr>
          <w:rFonts w:ascii="Times New Roman" w:hAnsi="Times New Roman"/>
          <w:sz w:val="24"/>
          <w:szCs w:val="24"/>
        </w:rPr>
      </w:pPr>
      <w:r>
        <w:rPr>
          <w:rFonts w:ascii="Times New Roman" w:hAnsi="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DE1387" w:rsidRDefault="00DE1387" w:rsidP="008801B9">
      <w:pPr>
        <w:pStyle w:val="a5"/>
        <w:numPr>
          <w:ilvl w:val="0"/>
          <w:numId w:val="215"/>
        </w:numPr>
        <w:jc w:val="both"/>
        <w:rPr>
          <w:rFonts w:ascii="Times New Roman" w:hAnsi="Times New Roman"/>
          <w:sz w:val="24"/>
          <w:szCs w:val="24"/>
        </w:rPr>
      </w:pPr>
      <w:r>
        <w:rPr>
          <w:rFonts w:ascii="Times New Roman" w:hAnsi="Times New Roman"/>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DE1387" w:rsidRDefault="00DE1387" w:rsidP="008801B9">
      <w:pPr>
        <w:pStyle w:val="a5"/>
        <w:numPr>
          <w:ilvl w:val="0"/>
          <w:numId w:val="215"/>
        </w:numPr>
        <w:jc w:val="both"/>
        <w:rPr>
          <w:rFonts w:ascii="Times New Roman" w:hAnsi="Times New Roman"/>
          <w:sz w:val="24"/>
          <w:szCs w:val="24"/>
        </w:rPr>
      </w:pPr>
      <w:r>
        <w:rPr>
          <w:rFonts w:ascii="Times New Roman" w:hAnsi="Times New Roman"/>
          <w:sz w:val="24"/>
          <w:szCs w:val="24"/>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DE1387" w:rsidRDefault="00DE1387" w:rsidP="008801B9">
      <w:pPr>
        <w:pStyle w:val="a5"/>
        <w:numPr>
          <w:ilvl w:val="0"/>
          <w:numId w:val="215"/>
        </w:numPr>
        <w:jc w:val="both"/>
        <w:rPr>
          <w:rFonts w:ascii="Times New Roman" w:hAnsi="Times New Roman"/>
          <w:sz w:val="24"/>
          <w:szCs w:val="24"/>
        </w:rPr>
      </w:pPr>
      <w:r>
        <w:rPr>
          <w:rFonts w:ascii="Times New Roman" w:hAnsi="Times New Roman"/>
          <w:sz w:val="24"/>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Результаты духовно-нравственного развития, воспитания и социализации в </w:t>
      </w:r>
      <w:r>
        <w:rPr>
          <w:rFonts w:ascii="Times New Roman" w:hAnsi="Times New Roman"/>
          <w:bCs/>
          <w:sz w:val="24"/>
          <w:szCs w:val="24"/>
        </w:rPr>
        <w:t>сфере отношения обучающихся к окружающему миру, к живой природе, художественной культуре</w:t>
      </w:r>
      <w:r>
        <w:rPr>
          <w:rFonts w:ascii="Times New Roman" w:hAnsi="Times New Roman"/>
          <w:sz w:val="24"/>
          <w:szCs w:val="24"/>
        </w:rPr>
        <w:t>, в том числе формирование у обучающихся научного мировоззрения, эстетических представлений:</w:t>
      </w:r>
    </w:p>
    <w:p w:rsidR="00DE1387" w:rsidRDefault="00DE1387" w:rsidP="008801B9">
      <w:pPr>
        <w:pStyle w:val="a5"/>
        <w:numPr>
          <w:ilvl w:val="0"/>
          <w:numId w:val="216"/>
        </w:numPr>
        <w:jc w:val="both"/>
        <w:rPr>
          <w:rFonts w:ascii="Times New Roman" w:hAnsi="Times New Roman"/>
          <w:sz w:val="24"/>
          <w:szCs w:val="24"/>
        </w:rPr>
      </w:pPr>
      <w:r>
        <w:rPr>
          <w:rFonts w:ascii="Times New Roman" w:hAnsi="Times New Roman"/>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DE1387" w:rsidRDefault="00DE1387" w:rsidP="008801B9">
      <w:pPr>
        <w:pStyle w:val="a5"/>
        <w:numPr>
          <w:ilvl w:val="0"/>
          <w:numId w:val="216"/>
        </w:numPr>
        <w:jc w:val="both"/>
        <w:rPr>
          <w:rFonts w:ascii="Times New Roman" w:hAnsi="Times New Roman"/>
          <w:sz w:val="24"/>
          <w:szCs w:val="24"/>
        </w:rPr>
      </w:pPr>
      <w:r>
        <w:rPr>
          <w:rFonts w:ascii="Times New Roman" w:hAnsi="Times New Roman"/>
          <w:sz w:val="24"/>
          <w:szCs w:val="24"/>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E1387" w:rsidRDefault="00DE1387" w:rsidP="008801B9">
      <w:pPr>
        <w:pStyle w:val="a5"/>
        <w:numPr>
          <w:ilvl w:val="0"/>
          <w:numId w:val="216"/>
        </w:numPr>
        <w:jc w:val="both"/>
        <w:rPr>
          <w:rFonts w:ascii="Times New Roman" w:hAnsi="Times New Roman"/>
          <w:sz w:val="24"/>
          <w:szCs w:val="24"/>
        </w:rPr>
      </w:pPr>
      <w:r>
        <w:rPr>
          <w:rFonts w:ascii="Times New Roman" w:hAnsi="Times New Roman"/>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DE1387" w:rsidRDefault="00DE1387" w:rsidP="008801B9">
      <w:pPr>
        <w:pStyle w:val="a5"/>
        <w:numPr>
          <w:ilvl w:val="0"/>
          <w:numId w:val="216"/>
        </w:numPr>
        <w:jc w:val="both"/>
        <w:rPr>
          <w:rFonts w:ascii="Times New Roman" w:hAnsi="Times New Roman"/>
          <w:sz w:val="24"/>
          <w:szCs w:val="24"/>
        </w:rPr>
      </w:pPr>
      <w:r>
        <w:rPr>
          <w:rFonts w:ascii="Times New Roman" w:hAnsi="Times New Roman"/>
          <w:sz w:val="24"/>
          <w:szCs w:val="24"/>
        </w:rPr>
        <w:t xml:space="preserve">эстетическое отношение к миру, готовность к эстетическому обустройству собственного быта.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Результат духовно-нравственного развития, воспитания и социализации в сфере отношения обучающихся к семье и родителям: </w:t>
      </w:r>
    </w:p>
    <w:p w:rsidR="00DE1387" w:rsidRDefault="00DE1387" w:rsidP="008801B9">
      <w:pPr>
        <w:pStyle w:val="a5"/>
        <w:numPr>
          <w:ilvl w:val="0"/>
          <w:numId w:val="217"/>
        </w:numPr>
        <w:jc w:val="both"/>
        <w:rPr>
          <w:rFonts w:ascii="Times New Roman" w:hAnsi="Times New Roman"/>
          <w:sz w:val="24"/>
          <w:szCs w:val="24"/>
        </w:rPr>
      </w:pPr>
      <w:r>
        <w:rPr>
          <w:rFonts w:ascii="Times New Roman" w:hAnsi="Times New Roman"/>
          <w:sz w:val="24"/>
          <w:szCs w:val="24"/>
        </w:rPr>
        <w:t xml:space="preserve">ответственное отношение к созданию семьи на основе осознанного принятия ценностей семейной жизни. </w:t>
      </w:r>
    </w:p>
    <w:p w:rsidR="00DE1387" w:rsidRDefault="00DE1387" w:rsidP="00DE1387">
      <w:pPr>
        <w:pStyle w:val="a5"/>
        <w:jc w:val="both"/>
        <w:rPr>
          <w:rFonts w:ascii="Times New Roman" w:hAnsi="Times New Roman"/>
          <w:sz w:val="24"/>
          <w:szCs w:val="24"/>
        </w:rPr>
      </w:pPr>
      <w:r>
        <w:rPr>
          <w:rFonts w:ascii="Times New Roman" w:hAnsi="Times New Roman"/>
          <w:sz w:val="24"/>
          <w:szCs w:val="24"/>
        </w:rPr>
        <w:lastRenderedPageBreak/>
        <w:t>Результаты духовно-нравственного развития, воспитания и социализации обучающихся в сфере трудовых и социально-экономических отношений:</w:t>
      </w:r>
    </w:p>
    <w:p w:rsidR="00DE1387" w:rsidRDefault="00DE1387" w:rsidP="008801B9">
      <w:pPr>
        <w:pStyle w:val="a5"/>
        <w:numPr>
          <w:ilvl w:val="0"/>
          <w:numId w:val="217"/>
        </w:numPr>
        <w:jc w:val="both"/>
        <w:rPr>
          <w:rFonts w:ascii="Times New Roman" w:hAnsi="Times New Roman"/>
          <w:sz w:val="24"/>
          <w:szCs w:val="24"/>
        </w:rPr>
      </w:pPr>
      <w:r>
        <w:rPr>
          <w:rFonts w:ascii="Times New Roman" w:hAnsi="Times New Roman"/>
          <w:sz w:val="24"/>
          <w:szCs w:val="24"/>
        </w:rPr>
        <w:t xml:space="preserve">уважение всех форм собственности, готовность к защите своей собственности; </w:t>
      </w:r>
    </w:p>
    <w:p w:rsidR="00DE1387" w:rsidRDefault="00DE1387" w:rsidP="008801B9">
      <w:pPr>
        <w:pStyle w:val="a5"/>
        <w:numPr>
          <w:ilvl w:val="0"/>
          <w:numId w:val="217"/>
        </w:numPr>
        <w:jc w:val="both"/>
        <w:rPr>
          <w:rFonts w:ascii="Times New Roman" w:hAnsi="Times New Roman"/>
          <w:sz w:val="24"/>
          <w:szCs w:val="24"/>
        </w:rPr>
      </w:pPr>
      <w:r>
        <w:rPr>
          <w:rFonts w:ascii="Times New Roman" w:hAnsi="Times New Roman"/>
          <w:sz w:val="24"/>
          <w:szCs w:val="24"/>
        </w:rPr>
        <w:t>осознанный выбор будущей профессии как путь и способ реализации собственных жизненных планов;</w:t>
      </w:r>
    </w:p>
    <w:p w:rsidR="00DE1387" w:rsidRDefault="00DE1387" w:rsidP="008801B9">
      <w:pPr>
        <w:pStyle w:val="a5"/>
        <w:numPr>
          <w:ilvl w:val="0"/>
          <w:numId w:val="217"/>
        </w:numPr>
        <w:jc w:val="both"/>
        <w:rPr>
          <w:rFonts w:ascii="Times New Roman" w:hAnsi="Times New Roman"/>
          <w:sz w:val="24"/>
          <w:szCs w:val="24"/>
        </w:rPr>
      </w:pPr>
      <w:r>
        <w:rPr>
          <w:rFonts w:ascii="Times New Roman" w:hAnsi="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DE1387" w:rsidRDefault="00DE1387" w:rsidP="008801B9">
      <w:pPr>
        <w:pStyle w:val="a5"/>
        <w:numPr>
          <w:ilvl w:val="0"/>
          <w:numId w:val="217"/>
        </w:numPr>
        <w:jc w:val="both"/>
        <w:rPr>
          <w:rFonts w:ascii="Times New Roman" w:hAnsi="Times New Roman"/>
          <w:sz w:val="24"/>
          <w:szCs w:val="24"/>
        </w:rPr>
      </w:pPr>
      <w:r>
        <w:rPr>
          <w:rFonts w:ascii="Times New Roman" w:hAnsi="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DE1387" w:rsidRDefault="00DE1387" w:rsidP="008801B9">
      <w:pPr>
        <w:pStyle w:val="a5"/>
        <w:numPr>
          <w:ilvl w:val="0"/>
          <w:numId w:val="217"/>
        </w:numPr>
        <w:jc w:val="both"/>
        <w:rPr>
          <w:rFonts w:ascii="Times New Roman" w:hAnsi="Times New Roman"/>
          <w:sz w:val="24"/>
          <w:szCs w:val="24"/>
        </w:rPr>
      </w:pPr>
      <w:r>
        <w:rPr>
          <w:rFonts w:ascii="Times New Roman" w:hAnsi="Times New Roman"/>
          <w:sz w:val="24"/>
          <w:szCs w:val="24"/>
        </w:rPr>
        <w:t>готовность к самообслуживанию, включая обучение и выполнение домашних обязанностей.</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DE1387" w:rsidRDefault="00DE1387" w:rsidP="00DE1387">
      <w:pPr>
        <w:pStyle w:val="a5"/>
        <w:jc w:val="both"/>
        <w:rPr>
          <w:rFonts w:ascii="Times New Roman" w:hAnsi="Times New Roman"/>
          <w:sz w:val="24"/>
          <w:szCs w:val="24"/>
        </w:rPr>
      </w:pPr>
    </w:p>
    <w:p w:rsidR="00702CB3" w:rsidRDefault="002B46DB" w:rsidP="00702CB3">
      <w:pPr>
        <w:pStyle w:val="a5"/>
        <w:jc w:val="both"/>
        <w:rPr>
          <w:rFonts w:ascii="Times New Roman" w:hAnsi="Times New Roman"/>
          <w:b/>
          <w:sz w:val="24"/>
          <w:szCs w:val="24"/>
        </w:rPr>
      </w:pPr>
      <w:r>
        <w:rPr>
          <w:rFonts w:ascii="Times New Roman" w:hAnsi="Times New Roman"/>
          <w:sz w:val="24"/>
          <w:szCs w:val="24"/>
        </w:rPr>
        <w:br w:type="page"/>
      </w:r>
      <w:bookmarkStart w:id="136" w:name="_Toc453968207"/>
      <w:r w:rsidR="00702CB3">
        <w:rPr>
          <w:rFonts w:ascii="Times New Roman" w:hAnsi="Times New Roman"/>
          <w:b/>
          <w:sz w:val="24"/>
          <w:szCs w:val="24"/>
        </w:rPr>
        <w:lastRenderedPageBreak/>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136"/>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уровень информированности о посещении спортивных секций, регулярности занятий физической культурой;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степень конкретности и измеримости задач по обеспечению жизни и здоровья обучающихся;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уровень обусловленности задач анализом ситуации в образовательной организации, ученическом классе, учебной группе;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уровень дифференциации работы исходя из состояния здоровья отдельных категорий обучающихся;</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по формированию у обучающихся осознанного отношения к собственному здоровью, устойчивых представлений о здоровье и здоровом образе жизни;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формированию навыков оценки собственного функционального состояния;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уровень обусловленности задач анализом ситуации в образовательной организации, ученическом классе, учебной группе;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согласованность с психологом мероприятий, обеспечивающих позитивные межличностные отношения обучающихся, с психологом;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lastRenderedPageBreak/>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обеспечение условий защиты детей от информации, причиняющей вред их здоровью и психическому развитию;</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702CB3" w:rsidRDefault="00702CB3" w:rsidP="008801B9">
      <w:pPr>
        <w:pStyle w:val="a5"/>
        <w:numPr>
          <w:ilvl w:val="0"/>
          <w:numId w:val="219"/>
        </w:numPr>
        <w:jc w:val="both"/>
        <w:rPr>
          <w:rFonts w:ascii="Times New Roman" w:hAnsi="Times New Roman"/>
          <w:sz w:val="24"/>
          <w:szCs w:val="24"/>
        </w:rPr>
      </w:pPr>
      <w:r>
        <w:rPr>
          <w:rFonts w:ascii="Times New Roman" w:hAnsi="Times New Roman"/>
          <w:sz w:val="24"/>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w:t>
      </w:r>
    </w:p>
    <w:p w:rsidR="00702CB3" w:rsidRDefault="00702CB3" w:rsidP="008801B9">
      <w:pPr>
        <w:pStyle w:val="a5"/>
        <w:numPr>
          <w:ilvl w:val="0"/>
          <w:numId w:val="219"/>
        </w:numPr>
        <w:jc w:val="both"/>
        <w:rPr>
          <w:rFonts w:ascii="Times New Roman" w:hAnsi="Times New Roman"/>
          <w:sz w:val="24"/>
          <w:szCs w:val="24"/>
        </w:rPr>
      </w:pPr>
      <w:r>
        <w:rPr>
          <w:rFonts w:ascii="Times New Roman" w:hAnsi="Times New Roman"/>
          <w:sz w:val="24"/>
          <w:szCs w:val="24"/>
        </w:rPr>
        <w:t>учет возрастных особенностей, традиций образовательной организации, специфики ученического класса;</w:t>
      </w:r>
    </w:p>
    <w:p w:rsidR="00702CB3" w:rsidRDefault="00702CB3" w:rsidP="008801B9">
      <w:pPr>
        <w:pStyle w:val="a5"/>
        <w:numPr>
          <w:ilvl w:val="0"/>
          <w:numId w:val="219"/>
        </w:numPr>
        <w:jc w:val="both"/>
        <w:rPr>
          <w:rFonts w:ascii="Times New Roman" w:hAnsi="Times New Roman"/>
          <w:sz w:val="24"/>
          <w:szCs w:val="24"/>
        </w:rPr>
      </w:pPr>
      <w:r>
        <w:rPr>
          <w:rFonts w:ascii="Times New Roman" w:hAnsi="Times New Roman"/>
          <w:sz w:val="24"/>
          <w:szCs w:val="24"/>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702CB3" w:rsidRDefault="00702CB3" w:rsidP="008801B9">
      <w:pPr>
        <w:pStyle w:val="a5"/>
        <w:numPr>
          <w:ilvl w:val="0"/>
          <w:numId w:val="219"/>
        </w:numPr>
        <w:jc w:val="both"/>
        <w:rPr>
          <w:rFonts w:ascii="Times New Roman" w:hAnsi="Times New Roman"/>
          <w:sz w:val="24"/>
          <w:szCs w:val="24"/>
        </w:rPr>
      </w:pPr>
      <w:r>
        <w:rPr>
          <w:rFonts w:ascii="Times New Roman" w:hAnsi="Times New Roman"/>
          <w:sz w:val="24"/>
          <w:szCs w:val="24"/>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702CB3" w:rsidRDefault="00702CB3" w:rsidP="008801B9">
      <w:pPr>
        <w:pStyle w:val="a5"/>
        <w:numPr>
          <w:ilvl w:val="0"/>
          <w:numId w:val="219"/>
        </w:numPr>
        <w:jc w:val="both"/>
        <w:rPr>
          <w:rFonts w:ascii="Times New Roman" w:hAnsi="Times New Roman"/>
          <w:sz w:val="24"/>
          <w:szCs w:val="24"/>
        </w:rPr>
      </w:pPr>
      <w:r>
        <w:rPr>
          <w:rFonts w:ascii="Times New Roman" w:hAnsi="Times New Roman"/>
          <w:sz w:val="24"/>
          <w:szCs w:val="24"/>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702CB3" w:rsidRDefault="00702CB3" w:rsidP="008801B9">
      <w:pPr>
        <w:pStyle w:val="a5"/>
        <w:numPr>
          <w:ilvl w:val="0"/>
          <w:numId w:val="219"/>
        </w:numPr>
        <w:jc w:val="both"/>
        <w:rPr>
          <w:rFonts w:ascii="Times New Roman" w:hAnsi="Times New Roman"/>
          <w:sz w:val="24"/>
          <w:szCs w:val="24"/>
        </w:rPr>
      </w:pPr>
      <w:r>
        <w:rPr>
          <w:rFonts w:ascii="Times New Roman" w:hAnsi="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702CB3" w:rsidRDefault="00702CB3" w:rsidP="00702CB3">
      <w:pPr>
        <w:pStyle w:val="a5"/>
        <w:jc w:val="both"/>
        <w:rPr>
          <w:rFonts w:ascii="Times New Roman" w:hAnsi="Times New Roman"/>
          <w:sz w:val="24"/>
          <w:szCs w:val="24"/>
        </w:rPr>
      </w:pPr>
    </w:p>
    <w:p w:rsidR="00702CB3" w:rsidRDefault="00702CB3" w:rsidP="00702CB3">
      <w:pPr>
        <w:pStyle w:val="a5"/>
        <w:jc w:val="both"/>
        <w:rPr>
          <w:rFonts w:ascii="Times New Roman" w:hAnsi="Times New Roman"/>
          <w:b/>
          <w:sz w:val="24"/>
          <w:szCs w:val="24"/>
        </w:rPr>
      </w:pPr>
      <w:r>
        <w:rPr>
          <w:rFonts w:ascii="Times New Roman" w:hAnsi="Times New Roman"/>
          <w:b/>
          <w:sz w:val="24"/>
          <w:szCs w:val="24"/>
        </w:rPr>
        <w:t xml:space="preserve"> </w:t>
      </w:r>
      <w:bookmarkStart w:id="137" w:name="_Toc435412733"/>
      <w:bookmarkStart w:id="138" w:name="_Toc453968208"/>
      <w:r>
        <w:rPr>
          <w:rFonts w:ascii="Times New Roman" w:hAnsi="Times New Roman"/>
          <w:b/>
          <w:sz w:val="24"/>
          <w:szCs w:val="24"/>
        </w:rPr>
        <w:t>II.4. </w:t>
      </w:r>
      <w:r w:rsidR="00E025FB">
        <w:rPr>
          <w:rFonts w:ascii="Times New Roman" w:hAnsi="Times New Roman"/>
          <w:b/>
          <w:sz w:val="24"/>
          <w:szCs w:val="24"/>
        </w:rPr>
        <w:t>Программа</w:t>
      </w:r>
      <w:r>
        <w:rPr>
          <w:rFonts w:ascii="Times New Roman" w:hAnsi="Times New Roman"/>
          <w:b/>
          <w:sz w:val="24"/>
          <w:szCs w:val="24"/>
        </w:rPr>
        <w:t xml:space="preserve"> коррекционной работы</w:t>
      </w:r>
      <w:bookmarkEnd w:id="137"/>
      <w:bookmarkEnd w:id="138"/>
    </w:p>
    <w:p w:rsidR="00702CB3" w:rsidRDefault="00702CB3" w:rsidP="00702CB3">
      <w:pPr>
        <w:pStyle w:val="a5"/>
        <w:jc w:val="both"/>
        <w:rPr>
          <w:rFonts w:ascii="Times New Roman" w:hAnsi="Times New Roman"/>
          <w:sz w:val="24"/>
          <w:szCs w:val="24"/>
        </w:rPr>
      </w:pPr>
    </w:p>
    <w:p w:rsidR="00702CB3" w:rsidRDefault="00E025FB" w:rsidP="00702CB3">
      <w:pPr>
        <w:pStyle w:val="a5"/>
        <w:ind w:firstLine="708"/>
        <w:jc w:val="both"/>
        <w:rPr>
          <w:rFonts w:ascii="Times New Roman" w:hAnsi="Times New Roman"/>
          <w:bCs/>
          <w:spacing w:val="4"/>
          <w:sz w:val="24"/>
          <w:szCs w:val="24"/>
          <w:lang w:eastAsia="en-US"/>
        </w:rPr>
      </w:pPr>
      <w:r>
        <w:rPr>
          <w:rFonts w:ascii="Times New Roman" w:hAnsi="Times New Roman"/>
          <w:sz w:val="24"/>
          <w:szCs w:val="24"/>
          <w:shd w:val="clear" w:color="auto" w:fill="FFFFFF"/>
          <w:lang w:bidi="ru-RU"/>
        </w:rPr>
        <w:lastRenderedPageBreak/>
        <w:t>Программа</w:t>
      </w:r>
      <w:r w:rsidR="00702CB3">
        <w:rPr>
          <w:rFonts w:ascii="Times New Roman" w:hAnsi="Times New Roman"/>
          <w:sz w:val="24"/>
          <w:szCs w:val="24"/>
          <w:shd w:val="clear" w:color="auto" w:fill="FFFFFF"/>
          <w:lang w:bidi="ru-RU"/>
        </w:rPr>
        <w:t xml:space="preserve">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702CB3" w:rsidRDefault="00702CB3" w:rsidP="00702CB3">
      <w:pPr>
        <w:pStyle w:val="a5"/>
        <w:ind w:firstLine="708"/>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Pr>
          <w:rFonts w:ascii="Times New Roman" w:hAnsi="Times New Roman"/>
          <w:sz w:val="24"/>
          <w:szCs w:val="24"/>
        </w:rPr>
        <w:t>(ПМПК)</w:t>
      </w:r>
      <w:r>
        <w:rPr>
          <w:rFonts w:ascii="Times New Roman" w:hAnsi="Times New Roman"/>
          <w:sz w:val="24"/>
          <w:szCs w:val="24"/>
          <w:shd w:val="clear" w:color="auto" w:fill="FFFFFF"/>
          <w:lang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02CB3" w:rsidRDefault="00702CB3" w:rsidP="00702CB3">
      <w:pPr>
        <w:pStyle w:val="a5"/>
        <w:ind w:firstLine="708"/>
        <w:jc w:val="both"/>
        <w:rPr>
          <w:rFonts w:ascii="Times New Roman" w:hAnsi="Times New Roman"/>
          <w:bCs/>
          <w:spacing w:val="4"/>
          <w:sz w:val="24"/>
          <w:szCs w:val="24"/>
          <w:lang w:eastAsia="en-US"/>
        </w:rPr>
      </w:pPr>
      <w:r>
        <w:rPr>
          <w:rFonts w:ascii="Times New Roman" w:hAnsi="Times New Roman"/>
          <w:sz w:val="24"/>
          <w:szCs w:val="24"/>
          <w:shd w:val="clear" w:color="auto" w:fill="FFFFFF"/>
          <w:lang w:bidi="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702CB3" w:rsidRDefault="00E025FB" w:rsidP="00702CB3">
      <w:pPr>
        <w:pStyle w:val="a5"/>
        <w:ind w:firstLine="708"/>
        <w:jc w:val="both"/>
        <w:rPr>
          <w:rFonts w:ascii="Times New Roman" w:hAnsi="Times New Roman"/>
          <w:sz w:val="24"/>
          <w:szCs w:val="24"/>
        </w:rPr>
      </w:pPr>
      <w:r>
        <w:rPr>
          <w:rFonts w:ascii="Times New Roman" w:hAnsi="Times New Roman"/>
          <w:sz w:val="24"/>
          <w:szCs w:val="24"/>
        </w:rPr>
        <w:t>Программа</w:t>
      </w:r>
      <w:r w:rsidR="00702CB3">
        <w:rPr>
          <w:rFonts w:ascii="Times New Roman" w:hAnsi="Times New Roman"/>
          <w:sz w:val="24"/>
          <w:szCs w:val="24"/>
        </w:rPr>
        <w:t xml:space="preserve">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Программа коррекционной работы </w:t>
      </w:r>
      <w:r>
        <w:rPr>
          <w:rFonts w:ascii="Times New Roman" w:hAnsi="Times New Roman"/>
          <w:iCs/>
          <w:spacing w:val="-6"/>
          <w:sz w:val="24"/>
          <w:szCs w:val="24"/>
        </w:rPr>
        <w:t>на уровне среднего общего</w:t>
      </w:r>
      <w:r>
        <w:rPr>
          <w:rFonts w:ascii="Times New Roman" w:hAnsi="Times New Roman"/>
          <w:sz w:val="24"/>
          <w:szCs w:val="24"/>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p>
    <w:p w:rsidR="00702CB3" w:rsidRDefault="00702CB3" w:rsidP="00702CB3">
      <w:pPr>
        <w:pStyle w:val="a5"/>
        <w:jc w:val="both"/>
        <w:rPr>
          <w:rFonts w:ascii="Times New Roman" w:hAnsi="Times New Roman"/>
          <w:sz w:val="24"/>
          <w:szCs w:val="24"/>
        </w:rPr>
      </w:pPr>
    </w:p>
    <w:p w:rsidR="00702CB3" w:rsidRDefault="00702CB3" w:rsidP="00702CB3">
      <w:pPr>
        <w:pStyle w:val="a5"/>
        <w:jc w:val="both"/>
        <w:rPr>
          <w:rFonts w:ascii="Times New Roman" w:hAnsi="Times New Roman"/>
          <w:b/>
          <w:sz w:val="24"/>
          <w:szCs w:val="24"/>
          <w:lang w:eastAsia="en-US"/>
        </w:rPr>
      </w:pPr>
      <w:bookmarkStart w:id="139" w:name="_Toc435412734"/>
      <w:bookmarkStart w:id="140" w:name="_Toc453968209"/>
      <w:r>
        <w:rPr>
          <w:rFonts w:ascii="Times New Roman" w:hAnsi="Times New Roman"/>
          <w:b/>
          <w:sz w:val="24"/>
          <w:szCs w:val="24"/>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39"/>
      <w:bookmarkEnd w:id="140"/>
      <w:r>
        <w:rPr>
          <w:rFonts w:ascii="Times New Roman" w:hAnsi="Times New Roman"/>
          <w:b/>
          <w:sz w:val="24"/>
          <w:szCs w:val="24"/>
        </w:rPr>
        <w:t xml:space="preserve">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В основу программы коррекционной работы положены </w:t>
      </w:r>
      <w:r>
        <w:rPr>
          <w:rFonts w:ascii="Times New Roman" w:hAnsi="Times New Roman"/>
          <w:b/>
          <w:sz w:val="24"/>
          <w:szCs w:val="24"/>
        </w:rPr>
        <w:t>общедидактические и специальные принципы</w:t>
      </w:r>
      <w:r>
        <w:rPr>
          <w:rFonts w:ascii="Times New Roman" w:hAnsi="Times New Roman"/>
          <w:sz w:val="24"/>
          <w:szCs w:val="24"/>
        </w:rPr>
        <w:t xml:space="preserve"> общей и специальной педагогики. </w:t>
      </w:r>
    </w:p>
    <w:p w:rsidR="00702CB3" w:rsidRDefault="00702CB3" w:rsidP="00702CB3">
      <w:pPr>
        <w:pStyle w:val="a5"/>
        <w:ind w:firstLine="708"/>
        <w:jc w:val="both"/>
        <w:rPr>
          <w:rFonts w:ascii="Times New Roman" w:hAnsi="Times New Roman"/>
          <w:b/>
          <w:sz w:val="24"/>
          <w:szCs w:val="24"/>
          <w:lang w:val="en-US"/>
        </w:rPr>
      </w:pPr>
      <w:r>
        <w:rPr>
          <w:rFonts w:ascii="Times New Roman" w:hAnsi="Times New Roman"/>
          <w:b/>
          <w:sz w:val="24"/>
          <w:szCs w:val="24"/>
        </w:rPr>
        <w:t xml:space="preserve">Общедидактические принципы включают </w:t>
      </w:r>
    </w:p>
    <w:p w:rsidR="00702CB3" w:rsidRDefault="00702CB3" w:rsidP="008801B9">
      <w:pPr>
        <w:pStyle w:val="a5"/>
        <w:numPr>
          <w:ilvl w:val="0"/>
          <w:numId w:val="220"/>
        </w:numPr>
        <w:jc w:val="both"/>
        <w:rPr>
          <w:rFonts w:ascii="Times New Roman" w:hAnsi="Times New Roman"/>
          <w:sz w:val="24"/>
          <w:szCs w:val="24"/>
        </w:rPr>
      </w:pPr>
      <w:r>
        <w:rPr>
          <w:rFonts w:ascii="Times New Roman" w:hAnsi="Times New Roman"/>
          <w:sz w:val="24"/>
          <w:szCs w:val="24"/>
        </w:rPr>
        <w:t xml:space="preserve">принцип научности; </w:t>
      </w:r>
    </w:p>
    <w:p w:rsidR="00702CB3" w:rsidRDefault="00702CB3" w:rsidP="008801B9">
      <w:pPr>
        <w:pStyle w:val="a5"/>
        <w:numPr>
          <w:ilvl w:val="0"/>
          <w:numId w:val="220"/>
        </w:numPr>
        <w:jc w:val="both"/>
        <w:rPr>
          <w:rFonts w:ascii="Times New Roman" w:hAnsi="Times New Roman"/>
          <w:sz w:val="24"/>
          <w:szCs w:val="24"/>
        </w:rPr>
      </w:pPr>
      <w:r>
        <w:rPr>
          <w:rFonts w:ascii="Times New Roman" w:hAnsi="Times New Roman"/>
          <w:sz w:val="24"/>
          <w:szCs w:val="24"/>
        </w:rPr>
        <w:t xml:space="preserve">соответствия целей и содержания обучения государственным образовательным стандартам; </w:t>
      </w:r>
    </w:p>
    <w:p w:rsidR="00702CB3" w:rsidRDefault="00702CB3" w:rsidP="008801B9">
      <w:pPr>
        <w:pStyle w:val="a5"/>
        <w:numPr>
          <w:ilvl w:val="0"/>
          <w:numId w:val="220"/>
        </w:numPr>
        <w:jc w:val="both"/>
        <w:rPr>
          <w:rFonts w:ascii="Times New Roman" w:hAnsi="Times New Roman"/>
          <w:sz w:val="24"/>
          <w:szCs w:val="24"/>
        </w:rPr>
      </w:pPr>
      <w:r>
        <w:rPr>
          <w:rFonts w:ascii="Times New Roman" w:hAnsi="Times New Roman"/>
          <w:sz w:val="24"/>
          <w:szCs w:val="24"/>
        </w:rPr>
        <w:t xml:space="preserve">соответствия дидактического процесса закономерностям учения; </w:t>
      </w:r>
    </w:p>
    <w:p w:rsidR="00702CB3" w:rsidRDefault="00702CB3" w:rsidP="008801B9">
      <w:pPr>
        <w:pStyle w:val="a5"/>
        <w:numPr>
          <w:ilvl w:val="0"/>
          <w:numId w:val="220"/>
        </w:numPr>
        <w:jc w:val="both"/>
        <w:rPr>
          <w:rFonts w:ascii="Times New Roman" w:hAnsi="Times New Roman"/>
          <w:sz w:val="24"/>
          <w:szCs w:val="24"/>
        </w:rPr>
      </w:pPr>
      <w:r>
        <w:rPr>
          <w:rFonts w:ascii="Times New Roman" w:hAnsi="Times New Roman"/>
          <w:sz w:val="24"/>
          <w:szCs w:val="24"/>
        </w:rPr>
        <w:t xml:space="preserve">доступности и прочности овладения содержанием обучения; </w:t>
      </w:r>
    </w:p>
    <w:p w:rsidR="00702CB3" w:rsidRDefault="00702CB3" w:rsidP="008801B9">
      <w:pPr>
        <w:pStyle w:val="a5"/>
        <w:numPr>
          <w:ilvl w:val="0"/>
          <w:numId w:val="220"/>
        </w:numPr>
        <w:jc w:val="both"/>
        <w:rPr>
          <w:rFonts w:ascii="Times New Roman" w:hAnsi="Times New Roman"/>
          <w:sz w:val="24"/>
          <w:szCs w:val="24"/>
        </w:rPr>
      </w:pPr>
      <w:r>
        <w:rPr>
          <w:rFonts w:ascii="Times New Roman" w:hAnsi="Times New Roman"/>
          <w:sz w:val="24"/>
          <w:szCs w:val="24"/>
        </w:rPr>
        <w:t xml:space="preserve">сознательности, активности и самостоятельности обучающихся при руководящей роли учителя; </w:t>
      </w:r>
    </w:p>
    <w:p w:rsidR="00702CB3" w:rsidRDefault="00702CB3" w:rsidP="008801B9">
      <w:pPr>
        <w:pStyle w:val="a5"/>
        <w:numPr>
          <w:ilvl w:val="0"/>
          <w:numId w:val="220"/>
        </w:numPr>
        <w:jc w:val="both"/>
        <w:rPr>
          <w:rFonts w:ascii="Times New Roman" w:hAnsi="Times New Roman"/>
          <w:sz w:val="24"/>
          <w:szCs w:val="24"/>
        </w:rPr>
      </w:pPr>
      <w:r>
        <w:rPr>
          <w:rFonts w:ascii="Times New Roman" w:hAnsi="Times New Roman"/>
          <w:sz w:val="24"/>
          <w:szCs w:val="24"/>
        </w:rPr>
        <w:t>принцип единства образовательной, воспитательной и развивающей функций обучения.</w:t>
      </w:r>
    </w:p>
    <w:p w:rsidR="00702CB3" w:rsidRDefault="00702CB3" w:rsidP="00702CB3">
      <w:pPr>
        <w:pStyle w:val="a5"/>
        <w:jc w:val="both"/>
        <w:rPr>
          <w:rFonts w:ascii="Times New Roman" w:hAnsi="Times New Roman"/>
          <w:sz w:val="24"/>
          <w:szCs w:val="24"/>
        </w:rPr>
      </w:pPr>
      <w:r>
        <w:rPr>
          <w:rFonts w:ascii="Times New Roman" w:hAnsi="Times New Roman"/>
          <w:b/>
          <w:sz w:val="24"/>
          <w:szCs w:val="24"/>
        </w:rPr>
        <w:t>С</w:t>
      </w:r>
      <w:r>
        <w:rPr>
          <w:rFonts w:ascii="Times New Roman" w:hAnsi="Times New Roman"/>
          <w:b/>
          <w:iCs/>
          <w:sz w:val="24"/>
          <w:szCs w:val="24"/>
        </w:rPr>
        <w:t>пециальные принципы</w:t>
      </w:r>
      <w:r>
        <w:rPr>
          <w:rFonts w:ascii="Times New Roman" w:hAnsi="Times New Roman"/>
          <w:b/>
          <w:sz w:val="24"/>
          <w:szCs w:val="24"/>
        </w:rPr>
        <w:t xml:space="preserve"> учитывают</w:t>
      </w:r>
      <w:r>
        <w:rPr>
          <w:rFonts w:ascii="Times New Roman" w:hAnsi="Times New Roman"/>
          <w:sz w:val="24"/>
          <w:szCs w:val="24"/>
        </w:rPr>
        <w:t xml:space="preserve"> особенности обучающихся с ограниченными возможностями здоровья </w:t>
      </w:r>
    </w:p>
    <w:p w:rsidR="00702CB3" w:rsidRDefault="00702CB3" w:rsidP="008801B9">
      <w:pPr>
        <w:pStyle w:val="a5"/>
        <w:numPr>
          <w:ilvl w:val="0"/>
          <w:numId w:val="221"/>
        </w:numPr>
        <w:jc w:val="both"/>
        <w:rPr>
          <w:rFonts w:ascii="Times New Roman" w:hAnsi="Times New Roman"/>
          <w:sz w:val="24"/>
          <w:szCs w:val="24"/>
        </w:rPr>
      </w:pPr>
      <w:r>
        <w:rPr>
          <w:rFonts w:ascii="Times New Roman" w:hAnsi="Times New Roman"/>
          <w:sz w:val="24"/>
          <w:szCs w:val="24"/>
        </w:rPr>
        <w:t xml:space="preserve">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w:t>
      </w:r>
    </w:p>
    <w:p w:rsidR="00702CB3" w:rsidRDefault="00702CB3" w:rsidP="008801B9">
      <w:pPr>
        <w:pStyle w:val="a5"/>
        <w:numPr>
          <w:ilvl w:val="0"/>
          <w:numId w:val="221"/>
        </w:numPr>
        <w:jc w:val="both"/>
        <w:rPr>
          <w:rFonts w:ascii="Times New Roman" w:hAnsi="Times New Roman"/>
          <w:sz w:val="24"/>
          <w:szCs w:val="24"/>
        </w:rPr>
      </w:pPr>
      <w:r>
        <w:rPr>
          <w:rFonts w:ascii="Times New Roman" w:hAnsi="Times New Roman"/>
          <w:sz w:val="24"/>
          <w:szCs w:val="24"/>
        </w:rPr>
        <w:t xml:space="preserve">принцип системности; </w:t>
      </w:r>
    </w:p>
    <w:p w:rsidR="00702CB3" w:rsidRDefault="00702CB3" w:rsidP="008801B9">
      <w:pPr>
        <w:pStyle w:val="a5"/>
        <w:numPr>
          <w:ilvl w:val="0"/>
          <w:numId w:val="221"/>
        </w:numPr>
        <w:jc w:val="both"/>
        <w:rPr>
          <w:rFonts w:ascii="Times New Roman" w:hAnsi="Times New Roman"/>
          <w:sz w:val="24"/>
          <w:szCs w:val="24"/>
        </w:rPr>
      </w:pPr>
      <w:r>
        <w:rPr>
          <w:rFonts w:ascii="Times New Roman" w:hAnsi="Times New Roman"/>
          <w:sz w:val="24"/>
          <w:szCs w:val="24"/>
        </w:rPr>
        <w:t xml:space="preserve">принцип обходного пути; </w:t>
      </w:r>
    </w:p>
    <w:p w:rsidR="00702CB3" w:rsidRDefault="00702CB3" w:rsidP="008801B9">
      <w:pPr>
        <w:pStyle w:val="a5"/>
        <w:numPr>
          <w:ilvl w:val="0"/>
          <w:numId w:val="221"/>
        </w:numPr>
        <w:jc w:val="both"/>
        <w:rPr>
          <w:rFonts w:ascii="Times New Roman" w:hAnsi="Times New Roman"/>
          <w:sz w:val="24"/>
          <w:szCs w:val="24"/>
        </w:rPr>
      </w:pPr>
      <w:r>
        <w:rPr>
          <w:rFonts w:ascii="Times New Roman" w:hAnsi="Times New Roman"/>
          <w:sz w:val="24"/>
          <w:szCs w:val="24"/>
        </w:rPr>
        <w:t>принцип комплексности.</w:t>
      </w:r>
    </w:p>
    <w:p w:rsidR="00702CB3" w:rsidRDefault="00702CB3" w:rsidP="00702CB3">
      <w:pPr>
        <w:pStyle w:val="a5"/>
        <w:ind w:firstLine="708"/>
        <w:jc w:val="both"/>
        <w:rPr>
          <w:rFonts w:ascii="Times New Roman" w:hAnsi="Times New Roman"/>
          <w:sz w:val="24"/>
          <w:szCs w:val="24"/>
        </w:rPr>
      </w:pPr>
      <w:r>
        <w:rPr>
          <w:rFonts w:ascii="Times New Roman" w:hAnsi="Times New Roman"/>
          <w:b/>
          <w:sz w:val="24"/>
          <w:szCs w:val="24"/>
        </w:rPr>
        <w:lastRenderedPageBreak/>
        <w:t>Цель программы коррекционной работы</w:t>
      </w:r>
      <w:r>
        <w:rPr>
          <w:rFonts w:ascii="Times New Roman" w:hAnsi="Times New Roman"/>
          <w:sz w:val="24"/>
          <w:szCs w:val="24"/>
        </w:rPr>
        <w:t xml:space="preserve">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702CB3" w:rsidRDefault="00702CB3" w:rsidP="00702CB3">
      <w:pPr>
        <w:pStyle w:val="a5"/>
        <w:jc w:val="both"/>
        <w:rPr>
          <w:rFonts w:ascii="Times New Roman" w:hAnsi="Times New Roman"/>
          <w:sz w:val="24"/>
          <w:szCs w:val="24"/>
        </w:rPr>
      </w:pPr>
      <w:r>
        <w:rPr>
          <w:rFonts w:ascii="Times New Roman" w:hAnsi="Times New Roman"/>
          <w:b/>
          <w:sz w:val="24"/>
          <w:szCs w:val="24"/>
        </w:rPr>
        <w:t>Цель определяет задачи</w:t>
      </w:r>
      <w:r>
        <w:rPr>
          <w:rFonts w:ascii="Times New Roman" w:hAnsi="Times New Roman"/>
          <w:sz w:val="24"/>
          <w:szCs w:val="24"/>
        </w:rPr>
        <w:t xml:space="preserve">: </w:t>
      </w:r>
    </w:p>
    <w:p w:rsidR="00702CB3" w:rsidRDefault="00702CB3" w:rsidP="008801B9">
      <w:pPr>
        <w:pStyle w:val="a5"/>
        <w:numPr>
          <w:ilvl w:val="0"/>
          <w:numId w:val="222"/>
        </w:numPr>
        <w:jc w:val="both"/>
        <w:rPr>
          <w:rFonts w:ascii="Times New Roman" w:hAnsi="Times New Roman"/>
          <w:sz w:val="24"/>
          <w:szCs w:val="24"/>
        </w:rPr>
      </w:pPr>
      <w:r>
        <w:rPr>
          <w:rFonts w:ascii="Times New Roman" w:hAnsi="Times New Roman"/>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702CB3" w:rsidRDefault="00702CB3" w:rsidP="008801B9">
      <w:pPr>
        <w:pStyle w:val="a5"/>
        <w:numPr>
          <w:ilvl w:val="0"/>
          <w:numId w:val="222"/>
        </w:numPr>
        <w:jc w:val="both"/>
        <w:rPr>
          <w:rFonts w:ascii="Times New Roman" w:hAnsi="Times New Roman"/>
          <w:sz w:val="24"/>
          <w:szCs w:val="24"/>
        </w:rPr>
      </w:pPr>
      <w:r>
        <w:rPr>
          <w:rFonts w:ascii="Times New Roman" w:hAnsi="Times New Roman"/>
          <w:sz w:val="24"/>
          <w:szCs w:val="24"/>
        </w:rPr>
        <w:t xml:space="preserve">создание условий для успешного освоения программы (ее элементов) и прохождения итоговой аттестации; </w:t>
      </w:r>
    </w:p>
    <w:p w:rsidR="00702CB3" w:rsidRDefault="00702CB3" w:rsidP="008801B9">
      <w:pPr>
        <w:pStyle w:val="a5"/>
        <w:numPr>
          <w:ilvl w:val="0"/>
          <w:numId w:val="222"/>
        </w:numPr>
        <w:jc w:val="both"/>
        <w:rPr>
          <w:rFonts w:ascii="Times New Roman" w:hAnsi="Times New Roman"/>
          <w:sz w:val="24"/>
          <w:szCs w:val="24"/>
        </w:rPr>
      </w:pPr>
      <w:r>
        <w:rPr>
          <w:rFonts w:ascii="Times New Roman" w:hAnsi="Times New Roman"/>
          <w:sz w:val="24"/>
          <w:szCs w:val="24"/>
        </w:rPr>
        <w:t>коррекция (минимизация) имеющихся нарушений (личностных, регулятивных, когнитивных, коммуникативных);</w:t>
      </w:r>
    </w:p>
    <w:p w:rsidR="00702CB3" w:rsidRDefault="00702CB3" w:rsidP="008801B9">
      <w:pPr>
        <w:pStyle w:val="a5"/>
        <w:numPr>
          <w:ilvl w:val="0"/>
          <w:numId w:val="222"/>
        </w:numPr>
        <w:jc w:val="both"/>
        <w:rPr>
          <w:rFonts w:ascii="Times New Roman" w:hAnsi="Times New Roman"/>
          <w:sz w:val="24"/>
          <w:szCs w:val="24"/>
        </w:rPr>
      </w:pPr>
      <w:r>
        <w:rPr>
          <w:rFonts w:ascii="Times New Roman" w:hAnsi="Times New Roman"/>
          <w:sz w:val="24"/>
          <w:szCs w:val="24"/>
        </w:rPr>
        <w:t>обеспечение непрерывной коррекционно-развивающей работы в единстве урочной и внеурочной деятельности;</w:t>
      </w:r>
    </w:p>
    <w:p w:rsidR="00702CB3" w:rsidRDefault="00702CB3" w:rsidP="008801B9">
      <w:pPr>
        <w:pStyle w:val="a5"/>
        <w:numPr>
          <w:ilvl w:val="0"/>
          <w:numId w:val="222"/>
        </w:numPr>
        <w:jc w:val="both"/>
        <w:rPr>
          <w:rFonts w:ascii="Times New Roman" w:hAnsi="Times New Roman"/>
          <w:sz w:val="24"/>
          <w:szCs w:val="24"/>
        </w:rPr>
      </w:pPr>
      <w:r>
        <w:rPr>
          <w:rFonts w:ascii="Times New Roman" w:hAnsi="Times New Roman"/>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702CB3" w:rsidRDefault="00702CB3" w:rsidP="008801B9">
      <w:pPr>
        <w:pStyle w:val="a5"/>
        <w:numPr>
          <w:ilvl w:val="0"/>
          <w:numId w:val="222"/>
        </w:numPr>
        <w:jc w:val="both"/>
        <w:rPr>
          <w:rFonts w:ascii="Times New Roman" w:hAnsi="Times New Roman"/>
          <w:sz w:val="24"/>
          <w:szCs w:val="24"/>
        </w:rPr>
      </w:pPr>
      <w:r>
        <w:rPr>
          <w:rFonts w:ascii="Times New Roman" w:hAnsi="Times New Roman"/>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702CB3" w:rsidRDefault="00702CB3" w:rsidP="008801B9">
      <w:pPr>
        <w:pStyle w:val="a5"/>
        <w:numPr>
          <w:ilvl w:val="0"/>
          <w:numId w:val="222"/>
        </w:numPr>
        <w:jc w:val="both"/>
        <w:rPr>
          <w:rFonts w:ascii="Times New Roman" w:hAnsi="Times New Roman"/>
          <w:sz w:val="24"/>
          <w:szCs w:val="24"/>
        </w:rPr>
      </w:pPr>
      <w:r>
        <w:rPr>
          <w:rFonts w:ascii="Times New Roman" w:hAnsi="Times New Roman"/>
          <w:sz w:val="24"/>
          <w:szCs w:val="24"/>
        </w:rPr>
        <w:t>проведение информационно-просветительских мероприятий.</w:t>
      </w:r>
    </w:p>
    <w:p w:rsidR="00702CB3" w:rsidRDefault="00702CB3" w:rsidP="00702CB3">
      <w:pPr>
        <w:pStyle w:val="a5"/>
        <w:jc w:val="both"/>
        <w:rPr>
          <w:rFonts w:ascii="Times New Roman" w:hAnsi="Times New Roman"/>
          <w:sz w:val="24"/>
          <w:szCs w:val="24"/>
        </w:rPr>
      </w:pPr>
    </w:p>
    <w:p w:rsidR="00702CB3" w:rsidRDefault="00702CB3" w:rsidP="00702CB3">
      <w:pPr>
        <w:pStyle w:val="a5"/>
        <w:jc w:val="both"/>
        <w:rPr>
          <w:rFonts w:ascii="Times New Roman" w:hAnsi="Times New Roman"/>
          <w:b/>
          <w:sz w:val="24"/>
          <w:szCs w:val="24"/>
          <w:lang w:eastAsia="en-US"/>
        </w:rPr>
      </w:pPr>
      <w:bookmarkStart w:id="141" w:name="_Toc435412735"/>
      <w:bookmarkStart w:id="142" w:name="_Toc453968210"/>
      <w:r>
        <w:rPr>
          <w:rFonts w:ascii="Times New Roman" w:hAnsi="Times New Roman"/>
          <w:b/>
          <w:sz w:val="24"/>
          <w:szCs w:val="24"/>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41"/>
      <w:bookmarkEnd w:id="142"/>
    </w:p>
    <w:p w:rsidR="00702CB3" w:rsidRDefault="00702CB3" w:rsidP="00702CB3">
      <w:pPr>
        <w:pStyle w:val="a5"/>
        <w:ind w:firstLine="708"/>
        <w:jc w:val="both"/>
        <w:rPr>
          <w:rFonts w:ascii="Times New Roman" w:hAnsi="Times New Roman"/>
          <w:sz w:val="24"/>
          <w:szCs w:val="24"/>
        </w:rPr>
      </w:pPr>
      <w:r>
        <w:rPr>
          <w:rFonts w:ascii="Times New Roman" w:hAnsi="Times New Roman"/>
          <w:b/>
          <w:sz w:val="24"/>
          <w:szCs w:val="24"/>
        </w:rPr>
        <w:t>Направления коррекционной работы – диагностическое, коррекционно-развивающее, консультативное и информационно-просветительское</w:t>
      </w:r>
      <w:r>
        <w:rPr>
          <w:rFonts w:ascii="Times New Roman" w:hAnsi="Times New Roman"/>
          <w:sz w:val="24"/>
          <w:szCs w:val="24"/>
        </w:rPr>
        <w:t xml:space="preserve">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702CB3" w:rsidRDefault="00702CB3" w:rsidP="00702CB3">
      <w:pPr>
        <w:pStyle w:val="a5"/>
        <w:jc w:val="both"/>
        <w:rPr>
          <w:rFonts w:ascii="Times New Roman" w:hAnsi="Times New Roman"/>
          <w:sz w:val="24"/>
          <w:szCs w:val="24"/>
        </w:rPr>
      </w:pPr>
    </w:p>
    <w:p w:rsidR="00702CB3" w:rsidRDefault="00702CB3" w:rsidP="00702CB3">
      <w:pPr>
        <w:pStyle w:val="a5"/>
        <w:jc w:val="both"/>
        <w:rPr>
          <w:rFonts w:ascii="Times New Roman" w:hAnsi="Times New Roman"/>
          <w:b/>
          <w:sz w:val="24"/>
          <w:szCs w:val="24"/>
        </w:rPr>
      </w:pPr>
      <w:r>
        <w:rPr>
          <w:rFonts w:ascii="Times New Roman" w:hAnsi="Times New Roman"/>
          <w:b/>
          <w:sz w:val="24"/>
          <w:szCs w:val="24"/>
        </w:rPr>
        <w:t xml:space="preserve">Характеристика содержания </w:t>
      </w:r>
    </w:p>
    <w:p w:rsidR="00702CB3" w:rsidRDefault="00702CB3" w:rsidP="00702CB3">
      <w:pPr>
        <w:pStyle w:val="a5"/>
        <w:ind w:firstLine="708"/>
        <w:jc w:val="both"/>
        <w:rPr>
          <w:rFonts w:ascii="Times New Roman" w:hAnsi="Times New Roman"/>
          <w:sz w:val="24"/>
          <w:szCs w:val="24"/>
        </w:rPr>
      </w:pPr>
      <w:r>
        <w:rPr>
          <w:rFonts w:ascii="Times New Roman" w:hAnsi="Times New Roman"/>
          <w:b/>
          <w:sz w:val="24"/>
          <w:szCs w:val="24"/>
        </w:rPr>
        <w:t>Диагностическое направление работы</w:t>
      </w:r>
      <w:r>
        <w:rPr>
          <w:rFonts w:ascii="Times New Roman" w:hAnsi="Times New Roman"/>
          <w:sz w:val="24"/>
          <w:szCs w:val="24"/>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702CB3" w:rsidRDefault="00702CB3" w:rsidP="00702CB3">
      <w:pPr>
        <w:pStyle w:val="a5"/>
        <w:jc w:val="both"/>
        <w:rPr>
          <w:rFonts w:ascii="Times New Roman" w:hAnsi="Times New Roman"/>
          <w:sz w:val="24"/>
          <w:szCs w:val="24"/>
        </w:rPr>
      </w:pPr>
      <w:r>
        <w:rPr>
          <w:rFonts w:ascii="Times New Roman" w:hAnsi="Times New Roman"/>
          <w:sz w:val="24"/>
          <w:szCs w:val="24"/>
        </w:rPr>
        <w:t>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702CB3" w:rsidRDefault="00702CB3" w:rsidP="00702CB3">
      <w:pPr>
        <w:pStyle w:val="a5"/>
        <w:ind w:left="708"/>
        <w:jc w:val="both"/>
        <w:rPr>
          <w:rFonts w:ascii="Times New Roman" w:hAnsi="Times New Roman"/>
          <w:sz w:val="24"/>
          <w:szCs w:val="24"/>
        </w:rPr>
      </w:pPr>
      <w:r>
        <w:rPr>
          <w:rFonts w:ascii="Times New Roman" w:hAnsi="Times New Roman"/>
          <w:sz w:val="24"/>
          <w:szCs w:val="24"/>
        </w:rPr>
        <w:lastRenderedPageBreak/>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702CB3" w:rsidRDefault="00702CB3" w:rsidP="00702CB3">
      <w:pPr>
        <w:pStyle w:val="a5"/>
        <w:ind w:firstLine="708"/>
        <w:jc w:val="both"/>
        <w:rPr>
          <w:rFonts w:ascii="Times New Roman" w:hAnsi="Times New Roman"/>
          <w:sz w:val="24"/>
          <w:szCs w:val="24"/>
        </w:rPr>
      </w:pPr>
      <w:r>
        <w:rPr>
          <w:rFonts w:ascii="Times New Roman" w:hAnsi="Times New Roman"/>
          <w:b/>
          <w:sz w:val="24"/>
          <w:szCs w:val="24"/>
        </w:rPr>
        <w:t>Коррекционно-развивающее направление работы</w:t>
      </w:r>
      <w:r>
        <w:rPr>
          <w:rFonts w:ascii="Times New Roman" w:hAnsi="Times New Roman"/>
          <w:sz w:val="24"/>
          <w:szCs w:val="24"/>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Коррекционное направление ПКР осуществляется в единстве урочной и внеурочной деятельности.</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Спорные вопросы, касающиеся успеваемости школьников с ОВЗ, их поведения, динамики </w:t>
      </w:r>
      <w:r>
        <w:rPr>
          <w:rFonts w:ascii="Times New Roman" w:hAnsi="Times New Roman"/>
          <w:color w:val="222222"/>
          <w:sz w:val="24"/>
          <w:szCs w:val="24"/>
          <w:shd w:val="clear" w:color="auto" w:fill="FFFFFF"/>
        </w:rPr>
        <w:t>продвижения в рамках освоения основной программы обучения</w:t>
      </w:r>
      <w:r>
        <w:rPr>
          <w:rFonts w:ascii="Times New Roman" w:hAnsi="Times New Roman"/>
          <w:sz w:val="24"/>
          <w:szCs w:val="24"/>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702CB3" w:rsidRDefault="00702CB3" w:rsidP="00702CB3">
      <w:pPr>
        <w:pStyle w:val="a5"/>
        <w:ind w:firstLine="708"/>
        <w:jc w:val="both"/>
        <w:rPr>
          <w:rFonts w:ascii="Times New Roman" w:hAnsi="Times New Roman"/>
          <w:sz w:val="24"/>
          <w:szCs w:val="24"/>
        </w:rPr>
      </w:pPr>
      <w:r>
        <w:rPr>
          <w:rFonts w:ascii="Times New Roman" w:hAnsi="Times New Roman"/>
          <w:b/>
          <w:sz w:val="24"/>
          <w:szCs w:val="24"/>
        </w:rPr>
        <w:t>Консультативное направление работы</w:t>
      </w:r>
      <w:r>
        <w:rPr>
          <w:rFonts w:ascii="Times New Roman" w:hAnsi="Times New Roman"/>
          <w:sz w:val="24"/>
          <w:szCs w:val="24"/>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702CB3" w:rsidRDefault="00702CB3" w:rsidP="00702CB3">
      <w:pPr>
        <w:pStyle w:val="a5"/>
        <w:ind w:firstLine="708"/>
        <w:jc w:val="both"/>
        <w:rPr>
          <w:rFonts w:ascii="Times New Roman" w:hAnsi="Times New Roman"/>
          <w:sz w:val="24"/>
          <w:szCs w:val="24"/>
          <w:lang w:eastAsia="en-US"/>
        </w:rPr>
      </w:pPr>
      <w:r>
        <w:rPr>
          <w:rFonts w:ascii="Times New Roman" w:hAnsi="Times New Roman"/>
          <w:sz w:val="24"/>
          <w:szCs w:val="24"/>
        </w:rPr>
        <w:t>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702CB3" w:rsidRDefault="00702CB3" w:rsidP="00702CB3">
      <w:pPr>
        <w:pStyle w:val="a5"/>
        <w:ind w:firstLine="708"/>
        <w:jc w:val="both"/>
        <w:rPr>
          <w:rFonts w:ascii="Times New Roman" w:hAnsi="Times New Roman"/>
          <w:sz w:val="24"/>
          <w:szCs w:val="24"/>
        </w:rPr>
      </w:pPr>
      <w:r>
        <w:rPr>
          <w:rFonts w:ascii="Times New Roman" w:hAnsi="Times New Roman"/>
          <w:b/>
          <w:sz w:val="24"/>
          <w:szCs w:val="24"/>
        </w:rPr>
        <w:t>Информационно-просветительское направление работы</w:t>
      </w:r>
      <w:r>
        <w:rPr>
          <w:rFonts w:ascii="Times New Roman" w:hAnsi="Times New Roman"/>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702CB3" w:rsidRDefault="00702CB3" w:rsidP="00702CB3">
      <w:pPr>
        <w:pStyle w:val="a5"/>
        <w:jc w:val="both"/>
        <w:rPr>
          <w:rFonts w:ascii="Times New Roman" w:hAnsi="Times New Roman"/>
          <w:sz w:val="24"/>
          <w:szCs w:val="24"/>
        </w:rPr>
      </w:pPr>
      <w:r>
        <w:rPr>
          <w:rFonts w:ascii="Times New Roman" w:hAnsi="Times New Roman"/>
          <w:sz w:val="24"/>
          <w:szCs w:val="24"/>
        </w:rPr>
        <w:t xml:space="preserve">Направления коррекционной работы реализуются в урочной и внеурочной деятельности. </w:t>
      </w:r>
    </w:p>
    <w:p w:rsidR="00702CB3" w:rsidRDefault="00702CB3" w:rsidP="00702CB3">
      <w:pPr>
        <w:pStyle w:val="a5"/>
        <w:jc w:val="both"/>
        <w:rPr>
          <w:rFonts w:ascii="Times New Roman" w:hAnsi="Times New Roman"/>
          <w:sz w:val="24"/>
          <w:szCs w:val="24"/>
        </w:rPr>
      </w:pPr>
    </w:p>
    <w:p w:rsidR="00702CB3" w:rsidRDefault="00702CB3" w:rsidP="00702CB3">
      <w:pPr>
        <w:pStyle w:val="a5"/>
        <w:jc w:val="both"/>
        <w:rPr>
          <w:rFonts w:ascii="Times New Roman" w:hAnsi="Times New Roman"/>
          <w:b/>
          <w:sz w:val="24"/>
          <w:szCs w:val="24"/>
        </w:rPr>
      </w:pPr>
      <w:bookmarkStart w:id="143" w:name="_Toc435412736"/>
      <w:bookmarkStart w:id="144" w:name="_Toc453968211"/>
      <w:r>
        <w:rPr>
          <w:rFonts w:ascii="Times New Roman" w:hAnsi="Times New Roman"/>
          <w:b/>
          <w:sz w:val="24"/>
          <w:szCs w:val="24"/>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43"/>
      <w:bookmarkEnd w:id="144"/>
    </w:p>
    <w:p w:rsidR="00702CB3" w:rsidRDefault="00702CB3" w:rsidP="00702CB3">
      <w:pPr>
        <w:pStyle w:val="a5"/>
        <w:ind w:firstLine="708"/>
        <w:jc w:val="both"/>
        <w:rPr>
          <w:rFonts w:ascii="Times New Roman" w:hAnsi="Times New Roman"/>
          <w:bCs/>
          <w:spacing w:val="4"/>
          <w:sz w:val="24"/>
          <w:szCs w:val="24"/>
        </w:rPr>
      </w:pPr>
      <w:r>
        <w:rPr>
          <w:rFonts w:ascii="Times New Roman" w:hAnsi="Times New Roman"/>
          <w:sz w:val="24"/>
          <w:szCs w:val="24"/>
          <w:shd w:val="clear" w:color="auto" w:fill="FFFFFF"/>
          <w:lang w:bidi="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702CB3" w:rsidRDefault="00702CB3" w:rsidP="00702CB3">
      <w:pPr>
        <w:pStyle w:val="a5"/>
        <w:ind w:firstLine="708"/>
        <w:jc w:val="both"/>
        <w:rPr>
          <w:rFonts w:ascii="Times New Roman" w:hAnsi="Times New Roman"/>
          <w:bCs/>
          <w:spacing w:val="4"/>
          <w:sz w:val="24"/>
          <w:szCs w:val="24"/>
        </w:rPr>
      </w:pPr>
      <w:r>
        <w:rPr>
          <w:rFonts w:ascii="Times New Roman" w:hAnsi="Times New Roman"/>
          <w:sz w:val="24"/>
          <w:szCs w:val="24"/>
          <w:shd w:val="clear" w:color="auto" w:fill="FFFFFF"/>
          <w:lang w:bidi="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w:t>
      </w:r>
      <w:r>
        <w:rPr>
          <w:rFonts w:ascii="Times New Roman" w:hAnsi="Times New Roman"/>
          <w:color w:val="000000"/>
          <w:sz w:val="24"/>
          <w:szCs w:val="24"/>
        </w:rPr>
        <w:t>(в том числе – инвалидов,  также школьников, попавших в сложную жизненную ситуацию)</w:t>
      </w:r>
      <w:r>
        <w:rPr>
          <w:rFonts w:ascii="Times New Roman" w:hAnsi="Times New Roman"/>
          <w:sz w:val="24"/>
          <w:szCs w:val="24"/>
          <w:shd w:val="clear" w:color="auto" w:fill="FFFFFF"/>
          <w:lang w:bidi="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702CB3" w:rsidRDefault="00702CB3" w:rsidP="00702CB3">
      <w:pPr>
        <w:pStyle w:val="a5"/>
        <w:ind w:firstLine="708"/>
        <w:jc w:val="both"/>
        <w:rPr>
          <w:rFonts w:ascii="Times New Roman" w:hAnsi="Times New Roman"/>
          <w:bCs/>
          <w:spacing w:val="4"/>
          <w:sz w:val="24"/>
          <w:szCs w:val="24"/>
        </w:rPr>
      </w:pPr>
      <w:r>
        <w:rPr>
          <w:rFonts w:ascii="Times New Roman" w:hAnsi="Times New Roman"/>
          <w:sz w:val="24"/>
          <w:szCs w:val="24"/>
          <w:shd w:val="clear" w:color="auto" w:fill="FFFFFF"/>
          <w:lang w:bidi="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702CB3" w:rsidRDefault="00702CB3" w:rsidP="00702CB3">
      <w:pPr>
        <w:pStyle w:val="a5"/>
        <w:ind w:firstLine="708"/>
        <w:jc w:val="both"/>
        <w:rPr>
          <w:rFonts w:ascii="Times New Roman" w:hAnsi="Times New Roman"/>
          <w:bCs/>
          <w:spacing w:val="4"/>
          <w:sz w:val="24"/>
          <w:szCs w:val="24"/>
        </w:rPr>
      </w:pPr>
      <w:r>
        <w:rPr>
          <w:rFonts w:ascii="Times New Roman" w:hAnsi="Times New Roman"/>
          <w:sz w:val="24"/>
          <w:szCs w:val="24"/>
          <w:shd w:val="clear" w:color="auto" w:fill="FFFFFF"/>
          <w:lang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702CB3" w:rsidRDefault="00702CB3" w:rsidP="00702CB3">
      <w:pPr>
        <w:pStyle w:val="a5"/>
        <w:ind w:firstLine="708"/>
        <w:jc w:val="both"/>
        <w:rPr>
          <w:rFonts w:ascii="Times New Roman" w:hAnsi="Times New Roman"/>
          <w:spacing w:val="4"/>
          <w:sz w:val="24"/>
          <w:szCs w:val="24"/>
          <w:shd w:val="clear" w:color="auto" w:fill="FFFFFF"/>
          <w:lang w:bidi="ru-RU"/>
        </w:rPr>
      </w:pPr>
      <w:r>
        <w:rPr>
          <w:rFonts w:ascii="Times New Roman" w:hAnsi="Times New Roman"/>
          <w:sz w:val="24"/>
          <w:szCs w:val="24"/>
          <w:shd w:val="clear" w:color="auto" w:fill="FFFFFF"/>
          <w:lang w:bidi="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702CB3" w:rsidRDefault="00702CB3" w:rsidP="00702CB3">
      <w:pPr>
        <w:pStyle w:val="a5"/>
        <w:ind w:firstLine="708"/>
        <w:jc w:val="both"/>
        <w:rPr>
          <w:rFonts w:ascii="Times New Roman" w:hAnsi="Times New Roman"/>
          <w:bCs/>
          <w:spacing w:val="4"/>
          <w:sz w:val="24"/>
          <w:szCs w:val="24"/>
          <w:lang w:eastAsia="en-US"/>
        </w:rPr>
      </w:pPr>
      <w:r>
        <w:rPr>
          <w:rFonts w:ascii="Times New Roman" w:hAnsi="Times New Roman"/>
          <w:sz w:val="24"/>
          <w:szCs w:val="24"/>
          <w:shd w:val="clear" w:color="auto" w:fill="FFFFFF"/>
          <w:lang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702CB3" w:rsidRDefault="00702CB3" w:rsidP="00702CB3">
      <w:pPr>
        <w:pStyle w:val="a5"/>
        <w:jc w:val="both"/>
        <w:rPr>
          <w:rFonts w:ascii="Times New Roman" w:hAnsi="Times New Roman"/>
          <w:bCs/>
          <w:spacing w:val="4"/>
          <w:sz w:val="24"/>
          <w:szCs w:val="24"/>
        </w:rPr>
      </w:pPr>
      <w:r>
        <w:rPr>
          <w:rFonts w:ascii="Times New Roman" w:hAnsi="Times New Roman"/>
          <w:sz w:val="24"/>
          <w:szCs w:val="24"/>
          <w:shd w:val="clear" w:color="auto" w:fill="FFFFFF"/>
          <w:lang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702CB3" w:rsidRDefault="00702CB3" w:rsidP="00702CB3">
      <w:pPr>
        <w:pStyle w:val="a5"/>
        <w:ind w:firstLine="708"/>
        <w:jc w:val="both"/>
        <w:rPr>
          <w:rFonts w:ascii="Times New Roman" w:hAnsi="Times New Roman"/>
          <w:bCs/>
          <w:spacing w:val="4"/>
          <w:sz w:val="24"/>
          <w:szCs w:val="24"/>
        </w:rPr>
      </w:pPr>
      <w:r>
        <w:rPr>
          <w:rFonts w:ascii="Times New Roman" w:hAnsi="Times New Roman"/>
          <w:sz w:val="24"/>
          <w:szCs w:val="24"/>
          <w:shd w:val="clear" w:color="auto" w:fill="FFFFFF"/>
          <w:lang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702CB3" w:rsidRDefault="00702CB3" w:rsidP="00702CB3">
      <w:pPr>
        <w:pStyle w:val="a5"/>
        <w:ind w:firstLine="708"/>
        <w:jc w:val="both"/>
        <w:rPr>
          <w:rFonts w:ascii="Times New Roman" w:hAnsi="Times New Roman"/>
          <w:bCs/>
          <w:spacing w:val="4"/>
          <w:sz w:val="24"/>
          <w:szCs w:val="24"/>
        </w:rPr>
      </w:pPr>
      <w:r>
        <w:rPr>
          <w:rFonts w:ascii="Times New Roman" w:hAnsi="Times New Roman"/>
          <w:sz w:val="24"/>
          <w:szCs w:val="24"/>
          <w:shd w:val="clear" w:color="auto" w:fill="FFFFFF"/>
          <w:lang w:bidi="ru-RU"/>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702CB3" w:rsidRDefault="00702CB3" w:rsidP="00702CB3">
      <w:pPr>
        <w:pStyle w:val="a5"/>
        <w:ind w:firstLine="708"/>
        <w:jc w:val="both"/>
        <w:rPr>
          <w:rFonts w:ascii="Times New Roman" w:hAnsi="Times New Roman"/>
          <w:b/>
          <w:sz w:val="24"/>
          <w:szCs w:val="24"/>
          <w:shd w:val="clear" w:color="auto" w:fill="FFFFFF"/>
          <w:lang w:bidi="ru-RU"/>
        </w:rPr>
      </w:pPr>
      <w:r>
        <w:rPr>
          <w:rFonts w:ascii="Times New Roman" w:hAnsi="Times New Roman"/>
          <w:b/>
          <w:sz w:val="24"/>
          <w:szCs w:val="24"/>
          <w:shd w:val="clear" w:color="auto" w:fill="FFFFFF"/>
          <w:lang w:bidi="ru-RU"/>
        </w:rPr>
        <w:lastRenderedPageBreak/>
        <w:t>Социально-педагогическое сопровождение</w:t>
      </w:r>
      <w:r>
        <w:rPr>
          <w:rFonts w:ascii="Times New Roman" w:hAnsi="Times New Roman"/>
          <w:sz w:val="24"/>
          <w:szCs w:val="24"/>
          <w:shd w:val="clear" w:color="auto" w:fill="FFFFFF"/>
          <w:lang w:bidi="ru-RU"/>
        </w:rPr>
        <w:t xml:space="preserve"> школьников с ограниченными возможностями здоровья в общеобразовательной организации осуществляет </w:t>
      </w:r>
      <w:r>
        <w:rPr>
          <w:rFonts w:ascii="Times New Roman" w:hAnsi="Times New Roman"/>
          <w:b/>
          <w:sz w:val="24"/>
          <w:szCs w:val="24"/>
          <w:shd w:val="clear" w:color="auto" w:fill="FFFFFF"/>
          <w:lang w:bidi="ru-RU"/>
        </w:rPr>
        <w:t xml:space="preserve">социальный педагог. </w:t>
      </w:r>
    </w:p>
    <w:p w:rsidR="00702CB3" w:rsidRDefault="00702CB3" w:rsidP="00702CB3">
      <w:pPr>
        <w:pStyle w:val="a5"/>
        <w:ind w:firstLine="708"/>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 xml:space="preserve">Деятельность социального педагога может быть направлена на </w:t>
      </w:r>
    </w:p>
    <w:p w:rsidR="00702CB3" w:rsidRDefault="00702CB3" w:rsidP="008801B9">
      <w:pPr>
        <w:pStyle w:val="a5"/>
        <w:numPr>
          <w:ilvl w:val="0"/>
          <w:numId w:val="223"/>
        </w:numPr>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 xml:space="preserve">защиту прав всех обучающихся, охрану их жизни и здоровья, соблюдение их интересов; </w:t>
      </w:r>
    </w:p>
    <w:p w:rsidR="00702CB3" w:rsidRDefault="00702CB3" w:rsidP="008801B9">
      <w:pPr>
        <w:pStyle w:val="a5"/>
        <w:numPr>
          <w:ilvl w:val="0"/>
          <w:numId w:val="223"/>
        </w:numPr>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создание для школьников комфортной и безопасной образовательной среды.</w:t>
      </w:r>
    </w:p>
    <w:p w:rsidR="00702CB3" w:rsidRDefault="00702CB3" w:rsidP="00702CB3">
      <w:pPr>
        <w:pStyle w:val="a5"/>
        <w:ind w:firstLine="708"/>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Целесообразно участие социального педагога в проведении профилактической и информационно-просветительской работы</w:t>
      </w:r>
      <w:r>
        <w:rPr>
          <w:rFonts w:ascii="Times New Roman" w:hAnsi="Times New Roman"/>
          <w:bCs/>
          <w:spacing w:val="4"/>
          <w:sz w:val="24"/>
          <w:szCs w:val="24"/>
        </w:rPr>
        <w:t xml:space="preserve"> </w:t>
      </w:r>
      <w:r>
        <w:rPr>
          <w:rFonts w:ascii="Times New Roman" w:hAnsi="Times New Roman"/>
          <w:sz w:val="24"/>
          <w:szCs w:val="24"/>
          <w:shd w:val="clear" w:color="auto" w:fill="FFFFFF"/>
          <w:lang w:bidi="ru-RU"/>
        </w:rPr>
        <w:t>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702CB3" w:rsidRDefault="00702CB3" w:rsidP="00702CB3">
      <w:pPr>
        <w:pStyle w:val="a5"/>
        <w:ind w:firstLine="708"/>
        <w:jc w:val="both"/>
        <w:rPr>
          <w:rFonts w:ascii="Times New Roman" w:hAnsi="Times New Roman"/>
          <w:sz w:val="24"/>
          <w:szCs w:val="24"/>
          <w:shd w:val="clear" w:color="auto" w:fill="FFFFFF"/>
          <w:lang w:bidi="ru-RU"/>
        </w:rPr>
      </w:pPr>
      <w:r>
        <w:rPr>
          <w:rFonts w:ascii="Times New Roman" w:hAnsi="Times New Roman"/>
          <w:b/>
          <w:sz w:val="24"/>
          <w:szCs w:val="24"/>
          <w:shd w:val="clear" w:color="auto" w:fill="FFFFFF"/>
          <w:lang w:bidi="ru-RU"/>
        </w:rPr>
        <w:t>Психологическое сопровождение</w:t>
      </w:r>
      <w:r>
        <w:rPr>
          <w:rFonts w:ascii="Times New Roman" w:hAnsi="Times New Roman"/>
          <w:sz w:val="24"/>
          <w:szCs w:val="24"/>
          <w:shd w:val="clear" w:color="auto" w:fill="FFFFFF"/>
          <w:lang w:bidi="ru-RU"/>
        </w:rPr>
        <w:t xml:space="preserve"> обучающихся с ограниченными возможностями здоровья может осуществляться в рамках реализации основных направлений </w:t>
      </w:r>
      <w:r>
        <w:rPr>
          <w:rFonts w:ascii="Times New Roman" w:hAnsi="Times New Roman"/>
          <w:b/>
          <w:sz w:val="24"/>
          <w:szCs w:val="24"/>
          <w:shd w:val="clear" w:color="auto" w:fill="FFFFFF"/>
          <w:lang w:bidi="ru-RU"/>
        </w:rPr>
        <w:t>психологической службы образовательной организации</w:t>
      </w:r>
      <w:r>
        <w:rPr>
          <w:rFonts w:ascii="Times New Roman" w:hAnsi="Times New Roman"/>
          <w:sz w:val="24"/>
          <w:szCs w:val="24"/>
          <w:shd w:val="clear" w:color="auto" w:fill="FFFFFF"/>
          <w:lang w:bidi="ru-RU"/>
        </w:rPr>
        <w:t xml:space="preserve">. </w:t>
      </w:r>
    </w:p>
    <w:p w:rsidR="00702CB3" w:rsidRDefault="00702CB3" w:rsidP="00702CB3">
      <w:pPr>
        <w:pStyle w:val="a5"/>
        <w:ind w:firstLine="708"/>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702CB3" w:rsidRDefault="00702CB3" w:rsidP="00702CB3">
      <w:pPr>
        <w:pStyle w:val="a5"/>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 xml:space="preserve">Работа может быть организована фронтально, индивидуально и в мини-группах. Основные направления деятельности школьного педагога-психолога состоят в </w:t>
      </w:r>
    </w:p>
    <w:p w:rsidR="00702CB3" w:rsidRDefault="00702CB3" w:rsidP="008801B9">
      <w:pPr>
        <w:pStyle w:val="a5"/>
        <w:numPr>
          <w:ilvl w:val="0"/>
          <w:numId w:val="224"/>
        </w:numPr>
        <w:jc w:val="both"/>
        <w:rPr>
          <w:rFonts w:ascii="Times New Roman" w:hAnsi="Times New Roman"/>
          <w:bCs/>
          <w:spacing w:val="4"/>
          <w:sz w:val="24"/>
          <w:szCs w:val="24"/>
          <w:lang w:eastAsia="en-US"/>
        </w:rPr>
      </w:pPr>
      <w:r>
        <w:rPr>
          <w:rFonts w:ascii="Times New Roman" w:hAnsi="Times New Roman"/>
          <w:sz w:val="24"/>
          <w:szCs w:val="24"/>
          <w:shd w:val="clear" w:color="auto" w:fill="FFFFFF"/>
          <w:lang w:bidi="ru-RU"/>
        </w:rPr>
        <w:t xml:space="preserve">проведении психодиагностики; </w:t>
      </w:r>
    </w:p>
    <w:p w:rsidR="00702CB3" w:rsidRDefault="00702CB3" w:rsidP="008801B9">
      <w:pPr>
        <w:pStyle w:val="a5"/>
        <w:numPr>
          <w:ilvl w:val="0"/>
          <w:numId w:val="224"/>
        </w:numPr>
        <w:jc w:val="both"/>
        <w:rPr>
          <w:rFonts w:ascii="Times New Roman" w:hAnsi="Times New Roman"/>
          <w:bCs/>
          <w:spacing w:val="4"/>
          <w:sz w:val="24"/>
          <w:szCs w:val="24"/>
          <w:lang w:eastAsia="en-US"/>
        </w:rPr>
      </w:pPr>
      <w:r>
        <w:rPr>
          <w:rFonts w:ascii="Times New Roman" w:hAnsi="Times New Roman"/>
          <w:sz w:val="24"/>
          <w:szCs w:val="24"/>
          <w:shd w:val="clear" w:color="auto" w:fill="FFFFFF"/>
          <w:lang w:bidi="ru-RU"/>
        </w:rPr>
        <w:t xml:space="preserve">развитии и коррекции эмоционально-волевой сферы обучающихся; </w:t>
      </w:r>
    </w:p>
    <w:p w:rsidR="00702CB3" w:rsidRDefault="00702CB3" w:rsidP="008801B9">
      <w:pPr>
        <w:pStyle w:val="a5"/>
        <w:numPr>
          <w:ilvl w:val="0"/>
          <w:numId w:val="224"/>
        </w:numPr>
        <w:jc w:val="both"/>
        <w:rPr>
          <w:rFonts w:ascii="Times New Roman" w:hAnsi="Times New Roman"/>
          <w:bCs/>
          <w:spacing w:val="4"/>
          <w:sz w:val="24"/>
          <w:szCs w:val="24"/>
          <w:lang w:eastAsia="en-US"/>
        </w:rPr>
      </w:pPr>
      <w:r>
        <w:rPr>
          <w:rFonts w:ascii="Times New Roman" w:hAnsi="Times New Roman"/>
          <w:sz w:val="24"/>
          <w:szCs w:val="24"/>
          <w:shd w:val="clear" w:color="auto" w:fill="FFFFFF"/>
          <w:lang w:bidi="ru-RU"/>
        </w:rPr>
        <w:t xml:space="preserve">совершенствовании навыков социализации и расширении социального взаимодействия со сверстниками (совместно с социальным педагогом); </w:t>
      </w:r>
    </w:p>
    <w:p w:rsidR="00702CB3" w:rsidRDefault="00702CB3" w:rsidP="008801B9">
      <w:pPr>
        <w:pStyle w:val="a5"/>
        <w:numPr>
          <w:ilvl w:val="0"/>
          <w:numId w:val="224"/>
        </w:numPr>
        <w:jc w:val="both"/>
        <w:rPr>
          <w:rFonts w:ascii="Times New Roman" w:hAnsi="Times New Roman"/>
          <w:bCs/>
          <w:spacing w:val="4"/>
          <w:sz w:val="24"/>
          <w:szCs w:val="24"/>
          <w:lang w:eastAsia="en-US"/>
        </w:rPr>
      </w:pPr>
      <w:r>
        <w:rPr>
          <w:rFonts w:ascii="Times New Roman" w:hAnsi="Times New Roman"/>
          <w:sz w:val="24"/>
          <w:szCs w:val="24"/>
          <w:shd w:val="clear" w:color="auto" w:fill="FFFFFF"/>
          <w:lang w:bidi="ru-RU"/>
        </w:rPr>
        <w:t>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702CB3" w:rsidRDefault="00702CB3" w:rsidP="00702CB3">
      <w:pPr>
        <w:pStyle w:val="a5"/>
        <w:ind w:firstLine="360"/>
        <w:jc w:val="both"/>
        <w:rPr>
          <w:rFonts w:ascii="Times New Roman" w:hAnsi="Times New Roman"/>
          <w:bCs/>
          <w:spacing w:val="4"/>
          <w:sz w:val="24"/>
          <w:szCs w:val="24"/>
        </w:rPr>
      </w:pPr>
      <w:r>
        <w:rPr>
          <w:rFonts w:ascii="Times New Roman" w:hAnsi="Times New Roman"/>
          <w:sz w:val="24"/>
          <w:szCs w:val="24"/>
          <w:shd w:val="clear" w:color="auto" w:fill="FFFFFF"/>
          <w:lang w:bidi="ru-RU"/>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702CB3" w:rsidRDefault="00702CB3" w:rsidP="00702CB3">
      <w:pPr>
        <w:pStyle w:val="a5"/>
        <w:ind w:firstLine="360"/>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 xml:space="preserve">Значительная роль в организации психолого-педагогического сопровождения обучающихся с ОВЗ принадлежит </w:t>
      </w:r>
      <w:r>
        <w:rPr>
          <w:rFonts w:ascii="Times New Roman" w:hAnsi="Times New Roman"/>
          <w:b/>
          <w:sz w:val="24"/>
          <w:szCs w:val="24"/>
          <w:shd w:val="clear" w:color="auto" w:fill="FFFFFF"/>
          <w:lang w:bidi="ru-RU"/>
        </w:rPr>
        <w:t>психолого-педагогическому консилиуму образовательной организации (ППк</w:t>
      </w:r>
      <w:r>
        <w:rPr>
          <w:rFonts w:ascii="Times New Roman" w:hAnsi="Times New Roman"/>
          <w:sz w:val="24"/>
          <w:szCs w:val="24"/>
          <w:shd w:val="clear" w:color="auto" w:fill="FFFFFF"/>
          <w:lang w:bidi="ru-RU"/>
        </w:rPr>
        <w:t>).</w:t>
      </w:r>
      <w:r>
        <w:rPr>
          <w:rFonts w:ascii="Times New Roman" w:hAnsi="Times New Roman"/>
          <w:bCs/>
          <w:spacing w:val="4"/>
          <w:sz w:val="24"/>
          <w:szCs w:val="24"/>
        </w:rPr>
        <w:t xml:space="preserve"> </w:t>
      </w:r>
      <w:r>
        <w:rPr>
          <w:rFonts w:ascii="Times New Roman" w:hAnsi="Times New Roman"/>
          <w:sz w:val="24"/>
          <w:szCs w:val="24"/>
          <w:shd w:val="clear" w:color="auto" w:fill="FFFFFF"/>
          <w:lang w:bidi="ru-RU"/>
        </w:rPr>
        <w:t xml:space="preserve">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Pr>
          <w:rFonts w:ascii="Times New Roman" w:hAnsi="Times New Roman"/>
          <w:color w:val="222222"/>
          <w:sz w:val="24"/>
          <w:szCs w:val="24"/>
          <w:shd w:val="clear" w:color="auto" w:fill="FFFFFF"/>
        </w:rPr>
        <w:t xml:space="preserve">продвижения </w:t>
      </w:r>
      <w:r>
        <w:rPr>
          <w:rFonts w:ascii="Times New Roman" w:hAnsi="Times New Roman"/>
          <w:sz w:val="24"/>
          <w:szCs w:val="24"/>
          <w:shd w:val="clear" w:color="auto" w:fill="FFFFFF"/>
          <w:lang w:bidi="ru-RU"/>
        </w:rPr>
        <w:t xml:space="preserve">школьников </w:t>
      </w:r>
      <w:r>
        <w:rPr>
          <w:rFonts w:ascii="Times New Roman" w:hAnsi="Times New Roman"/>
          <w:color w:val="222222"/>
          <w:sz w:val="24"/>
          <w:szCs w:val="24"/>
          <w:shd w:val="clear" w:color="auto" w:fill="FFFFFF"/>
        </w:rPr>
        <w:t xml:space="preserve">в рамках освоения основной программы обучения </w:t>
      </w:r>
      <w:r>
        <w:rPr>
          <w:rFonts w:ascii="Times New Roman" w:hAnsi="Times New Roman"/>
          <w:sz w:val="24"/>
          <w:szCs w:val="24"/>
          <w:shd w:val="clear" w:color="auto" w:fill="FFFFFF"/>
          <w:lang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lastRenderedPageBreak/>
        <w:t>В состав ППк входят: психолог, дефектолог, логопед, педагоги и представитель администрации. Родители уведомляются о проведении ППк.</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 xml:space="preserve">Психолого-педагогический консилиум оранизации собирается не реже двух раз в месяц. На заседаниях консилиума проводится комплексное обследование школьников в следующих случаях: </w:t>
      </w:r>
    </w:p>
    <w:p w:rsidR="00702CB3" w:rsidRDefault="00702CB3" w:rsidP="008801B9">
      <w:pPr>
        <w:pStyle w:val="a5"/>
        <w:numPr>
          <w:ilvl w:val="0"/>
          <w:numId w:val="225"/>
        </w:numPr>
        <w:jc w:val="both"/>
        <w:rPr>
          <w:rFonts w:ascii="Times New Roman" w:hAnsi="Times New Roman"/>
          <w:sz w:val="24"/>
          <w:szCs w:val="24"/>
        </w:rPr>
      </w:pPr>
      <w:r>
        <w:rPr>
          <w:rFonts w:ascii="Times New Roman" w:hAnsi="Times New Roman"/>
          <w:sz w:val="24"/>
          <w:szCs w:val="24"/>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702CB3" w:rsidRDefault="00702CB3" w:rsidP="008801B9">
      <w:pPr>
        <w:pStyle w:val="a5"/>
        <w:numPr>
          <w:ilvl w:val="0"/>
          <w:numId w:val="225"/>
        </w:numPr>
        <w:jc w:val="both"/>
        <w:rPr>
          <w:rFonts w:ascii="Times New Roman" w:hAnsi="Times New Roman"/>
          <w:sz w:val="24"/>
          <w:szCs w:val="24"/>
        </w:rPr>
      </w:pPr>
      <w:r>
        <w:rPr>
          <w:rFonts w:ascii="Times New Roman" w:hAnsi="Times New Roman"/>
          <w:sz w:val="24"/>
          <w:szCs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702CB3" w:rsidRDefault="00702CB3" w:rsidP="008801B9">
      <w:pPr>
        <w:pStyle w:val="a5"/>
        <w:numPr>
          <w:ilvl w:val="0"/>
          <w:numId w:val="225"/>
        </w:numPr>
        <w:jc w:val="both"/>
        <w:rPr>
          <w:rFonts w:ascii="Times New Roman" w:hAnsi="Times New Roman"/>
          <w:sz w:val="24"/>
          <w:szCs w:val="24"/>
        </w:rPr>
      </w:pPr>
      <w:r>
        <w:rPr>
          <w:rFonts w:ascii="Times New Roman" w:hAnsi="Times New Roman"/>
          <w:sz w:val="24"/>
          <w:szCs w:val="24"/>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702CB3" w:rsidRDefault="00702CB3" w:rsidP="008801B9">
      <w:pPr>
        <w:pStyle w:val="a5"/>
        <w:numPr>
          <w:ilvl w:val="0"/>
          <w:numId w:val="225"/>
        </w:numPr>
        <w:jc w:val="both"/>
        <w:rPr>
          <w:rFonts w:ascii="Times New Roman" w:hAnsi="Times New Roman"/>
          <w:sz w:val="24"/>
          <w:szCs w:val="24"/>
        </w:rPr>
      </w:pPr>
      <w:r>
        <w:rPr>
          <w:rFonts w:ascii="Times New Roman" w:hAnsi="Times New Roman"/>
          <w:sz w:val="24"/>
          <w:szCs w:val="24"/>
        </w:rPr>
        <w:t>диагностики в нештатных (конфликтных) случаях.</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Формы обследования учеников могут варьироваться: групповая, подгрупповая, индивидуальная.</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702CB3" w:rsidRDefault="00702CB3" w:rsidP="00702CB3">
      <w:pPr>
        <w:pStyle w:val="a5"/>
        <w:jc w:val="both"/>
        <w:rPr>
          <w:rFonts w:ascii="Times New Roman" w:hAnsi="Times New Roman"/>
          <w:sz w:val="24"/>
          <w:szCs w:val="24"/>
        </w:rPr>
      </w:pPr>
      <w:r>
        <w:rPr>
          <w:rFonts w:ascii="Times New Roman" w:hAnsi="Times New Roman"/>
          <w:sz w:val="24"/>
          <w:szCs w:val="24"/>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702CB3" w:rsidRDefault="00702CB3" w:rsidP="00702CB3">
      <w:pPr>
        <w:pStyle w:val="a5"/>
        <w:ind w:firstLine="708"/>
        <w:jc w:val="both"/>
        <w:rPr>
          <w:rFonts w:ascii="Times New Roman" w:hAnsi="Times New Roman"/>
          <w:bCs/>
          <w:spacing w:val="4"/>
          <w:sz w:val="24"/>
          <w:szCs w:val="24"/>
        </w:rPr>
      </w:pPr>
      <w:r>
        <w:rPr>
          <w:rFonts w:ascii="Times New Roman" w:hAnsi="Times New Roman"/>
          <w:sz w:val="24"/>
          <w:szCs w:val="24"/>
          <w:shd w:val="clear" w:color="auto" w:fill="FFFFFF"/>
          <w:lang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702CB3" w:rsidRDefault="00702CB3" w:rsidP="00702CB3">
      <w:pPr>
        <w:pStyle w:val="a5"/>
        <w:ind w:firstLine="708"/>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702CB3" w:rsidRDefault="00702CB3" w:rsidP="00702CB3">
      <w:pPr>
        <w:pStyle w:val="a5"/>
        <w:jc w:val="both"/>
        <w:rPr>
          <w:rFonts w:ascii="Times New Roman" w:hAnsi="Times New Roman"/>
          <w:sz w:val="24"/>
          <w:szCs w:val="24"/>
          <w:shd w:val="clear" w:color="auto" w:fill="FFFFFF"/>
          <w:lang w:bidi="ru-RU"/>
        </w:rPr>
      </w:pPr>
    </w:p>
    <w:p w:rsidR="00702CB3" w:rsidRDefault="00702CB3" w:rsidP="00702CB3">
      <w:pPr>
        <w:pStyle w:val="a5"/>
        <w:jc w:val="both"/>
        <w:rPr>
          <w:rFonts w:ascii="Times New Roman" w:hAnsi="Times New Roman"/>
          <w:b/>
          <w:sz w:val="24"/>
          <w:szCs w:val="24"/>
          <w:lang w:eastAsia="en-US"/>
        </w:rPr>
      </w:pPr>
      <w:bookmarkStart w:id="145" w:name="_Toc435412737"/>
      <w:bookmarkStart w:id="146" w:name="_Toc453968212"/>
      <w:r>
        <w:rPr>
          <w:rFonts w:ascii="Times New Roman" w:hAnsi="Times New Roman"/>
          <w:b/>
          <w:sz w:val="24"/>
          <w:szCs w:val="24"/>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45"/>
      <w:bookmarkEnd w:id="146"/>
      <w:r>
        <w:rPr>
          <w:rFonts w:ascii="Times New Roman" w:hAnsi="Times New Roman"/>
          <w:b/>
          <w:sz w:val="24"/>
          <w:szCs w:val="24"/>
        </w:rPr>
        <w:t xml:space="preserve"> </w:t>
      </w:r>
    </w:p>
    <w:p w:rsidR="00702CB3" w:rsidRDefault="00702CB3" w:rsidP="00702CB3">
      <w:pPr>
        <w:pStyle w:val="a5"/>
        <w:ind w:firstLine="708"/>
        <w:jc w:val="both"/>
        <w:rPr>
          <w:rFonts w:ascii="Times New Roman" w:hAnsi="Times New Roman"/>
          <w:color w:val="000000"/>
          <w:sz w:val="24"/>
          <w:szCs w:val="24"/>
        </w:rPr>
      </w:pPr>
      <w:r>
        <w:rPr>
          <w:rFonts w:ascii="Times New Roman" w:hAnsi="Times New Roman"/>
          <w:sz w:val="24"/>
          <w:szCs w:val="24"/>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w:t>
      </w:r>
      <w:r>
        <w:rPr>
          <w:rFonts w:ascii="Times New Roman" w:hAnsi="Times New Roman"/>
          <w:color w:val="000000"/>
          <w:sz w:val="24"/>
          <w:szCs w:val="24"/>
        </w:rPr>
        <w:t xml:space="preserve">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w:t>
      </w:r>
      <w:r>
        <w:rPr>
          <w:rFonts w:ascii="Times New Roman" w:hAnsi="Times New Roman"/>
          <w:sz w:val="24"/>
          <w:szCs w:val="24"/>
        </w:rPr>
        <w:t>с</w:t>
      </w:r>
      <w:r>
        <w:rPr>
          <w:rFonts w:ascii="Times New Roman" w:hAnsi="Times New Roman"/>
          <w:color w:val="000000"/>
          <w:sz w:val="24"/>
          <w:szCs w:val="24"/>
        </w:rPr>
        <w:t xml:space="preserve"> другими институтами общества </w:t>
      </w:r>
      <w:r>
        <w:rPr>
          <w:rFonts w:ascii="Times New Roman" w:hAnsi="Times New Roman"/>
          <w:color w:val="000000"/>
          <w:sz w:val="24"/>
          <w:szCs w:val="24"/>
        </w:rPr>
        <w:lastRenderedPageBreak/>
        <w:t>(профессиональными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Pr>
          <w:rFonts w:ascii="Times New Roman" w:hAnsi="Times New Roman"/>
          <w:sz w:val="24"/>
          <w:szCs w:val="24"/>
        </w:rPr>
        <w:t>.</w:t>
      </w:r>
    </w:p>
    <w:p w:rsidR="00702CB3" w:rsidRDefault="00702CB3" w:rsidP="00702CB3">
      <w:pPr>
        <w:pStyle w:val="a5"/>
        <w:ind w:firstLine="708"/>
        <w:jc w:val="both"/>
        <w:rPr>
          <w:rFonts w:ascii="Times New Roman" w:eastAsia="Calibri" w:hAnsi="Times New Roman"/>
          <w:sz w:val="24"/>
          <w:szCs w:val="24"/>
        </w:rPr>
      </w:pPr>
      <w:r>
        <w:rPr>
          <w:rFonts w:ascii="Times New Roman" w:hAnsi="Times New Roman"/>
          <w:sz w:val="24"/>
          <w:szCs w:val="24"/>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В части, формируемой участниками образовательных отношений, реализация коррекционной работы </w:t>
      </w:r>
      <w:r>
        <w:rPr>
          <w:rFonts w:ascii="Times New Roman" w:hAnsi="Times New Roman"/>
          <w:iCs/>
          <w:sz w:val="24"/>
          <w:szCs w:val="24"/>
        </w:rPr>
        <w:t>в учебной урочной деятельности</w:t>
      </w:r>
      <w:r>
        <w:rPr>
          <w:rFonts w:ascii="Times New Roman" w:hAnsi="Times New Roman"/>
          <w:sz w:val="24"/>
          <w:szCs w:val="24"/>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Эта работа также проводится </w:t>
      </w:r>
      <w:r>
        <w:rPr>
          <w:rFonts w:ascii="Times New Roman" w:hAnsi="Times New Roman"/>
          <w:iCs/>
          <w:sz w:val="24"/>
          <w:szCs w:val="24"/>
        </w:rPr>
        <w:t>в учебной внеурочной деятельности</w:t>
      </w:r>
      <w:r>
        <w:rPr>
          <w:rFonts w:ascii="Times New Roman" w:hAnsi="Times New Roman"/>
          <w:sz w:val="24"/>
          <w:szCs w:val="24"/>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702CB3" w:rsidRDefault="00702CB3" w:rsidP="008801B9">
      <w:pPr>
        <w:pStyle w:val="a5"/>
        <w:numPr>
          <w:ilvl w:val="0"/>
          <w:numId w:val="226"/>
        </w:numPr>
        <w:jc w:val="both"/>
        <w:rPr>
          <w:rFonts w:ascii="Times New Roman" w:hAnsi="Times New Roman"/>
          <w:sz w:val="24"/>
          <w:szCs w:val="24"/>
        </w:rPr>
      </w:pPr>
      <w:r>
        <w:rPr>
          <w:rFonts w:ascii="Times New Roman" w:hAnsi="Times New Roman"/>
          <w:sz w:val="24"/>
          <w:szCs w:val="24"/>
        </w:rPr>
        <w:t xml:space="preserve">для слабовидящих подростков – по специальным предметам: «Социально-бытовая ориентировка», «Развитие мимики и пантомимики»; </w:t>
      </w:r>
    </w:p>
    <w:p w:rsidR="00702CB3" w:rsidRDefault="00702CB3" w:rsidP="008801B9">
      <w:pPr>
        <w:pStyle w:val="a5"/>
        <w:numPr>
          <w:ilvl w:val="0"/>
          <w:numId w:val="226"/>
        </w:numPr>
        <w:jc w:val="both"/>
        <w:rPr>
          <w:rFonts w:ascii="Times New Roman" w:hAnsi="Times New Roman"/>
          <w:sz w:val="24"/>
          <w:szCs w:val="24"/>
        </w:rPr>
      </w:pPr>
      <w:r>
        <w:rPr>
          <w:rFonts w:ascii="Times New Roman" w:hAnsi="Times New Roman"/>
          <w:sz w:val="24"/>
          <w:szCs w:val="24"/>
        </w:rPr>
        <w:t xml:space="preserve">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w:t>
      </w:r>
    </w:p>
    <w:p w:rsidR="00702CB3" w:rsidRDefault="00702CB3" w:rsidP="008801B9">
      <w:pPr>
        <w:pStyle w:val="a5"/>
        <w:numPr>
          <w:ilvl w:val="0"/>
          <w:numId w:val="226"/>
        </w:numPr>
        <w:jc w:val="both"/>
        <w:rPr>
          <w:rFonts w:ascii="Times New Roman" w:hAnsi="Times New Roman"/>
          <w:sz w:val="24"/>
          <w:szCs w:val="24"/>
        </w:rPr>
      </w:pPr>
      <w:r>
        <w:rPr>
          <w:rFonts w:ascii="Times New Roman" w:hAnsi="Times New Roman"/>
          <w:sz w:val="24"/>
          <w:szCs w:val="24"/>
        </w:rPr>
        <w:t>в курс литературы включается модуль «Литературное краеведение» (выбор по усмотрению образовательной организации).</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702CB3" w:rsidRDefault="00702CB3" w:rsidP="00702CB3">
      <w:pPr>
        <w:pStyle w:val="a5"/>
        <w:jc w:val="both"/>
        <w:rPr>
          <w:rFonts w:ascii="Times New Roman" w:hAnsi="Times New Roman"/>
          <w:sz w:val="24"/>
          <w:szCs w:val="24"/>
        </w:rPr>
      </w:pPr>
    </w:p>
    <w:p w:rsidR="00702CB3" w:rsidRDefault="00702CB3" w:rsidP="00702CB3">
      <w:pPr>
        <w:pStyle w:val="a5"/>
        <w:jc w:val="both"/>
        <w:rPr>
          <w:rFonts w:ascii="Times New Roman" w:hAnsi="Times New Roman"/>
          <w:b/>
          <w:sz w:val="24"/>
          <w:szCs w:val="24"/>
          <w:lang w:eastAsia="en-US"/>
        </w:rPr>
      </w:pPr>
      <w:bookmarkStart w:id="147" w:name="_Toc435412738"/>
      <w:bookmarkStart w:id="148" w:name="_Toc453968213"/>
      <w:r>
        <w:rPr>
          <w:rFonts w:ascii="Times New Roman" w:hAnsi="Times New Roman"/>
          <w:b/>
          <w:sz w:val="24"/>
          <w:szCs w:val="24"/>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47"/>
      <w:bookmarkEnd w:id="148"/>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В итоге проведения коррекционной работы обучающиеся с ОВЗ в достаточной мере осваивают основную образовательную программу ФГОС СОО.</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w:t>
      </w:r>
      <w:r>
        <w:rPr>
          <w:rFonts w:ascii="Times New Roman" w:hAnsi="Times New Roman"/>
          <w:sz w:val="24"/>
          <w:szCs w:val="24"/>
        </w:rPr>
        <w:lastRenderedPageBreak/>
        <w:t>образованию и достаточные способности к самопознанию, саморазвитию, самоопределению.</w:t>
      </w:r>
    </w:p>
    <w:p w:rsidR="00702CB3" w:rsidRDefault="00702CB3" w:rsidP="00702CB3">
      <w:pPr>
        <w:pStyle w:val="a5"/>
        <w:ind w:firstLine="708"/>
        <w:jc w:val="both"/>
        <w:rPr>
          <w:rFonts w:ascii="Times New Roman" w:hAnsi="Times New Roman"/>
          <w:sz w:val="24"/>
          <w:szCs w:val="24"/>
        </w:rPr>
      </w:pPr>
      <w:r>
        <w:rPr>
          <w:rFonts w:ascii="Times New Roman" w:hAnsi="Times New Roman"/>
          <w:color w:val="000000"/>
          <w:sz w:val="24"/>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702CB3" w:rsidRDefault="00702CB3" w:rsidP="00702CB3">
      <w:pPr>
        <w:pStyle w:val="a5"/>
        <w:jc w:val="both"/>
        <w:rPr>
          <w:rFonts w:ascii="Times New Roman" w:hAnsi="Times New Roman"/>
          <w:b/>
          <w:sz w:val="24"/>
          <w:szCs w:val="24"/>
        </w:rPr>
      </w:pPr>
      <w:r>
        <w:rPr>
          <w:rFonts w:ascii="Times New Roman" w:hAnsi="Times New Roman"/>
          <w:b/>
          <w:sz w:val="24"/>
          <w:szCs w:val="24"/>
        </w:rPr>
        <w:t>Личностные результаты:</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сформированная мотивация к труду;</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ответственное отношение к выполнению заданий;</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адекватная самооценка и оценка окружающих людей;</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сформированный самоконтроль на основе развития эмоциональных и волевых качеств;</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умение вести диалог с разными людьми, достигать в нем взаимопонимания, находить общие цели и сотрудничать для их достижения;</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понимание и неприятие вредных привычек (курения, употребления алкоголя, наркотиков);</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 xml:space="preserve">осознанный выбор будущей профессии и адекватная оценка собственных возможностей по реализации жизненных планов; </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 xml:space="preserve">ответственное отношение к созданию семьи на основе осмысленного принятия ценностей семейной жизни. </w:t>
      </w:r>
    </w:p>
    <w:p w:rsidR="00702CB3" w:rsidRDefault="00702CB3" w:rsidP="00702CB3">
      <w:pPr>
        <w:pStyle w:val="a5"/>
        <w:jc w:val="both"/>
        <w:rPr>
          <w:rFonts w:ascii="Times New Roman" w:hAnsi="Times New Roman"/>
          <w:b/>
          <w:sz w:val="24"/>
          <w:szCs w:val="24"/>
        </w:rPr>
      </w:pPr>
    </w:p>
    <w:p w:rsidR="00702CB3" w:rsidRDefault="00702CB3" w:rsidP="00702CB3">
      <w:pPr>
        <w:pStyle w:val="a5"/>
        <w:jc w:val="both"/>
        <w:rPr>
          <w:rFonts w:ascii="Times New Roman" w:hAnsi="Times New Roman"/>
          <w:sz w:val="24"/>
          <w:szCs w:val="24"/>
        </w:rPr>
      </w:pPr>
      <w:r>
        <w:rPr>
          <w:rFonts w:ascii="Times New Roman" w:hAnsi="Times New Roman"/>
          <w:b/>
          <w:sz w:val="24"/>
          <w:szCs w:val="24"/>
        </w:rPr>
        <w:t>Метапредметные результаты</w:t>
      </w:r>
      <w:r>
        <w:rPr>
          <w:rFonts w:ascii="Times New Roman" w:hAnsi="Times New Roman"/>
          <w:sz w:val="24"/>
          <w:szCs w:val="24"/>
        </w:rPr>
        <w:t>:</w:t>
      </w:r>
    </w:p>
    <w:p w:rsidR="00702CB3" w:rsidRDefault="00702CB3" w:rsidP="008801B9">
      <w:pPr>
        <w:pStyle w:val="a5"/>
        <w:numPr>
          <w:ilvl w:val="0"/>
          <w:numId w:val="228"/>
        </w:numPr>
        <w:jc w:val="both"/>
        <w:rPr>
          <w:rFonts w:ascii="Times New Roman" w:hAnsi="Times New Roman"/>
          <w:sz w:val="24"/>
          <w:szCs w:val="24"/>
        </w:rPr>
      </w:pPr>
      <w:r>
        <w:rPr>
          <w:rFonts w:ascii="Times New Roman" w:hAnsi="Times New Roman"/>
          <w:sz w:val="24"/>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702CB3" w:rsidRDefault="00702CB3" w:rsidP="008801B9">
      <w:pPr>
        <w:pStyle w:val="a5"/>
        <w:numPr>
          <w:ilvl w:val="0"/>
          <w:numId w:val="228"/>
        </w:numPr>
        <w:jc w:val="both"/>
        <w:rPr>
          <w:rFonts w:ascii="Times New Roman" w:hAnsi="Times New Roman"/>
          <w:sz w:val="24"/>
          <w:szCs w:val="24"/>
        </w:rPr>
      </w:pPr>
      <w:r>
        <w:rPr>
          <w:rFonts w:ascii="Times New Roman" w:hAnsi="Times New Roman"/>
          <w:sz w:val="24"/>
          <w:szCs w:val="24"/>
        </w:rPr>
        <w:t xml:space="preserve">овладение навыками познавательной, учебно-исследовательской и проектной деятельности, навыками разрешения проблем; </w:t>
      </w:r>
    </w:p>
    <w:p w:rsidR="00702CB3" w:rsidRDefault="00702CB3" w:rsidP="008801B9">
      <w:pPr>
        <w:pStyle w:val="a5"/>
        <w:numPr>
          <w:ilvl w:val="0"/>
          <w:numId w:val="228"/>
        </w:numPr>
        <w:jc w:val="both"/>
        <w:rPr>
          <w:rFonts w:ascii="Times New Roman" w:hAnsi="Times New Roman"/>
          <w:sz w:val="24"/>
          <w:szCs w:val="24"/>
        </w:rPr>
      </w:pPr>
      <w:r>
        <w:rPr>
          <w:rFonts w:ascii="Times New Roman" w:hAnsi="Times New Roman"/>
          <w:sz w:val="24"/>
          <w:szCs w:val="24"/>
        </w:rPr>
        <w:t>самостоятельное (при необходимости – с помощью) нахождение способов решения практических задач, применения различных методов познания;</w:t>
      </w:r>
    </w:p>
    <w:p w:rsidR="00702CB3" w:rsidRDefault="00702CB3" w:rsidP="008801B9">
      <w:pPr>
        <w:pStyle w:val="a5"/>
        <w:numPr>
          <w:ilvl w:val="0"/>
          <w:numId w:val="228"/>
        </w:numPr>
        <w:jc w:val="both"/>
        <w:rPr>
          <w:rFonts w:ascii="Times New Roman" w:hAnsi="Times New Roman"/>
          <w:sz w:val="24"/>
          <w:szCs w:val="24"/>
        </w:rPr>
      </w:pPr>
      <w:r>
        <w:rPr>
          <w:rFonts w:ascii="Times New Roman" w:hAnsi="Times New Roman"/>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702CB3" w:rsidRDefault="00702CB3" w:rsidP="008801B9">
      <w:pPr>
        <w:pStyle w:val="a5"/>
        <w:numPr>
          <w:ilvl w:val="0"/>
          <w:numId w:val="228"/>
        </w:numPr>
        <w:jc w:val="both"/>
        <w:rPr>
          <w:rFonts w:ascii="Times New Roman" w:hAnsi="Times New Roman"/>
          <w:sz w:val="24"/>
          <w:szCs w:val="24"/>
        </w:rPr>
      </w:pPr>
      <w:r>
        <w:rPr>
          <w:rFonts w:ascii="Times New Roman" w:hAnsi="Times New Roman"/>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702CB3" w:rsidRDefault="00702CB3" w:rsidP="008801B9">
      <w:pPr>
        <w:pStyle w:val="a5"/>
        <w:numPr>
          <w:ilvl w:val="0"/>
          <w:numId w:val="228"/>
        </w:numPr>
        <w:jc w:val="both"/>
        <w:rPr>
          <w:rFonts w:ascii="Times New Roman" w:hAnsi="Times New Roman"/>
          <w:sz w:val="24"/>
          <w:szCs w:val="24"/>
        </w:rPr>
      </w:pPr>
      <w:r>
        <w:rPr>
          <w:rFonts w:ascii="Times New Roman" w:hAnsi="Times New Roman"/>
          <w:sz w:val="24"/>
          <w:szCs w:val="24"/>
        </w:rPr>
        <w:t>определение назначения и функций различных социальных институтов.</w:t>
      </w:r>
    </w:p>
    <w:p w:rsidR="00702CB3" w:rsidRDefault="00702CB3" w:rsidP="00702CB3">
      <w:pPr>
        <w:pStyle w:val="a5"/>
        <w:jc w:val="both"/>
        <w:rPr>
          <w:rFonts w:ascii="Times New Roman" w:hAnsi="Times New Roman"/>
          <w:sz w:val="24"/>
          <w:szCs w:val="24"/>
        </w:rPr>
      </w:pPr>
      <w:r>
        <w:rPr>
          <w:rFonts w:ascii="Times New Roman" w:hAnsi="Times New Roman"/>
          <w:b/>
          <w:sz w:val="24"/>
          <w:szCs w:val="24"/>
        </w:rPr>
        <w:t>П</w:t>
      </w:r>
      <w:r>
        <w:rPr>
          <w:rFonts w:ascii="Times New Roman" w:hAnsi="Times New Roman"/>
          <w:b/>
          <w:spacing w:val="-6"/>
          <w:sz w:val="24"/>
          <w:szCs w:val="24"/>
        </w:rPr>
        <w:t>редметные результаты</w:t>
      </w:r>
      <w:r>
        <w:rPr>
          <w:rFonts w:ascii="Times New Roman" w:hAnsi="Times New Roman"/>
          <w:spacing w:val="-6"/>
          <w:sz w:val="24"/>
          <w:szCs w:val="24"/>
        </w:rPr>
        <w:t xml:space="preserve"> освоения основной</w:t>
      </w:r>
      <w:r>
        <w:rPr>
          <w:rFonts w:ascii="Times New Roman" w:hAnsi="Times New Roman"/>
          <w:sz w:val="24"/>
          <w:szCs w:val="24"/>
        </w:rPr>
        <w:t xml:space="preserve">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702CB3" w:rsidRDefault="00702CB3" w:rsidP="00702CB3">
      <w:pPr>
        <w:pStyle w:val="a5"/>
        <w:ind w:firstLine="708"/>
        <w:jc w:val="both"/>
        <w:rPr>
          <w:rFonts w:ascii="Times New Roman" w:hAnsi="Times New Roman"/>
          <w:sz w:val="24"/>
          <w:szCs w:val="24"/>
        </w:rPr>
      </w:pPr>
      <w:r>
        <w:rPr>
          <w:rFonts w:ascii="Times New Roman" w:hAnsi="Times New Roman"/>
          <w:b/>
          <w:bCs/>
          <w:sz w:val="24"/>
          <w:szCs w:val="24"/>
        </w:rPr>
        <w:t>На базовом уровне</w:t>
      </w:r>
      <w:r>
        <w:rPr>
          <w:rFonts w:ascii="Times New Roman" w:hAnsi="Times New Roman"/>
          <w:sz w:val="24"/>
          <w:szCs w:val="24"/>
        </w:rPr>
        <w:t xml:space="preserve"> обучающиеся с ОВЗ овладевают общеобразовательными и общекультурными компетенциями в рамках предметных областей ООП СОО.</w:t>
      </w:r>
    </w:p>
    <w:p w:rsidR="00702CB3" w:rsidRDefault="00702CB3" w:rsidP="00702CB3">
      <w:pPr>
        <w:pStyle w:val="a5"/>
        <w:ind w:firstLine="708"/>
        <w:jc w:val="both"/>
        <w:rPr>
          <w:rFonts w:ascii="Times New Roman" w:hAnsi="Times New Roman"/>
          <w:sz w:val="24"/>
          <w:szCs w:val="24"/>
        </w:rPr>
      </w:pPr>
      <w:r>
        <w:rPr>
          <w:rFonts w:ascii="Times New Roman" w:hAnsi="Times New Roman"/>
          <w:b/>
          <w:bCs/>
          <w:sz w:val="24"/>
          <w:szCs w:val="24"/>
        </w:rPr>
        <w:t>На углубленном уровне</w:t>
      </w:r>
      <w:r>
        <w:rPr>
          <w:rFonts w:ascii="Times New Roman" w:hAnsi="Times New Roman"/>
          <w:bCs/>
          <w:sz w:val="24"/>
          <w:szCs w:val="24"/>
        </w:rPr>
        <w:t xml:space="preserve">, </w:t>
      </w:r>
      <w:r>
        <w:rPr>
          <w:rFonts w:ascii="Times New Roman" w:hAnsi="Times New Roman"/>
          <w:sz w:val="24"/>
          <w:szCs w:val="24"/>
        </w:rPr>
        <w:t xml:space="preserve">ориентированном преимущественно на подготовку к последующему профессиональному образованию, старшеклассники с ОВЗ достигают </w:t>
      </w:r>
      <w:r>
        <w:rPr>
          <w:rFonts w:ascii="Times New Roman" w:hAnsi="Times New Roman"/>
          <w:sz w:val="24"/>
          <w:szCs w:val="24"/>
        </w:rPr>
        <w:lastRenderedPageBreak/>
        <w:t>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702CB3" w:rsidRDefault="00702CB3" w:rsidP="00702CB3">
      <w:pPr>
        <w:pStyle w:val="a5"/>
        <w:ind w:firstLine="708"/>
        <w:jc w:val="both"/>
        <w:rPr>
          <w:rFonts w:ascii="Times New Roman" w:hAnsi="Times New Roman"/>
          <w:sz w:val="24"/>
          <w:szCs w:val="24"/>
        </w:rPr>
      </w:pPr>
      <w:r>
        <w:rPr>
          <w:rFonts w:ascii="Times New Roman" w:hAnsi="Times New Roman"/>
          <w:bCs/>
          <w:sz w:val="24"/>
          <w:szCs w:val="24"/>
        </w:rPr>
        <w:t>Предметные результаты</w:t>
      </w:r>
      <w:r>
        <w:rPr>
          <w:rFonts w:ascii="Times New Roman" w:hAnsi="Times New Roman"/>
          <w:sz w:val="24"/>
          <w:szCs w:val="24"/>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702CB3" w:rsidRDefault="00702CB3" w:rsidP="00702CB3">
      <w:pPr>
        <w:pStyle w:val="a5"/>
        <w:jc w:val="both"/>
        <w:rPr>
          <w:rFonts w:ascii="Times New Roman" w:hAnsi="Times New Roman"/>
          <w:b/>
          <w:sz w:val="24"/>
          <w:szCs w:val="24"/>
        </w:rPr>
      </w:pPr>
      <w:r>
        <w:rPr>
          <w:rFonts w:ascii="Times New Roman" w:hAnsi="Times New Roman"/>
          <w:b/>
          <w:sz w:val="24"/>
          <w:szCs w:val="24"/>
        </w:rPr>
        <w:t>Предметные результаты:</w:t>
      </w:r>
    </w:p>
    <w:p w:rsidR="00702CB3" w:rsidRDefault="00702CB3" w:rsidP="008801B9">
      <w:pPr>
        <w:pStyle w:val="a5"/>
        <w:numPr>
          <w:ilvl w:val="0"/>
          <w:numId w:val="229"/>
        </w:numPr>
        <w:jc w:val="both"/>
        <w:rPr>
          <w:rFonts w:ascii="Times New Roman" w:hAnsi="Times New Roman"/>
          <w:sz w:val="24"/>
          <w:szCs w:val="24"/>
        </w:rPr>
      </w:pPr>
      <w:r>
        <w:rPr>
          <w:rFonts w:ascii="Times New Roman" w:hAnsi="Times New Roman"/>
          <w:sz w:val="24"/>
          <w:szCs w:val="24"/>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702CB3" w:rsidRDefault="00702CB3" w:rsidP="008801B9">
      <w:pPr>
        <w:pStyle w:val="a5"/>
        <w:numPr>
          <w:ilvl w:val="0"/>
          <w:numId w:val="229"/>
        </w:numPr>
        <w:jc w:val="both"/>
        <w:rPr>
          <w:rFonts w:ascii="Times New Roman" w:hAnsi="Times New Roman"/>
          <w:sz w:val="24"/>
          <w:szCs w:val="24"/>
        </w:rPr>
      </w:pPr>
      <w:r>
        <w:rPr>
          <w:rFonts w:ascii="Times New Roman" w:hAnsi="Times New Roman"/>
          <w:sz w:val="24"/>
          <w:szCs w:val="24"/>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702CB3" w:rsidRDefault="00702CB3" w:rsidP="008801B9">
      <w:pPr>
        <w:pStyle w:val="a5"/>
        <w:numPr>
          <w:ilvl w:val="0"/>
          <w:numId w:val="229"/>
        </w:numPr>
        <w:jc w:val="both"/>
        <w:rPr>
          <w:rFonts w:ascii="Times New Roman" w:hAnsi="Times New Roman"/>
          <w:sz w:val="24"/>
          <w:szCs w:val="24"/>
        </w:rPr>
      </w:pPr>
      <w:r>
        <w:rPr>
          <w:rFonts w:ascii="Times New Roman" w:hAnsi="Times New Roman"/>
          <w:sz w:val="24"/>
          <w:szCs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702CB3" w:rsidRDefault="00702CB3" w:rsidP="00702CB3">
      <w:pPr>
        <w:pStyle w:val="a5"/>
        <w:ind w:firstLine="360"/>
        <w:jc w:val="both"/>
        <w:rPr>
          <w:rFonts w:ascii="Times New Roman" w:hAnsi="Times New Roman"/>
          <w:sz w:val="24"/>
          <w:szCs w:val="24"/>
        </w:rPr>
      </w:pPr>
      <w:r>
        <w:rPr>
          <w:rFonts w:ascii="Times New Roman" w:hAnsi="Times New Roman"/>
          <w:b/>
          <w:sz w:val="24"/>
          <w:szCs w:val="24"/>
        </w:rPr>
        <w:t>Итоговая аттестация</w:t>
      </w:r>
      <w:r>
        <w:rPr>
          <w:rFonts w:ascii="Times New Roman" w:hAnsi="Times New Roman"/>
          <w:sz w:val="24"/>
          <w:szCs w:val="24"/>
        </w:rPr>
        <w:t xml:space="preserve">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9501A8" w:rsidRPr="009501A8" w:rsidRDefault="00702CB3" w:rsidP="009501A8">
      <w:pPr>
        <w:pStyle w:val="a5"/>
        <w:jc w:val="center"/>
        <w:rPr>
          <w:rFonts w:ascii="Times New Roman" w:hAnsi="Times New Roman"/>
          <w:b/>
          <w:sz w:val="24"/>
          <w:szCs w:val="24"/>
        </w:rPr>
      </w:pPr>
      <w:r>
        <w:rPr>
          <w:rFonts w:ascii="Times New Roman" w:hAnsi="Times New Roman"/>
          <w:sz w:val="24"/>
          <w:szCs w:val="24"/>
        </w:rPr>
        <w:br w:type="page"/>
      </w:r>
      <w:bookmarkStart w:id="149" w:name="_Toc453968214"/>
      <w:r w:rsidR="009501A8" w:rsidRPr="009501A8">
        <w:rPr>
          <w:rFonts w:ascii="Times New Roman" w:hAnsi="Times New Roman"/>
          <w:b/>
          <w:sz w:val="24"/>
          <w:szCs w:val="24"/>
        </w:rPr>
        <w:lastRenderedPageBreak/>
        <w:t>III. Организационный раздел  основной образовательной программы среднего общего образования</w:t>
      </w:r>
      <w:bookmarkEnd w:id="149"/>
    </w:p>
    <w:p w:rsidR="009501A8" w:rsidRPr="009501A8" w:rsidRDefault="009501A8" w:rsidP="009501A8">
      <w:pPr>
        <w:pStyle w:val="a5"/>
        <w:jc w:val="both"/>
        <w:rPr>
          <w:rFonts w:ascii="Times New Roman" w:hAnsi="Times New Roman"/>
          <w:sz w:val="24"/>
          <w:szCs w:val="24"/>
        </w:rPr>
      </w:pPr>
    </w:p>
    <w:p w:rsidR="009501A8" w:rsidRPr="009501A8" w:rsidRDefault="009501A8" w:rsidP="009501A8">
      <w:pPr>
        <w:pStyle w:val="a5"/>
        <w:jc w:val="both"/>
        <w:rPr>
          <w:rFonts w:ascii="Times New Roman" w:hAnsi="Times New Roman"/>
          <w:b/>
          <w:sz w:val="24"/>
          <w:szCs w:val="24"/>
        </w:rPr>
      </w:pPr>
      <w:bookmarkStart w:id="150" w:name="_Toc453968215"/>
      <w:r w:rsidRPr="009501A8">
        <w:rPr>
          <w:rFonts w:ascii="Times New Roman" w:hAnsi="Times New Roman"/>
          <w:b/>
          <w:sz w:val="24"/>
          <w:szCs w:val="24"/>
        </w:rPr>
        <w:t>III.1. </w:t>
      </w:r>
      <w:r w:rsidR="004564BB">
        <w:rPr>
          <w:rFonts w:ascii="Times New Roman" w:hAnsi="Times New Roman"/>
          <w:b/>
          <w:sz w:val="24"/>
          <w:szCs w:val="24"/>
        </w:rPr>
        <w:t xml:space="preserve"> У</w:t>
      </w:r>
      <w:r w:rsidRPr="009501A8">
        <w:rPr>
          <w:rFonts w:ascii="Times New Roman" w:hAnsi="Times New Roman"/>
          <w:b/>
          <w:sz w:val="24"/>
          <w:szCs w:val="24"/>
        </w:rPr>
        <w:t>чебный план</w:t>
      </w:r>
      <w:bookmarkEnd w:id="150"/>
    </w:p>
    <w:p w:rsidR="009501A8" w:rsidRPr="009501A8" w:rsidRDefault="009501A8" w:rsidP="009501A8">
      <w:pPr>
        <w:pStyle w:val="a5"/>
        <w:jc w:val="both"/>
        <w:rPr>
          <w:rFonts w:ascii="Times New Roman" w:hAnsi="Times New Roman"/>
          <w:b/>
          <w:sz w:val="24"/>
          <w:szCs w:val="24"/>
        </w:rPr>
      </w:pPr>
    </w:p>
    <w:p w:rsidR="009501A8" w:rsidRPr="009501A8" w:rsidRDefault="009501A8" w:rsidP="009501A8">
      <w:pPr>
        <w:pStyle w:val="a5"/>
        <w:ind w:firstLine="708"/>
        <w:jc w:val="both"/>
        <w:rPr>
          <w:rFonts w:ascii="Times New Roman" w:hAnsi="Times New Roman"/>
          <w:sz w:val="24"/>
          <w:szCs w:val="24"/>
        </w:rPr>
      </w:pPr>
      <w:r w:rsidRPr="009501A8">
        <w:rPr>
          <w:rFonts w:ascii="Times New Roman" w:hAnsi="Times New Roman"/>
          <w:sz w:val="24"/>
          <w:szCs w:val="24"/>
        </w:rPr>
        <w:t>Учебный план образовательных организаций, реализующих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Количество часов учебных занятий можно определить после отбора содержания и составления тематического планирования.</w:t>
      </w:r>
    </w:p>
    <w:p w:rsidR="009501A8" w:rsidRPr="009501A8" w:rsidRDefault="009501A8" w:rsidP="009501A8">
      <w:pPr>
        <w:pStyle w:val="a5"/>
        <w:ind w:firstLine="708"/>
        <w:jc w:val="both"/>
        <w:rPr>
          <w:rFonts w:ascii="Times New Roman" w:hAnsi="Times New Roman"/>
          <w:sz w:val="24"/>
          <w:szCs w:val="24"/>
        </w:rPr>
      </w:pPr>
      <w:r w:rsidRPr="009501A8">
        <w:rPr>
          <w:rFonts w:ascii="Times New Roman" w:hAnsi="Times New Roman"/>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p>
    <w:p w:rsidR="009501A8" w:rsidRPr="009501A8" w:rsidRDefault="009501A8" w:rsidP="009501A8">
      <w:pPr>
        <w:pStyle w:val="a5"/>
        <w:jc w:val="both"/>
        <w:rPr>
          <w:rFonts w:ascii="Times New Roman" w:hAnsi="Times New Roman"/>
          <w:sz w:val="24"/>
          <w:szCs w:val="24"/>
        </w:rPr>
      </w:pPr>
      <w:r w:rsidRPr="009501A8">
        <w:rPr>
          <w:rFonts w:ascii="Times New Roman" w:hAnsi="Times New Roman"/>
          <w:sz w:val="24"/>
          <w:szCs w:val="24"/>
        </w:rP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273-ФЗ «Об образовании в Российской Федерации»).</w:t>
      </w:r>
    </w:p>
    <w:p w:rsidR="009501A8" w:rsidRPr="009501A8" w:rsidRDefault="009501A8" w:rsidP="009501A8">
      <w:pPr>
        <w:pStyle w:val="a5"/>
        <w:ind w:firstLine="708"/>
        <w:jc w:val="both"/>
        <w:rPr>
          <w:rFonts w:ascii="Times New Roman" w:hAnsi="Times New Roman"/>
          <w:sz w:val="24"/>
          <w:szCs w:val="24"/>
        </w:rPr>
      </w:pPr>
      <w:r w:rsidRPr="009501A8">
        <w:rPr>
          <w:rFonts w:ascii="Times New Roman" w:hAnsi="Times New Roman"/>
          <w:bCs/>
          <w:sz w:val="24"/>
          <w:szCs w:val="24"/>
        </w:rPr>
        <w:t>ФГОС СОО о</w:t>
      </w:r>
      <w:r w:rsidRPr="009501A8">
        <w:rPr>
          <w:rFonts w:ascii="Times New Roman" w:hAnsi="Times New Roman"/>
          <w:sz w:val="24"/>
          <w:szCs w:val="24"/>
        </w:rPr>
        <w:t xml:space="preserve">пределяет </w:t>
      </w:r>
      <w:r w:rsidRPr="009501A8">
        <w:rPr>
          <w:rFonts w:ascii="Times New Roman" w:hAnsi="Times New Roman"/>
          <w:bCs/>
          <w:sz w:val="24"/>
          <w:szCs w:val="24"/>
        </w:rPr>
        <w:t>минимальное</w:t>
      </w:r>
      <w:r w:rsidRPr="009501A8">
        <w:rPr>
          <w:rFonts w:ascii="Times New Roman" w:hAnsi="Times New Roman"/>
          <w:sz w:val="24"/>
          <w:szCs w:val="24"/>
        </w:rPr>
        <w:t xml:space="preserve"> и </w:t>
      </w:r>
      <w:r w:rsidRPr="009501A8">
        <w:rPr>
          <w:rFonts w:ascii="Times New Roman" w:hAnsi="Times New Roman"/>
          <w:bCs/>
          <w:sz w:val="24"/>
          <w:szCs w:val="24"/>
        </w:rPr>
        <w:t>максимальное количество часов</w:t>
      </w:r>
      <w:r w:rsidRPr="009501A8">
        <w:rPr>
          <w:rFonts w:ascii="Times New Roman" w:hAnsi="Times New Roman"/>
          <w:sz w:val="24"/>
          <w:szCs w:val="24"/>
        </w:rPr>
        <w:t xml:space="preserve"> учебных занятий на уровень среднего общего образования и </w:t>
      </w:r>
      <w:r w:rsidRPr="009501A8">
        <w:rPr>
          <w:rFonts w:ascii="Times New Roman" w:hAnsi="Times New Roman"/>
          <w:bCs/>
          <w:sz w:val="24"/>
          <w:szCs w:val="24"/>
        </w:rPr>
        <w:t>перечень обязательных учебных предметов</w:t>
      </w:r>
      <w:r w:rsidRPr="009501A8">
        <w:rPr>
          <w:rFonts w:ascii="Times New Roman" w:hAnsi="Times New Roman"/>
          <w:sz w:val="24"/>
          <w:szCs w:val="24"/>
        </w:rPr>
        <w:t>.</w:t>
      </w:r>
    </w:p>
    <w:p w:rsidR="009501A8" w:rsidRPr="009501A8" w:rsidRDefault="009501A8" w:rsidP="009501A8">
      <w:pPr>
        <w:pStyle w:val="a5"/>
        <w:ind w:firstLine="708"/>
        <w:jc w:val="both"/>
        <w:rPr>
          <w:rFonts w:ascii="Times New Roman" w:eastAsia="Calibri" w:hAnsi="Times New Roman"/>
          <w:sz w:val="24"/>
          <w:szCs w:val="24"/>
        </w:rPr>
      </w:pPr>
      <w:r w:rsidRPr="009501A8">
        <w:rPr>
          <w:rFonts w:ascii="Times New Roman" w:hAnsi="Times New Roman"/>
          <w:sz w:val="24"/>
          <w:szCs w:val="24"/>
        </w:rPr>
        <w:t>Образовательная организация предоставляет обучающимся возможность формирования индивидуальных учебных планов.</w:t>
      </w:r>
    </w:p>
    <w:p w:rsidR="009501A8" w:rsidRPr="009501A8" w:rsidRDefault="009501A8" w:rsidP="009501A8">
      <w:pPr>
        <w:pStyle w:val="a5"/>
        <w:ind w:firstLine="708"/>
        <w:jc w:val="both"/>
        <w:rPr>
          <w:rFonts w:ascii="Times New Roman" w:hAnsi="Times New Roman"/>
          <w:sz w:val="24"/>
          <w:szCs w:val="24"/>
        </w:rPr>
      </w:pPr>
      <w:r w:rsidRPr="009501A8">
        <w:rPr>
          <w:rFonts w:ascii="Times New Roman" w:hAnsi="Times New Roman"/>
          <w:sz w:val="24"/>
          <w:szCs w:val="24"/>
        </w:rPr>
        <w:t xml:space="preserve">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образовательной организацией, (после получения основного общего образования);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образовательной организации, в установленном ею порядке, а также реализуемых в сетевой форме учебных предметов, курсов (модулей). </w:t>
      </w:r>
    </w:p>
    <w:p w:rsidR="009501A8" w:rsidRPr="009501A8" w:rsidRDefault="009501A8" w:rsidP="009501A8">
      <w:pPr>
        <w:pStyle w:val="a5"/>
        <w:ind w:firstLine="708"/>
        <w:jc w:val="both"/>
        <w:rPr>
          <w:rFonts w:ascii="Times New Roman" w:hAnsi="Times New Roman"/>
          <w:sz w:val="24"/>
          <w:szCs w:val="24"/>
        </w:rPr>
      </w:pPr>
      <w:r w:rsidRPr="009501A8">
        <w:rPr>
          <w:rFonts w:ascii="Times New Roman" w:hAnsi="Times New Roman"/>
          <w:sz w:val="24"/>
          <w:szCs w:val="24"/>
        </w:rPr>
        <w:t>Учебный план определяет количество учебных занятий за 2 года на одного обучающегося – не менее 2170 часов и не более 2590 часов (не более 37 часов в неделю).</w:t>
      </w:r>
    </w:p>
    <w:p w:rsidR="00EA4AAB" w:rsidRDefault="00EA4AAB" w:rsidP="00EA4AAB">
      <w:pPr>
        <w:pStyle w:val="1"/>
        <w:spacing w:before="0"/>
        <w:ind w:left="-57" w:right="-57"/>
        <w:jc w:val="center"/>
        <w:rPr>
          <w:rFonts w:ascii="Times New Roman" w:hAnsi="Times New Roman"/>
          <w:b w:val="0"/>
          <w:bCs w:val="0"/>
          <w:spacing w:val="14"/>
          <w:w w:val="113"/>
          <w:sz w:val="20"/>
        </w:rPr>
      </w:pPr>
    </w:p>
    <w:p w:rsidR="007D4E77" w:rsidRDefault="007D4E77" w:rsidP="007D4E77">
      <w:pPr>
        <w:jc w:val="center"/>
        <w:rPr>
          <w:rFonts w:ascii="Times New Roman" w:hAnsi="Times New Roman"/>
          <w:b/>
          <w:color w:val="000000"/>
          <w:sz w:val="24"/>
          <w:szCs w:val="24"/>
        </w:rPr>
      </w:pPr>
      <w:r>
        <w:rPr>
          <w:rFonts w:ascii="Times New Roman" w:hAnsi="Times New Roman"/>
          <w:b/>
          <w:color w:val="000000"/>
          <w:sz w:val="24"/>
          <w:szCs w:val="24"/>
        </w:rPr>
        <w:t>3. Организационный раздел</w:t>
      </w:r>
    </w:p>
    <w:p w:rsidR="007D4E77" w:rsidRDefault="007D4E77" w:rsidP="007D4E77">
      <w:pPr>
        <w:jc w:val="center"/>
        <w:rPr>
          <w:rFonts w:ascii="Times New Roman" w:hAnsi="Times New Roman"/>
          <w:b/>
          <w:color w:val="000000"/>
          <w:sz w:val="24"/>
          <w:szCs w:val="24"/>
        </w:rPr>
      </w:pPr>
      <w:r>
        <w:rPr>
          <w:rFonts w:ascii="Times New Roman" w:hAnsi="Times New Roman"/>
          <w:b/>
          <w:color w:val="000000"/>
          <w:sz w:val="24"/>
          <w:szCs w:val="24"/>
        </w:rPr>
        <w:t xml:space="preserve">3.1. Учебный план образовательной программы среднего общего образования </w:t>
      </w:r>
      <w:r w:rsidR="00B076CA">
        <w:rPr>
          <w:rFonts w:ascii="Times New Roman" w:hAnsi="Times New Roman"/>
          <w:b/>
          <w:color w:val="000000"/>
          <w:sz w:val="24"/>
          <w:szCs w:val="24"/>
        </w:rPr>
        <w:t>МБОУСОШ№21</w:t>
      </w:r>
      <w:r>
        <w:rPr>
          <w:rFonts w:ascii="Times New Roman" w:hAnsi="Times New Roman"/>
          <w:b/>
          <w:color w:val="000000"/>
          <w:sz w:val="24"/>
          <w:szCs w:val="24"/>
        </w:rPr>
        <w:t xml:space="preserve"> </w:t>
      </w:r>
    </w:p>
    <w:p w:rsidR="007D4E77" w:rsidRDefault="007D4E77" w:rsidP="007D4E77">
      <w:pPr>
        <w:jc w:val="center"/>
        <w:rPr>
          <w:rFonts w:ascii="Times New Roman" w:hAnsi="Times New Roman"/>
          <w:color w:val="000000"/>
          <w:sz w:val="24"/>
          <w:szCs w:val="24"/>
        </w:rPr>
      </w:pPr>
      <w:r>
        <w:rPr>
          <w:rFonts w:ascii="Times New Roman" w:hAnsi="Times New Roman"/>
          <w:color w:val="000000"/>
          <w:sz w:val="24"/>
          <w:szCs w:val="24"/>
        </w:rPr>
        <w:t xml:space="preserve">3.1.1. Пояснительная записка </w:t>
      </w:r>
    </w:p>
    <w:p w:rsidR="007D4E77" w:rsidRDefault="007D4E77" w:rsidP="007D4E77">
      <w:pPr>
        <w:autoSpaceDE w:val="0"/>
        <w:autoSpaceDN w:val="0"/>
        <w:adjustRightInd w:val="0"/>
        <w:spacing w:after="0"/>
        <w:ind w:firstLine="708"/>
        <w:jc w:val="both"/>
        <w:rPr>
          <w:rFonts w:ascii="Times New Roman" w:hAnsi="Times New Roman"/>
          <w:sz w:val="24"/>
          <w:szCs w:val="24"/>
        </w:rPr>
      </w:pPr>
      <w:r>
        <w:rPr>
          <w:rFonts w:ascii="Times New Roman" w:hAnsi="Times New Roman"/>
        </w:rPr>
        <w:t>1.</w:t>
      </w:r>
      <w:r>
        <w:rPr>
          <w:rFonts w:ascii="Times New Roman" w:hAnsi="Times New Roman"/>
          <w:sz w:val="24"/>
          <w:szCs w:val="24"/>
        </w:rPr>
        <w:t xml:space="preserve"> Учебный план образовательных организаций Российской Федерации, реализующих основную образовательную программу среднего общего образования, </w:t>
      </w:r>
      <w:r>
        <w:rPr>
          <w:rFonts w:ascii="Times New Roman" w:hAnsi="Times New Roman"/>
          <w:sz w:val="24"/>
          <w:szCs w:val="24"/>
        </w:rPr>
        <w:lastRenderedPageBreak/>
        <w:t>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Учебный план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учащихся (п. 22 ст. 2 Федерального закона от 29.12.2012 г. № 273-ФЗ «Об образовании в Российской Федерации»).</w:t>
      </w:r>
    </w:p>
    <w:p w:rsidR="007D4E77" w:rsidRDefault="007D4E77" w:rsidP="007D4E77">
      <w:pPr>
        <w:autoSpaceDE w:val="0"/>
        <w:autoSpaceDN w:val="0"/>
        <w:adjustRightInd w:val="0"/>
        <w:spacing w:after="0"/>
        <w:jc w:val="both"/>
        <w:rPr>
          <w:rFonts w:ascii="Times New Roman" w:hAnsi="Times New Roman"/>
          <w:sz w:val="24"/>
          <w:szCs w:val="24"/>
        </w:rPr>
      </w:pPr>
    </w:p>
    <w:p w:rsidR="007D4E77" w:rsidRDefault="007D4E77" w:rsidP="007D4E77">
      <w:pPr>
        <w:autoSpaceDE w:val="0"/>
        <w:autoSpaceDN w:val="0"/>
        <w:adjustRightInd w:val="0"/>
        <w:spacing w:after="0"/>
        <w:ind w:firstLine="708"/>
        <w:jc w:val="both"/>
        <w:rPr>
          <w:sz w:val="24"/>
          <w:szCs w:val="24"/>
        </w:rPr>
      </w:pPr>
      <w:r>
        <w:rPr>
          <w:rFonts w:ascii="Times New Roman" w:hAnsi="Times New Roman"/>
          <w:sz w:val="24"/>
          <w:szCs w:val="24"/>
        </w:rPr>
        <w:t>2. Нормативная база разработки учебного плана.</w:t>
      </w:r>
    </w:p>
    <w:p w:rsidR="007D4E77" w:rsidRDefault="007D4E77" w:rsidP="007D4E77">
      <w:pPr>
        <w:spacing w:after="0"/>
        <w:jc w:val="both"/>
        <w:rPr>
          <w:rStyle w:val="af6"/>
          <w:rFonts w:ascii="Times New Roman" w:hAnsi="Times New Roman"/>
          <w:b w:val="0"/>
          <w:bCs w:val="0"/>
        </w:rPr>
      </w:pPr>
      <w:r>
        <w:rPr>
          <w:rFonts w:ascii="Times New Roman" w:hAnsi="Times New Roman"/>
          <w:sz w:val="24"/>
          <w:szCs w:val="24"/>
        </w:rPr>
        <w:t>1. Федеральный закон от 29.12.2012 № 273-ФЗ «Об образовании в Российской Федерации».</w:t>
      </w:r>
    </w:p>
    <w:p w:rsidR="007D4E77" w:rsidRDefault="007D4E77" w:rsidP="007D4E77">
      <w:pPr>
        <w:pStyle w:val="headertext"/>
        <w:shd w:val="clear" w:color="auto" w:fill="FFFFFF"/>
        <w:spacing w:before="0" w:beforeAutospacing="0" w:after="0" w:afterAutospacing="0" w:line="288" w:lineRule="atLeast"/>
        <w:jc w:val="both"/>
        <w:textAlignment w:val="baseline"/>
        <w:rPr>
          <w:spacing w:val="2"/>
        </w:rPr>
      </w:pPr>
      <w:r>
        <w:t xml:space="preserve">2. </w:t>
      </w:r>
      <w:r>
        <w:rPr>
          <w:spacing w:val="2"/>
        </w:rPr>
        <w:t xml:space="preserve">Приказ </w:t>
      </w:r>
      <w:r>
        <w:t xml:space="preserve">МОиН РФ </w:t>
      </w:r>
      <w:r>
        <w:rPr>
          <w:spacing w:val="2"/>
        </w:rPr>
        <w:t>от 17.05. 2012 № 413 «Об утверждении федерального государственного образовательного стандарта среднего общего образования» с изменениями, внесенными приказом от 29.06.2017 № 613.</w:t>
      </w:r>
    </w:p>
    <w:p w:rsidR="007D4E77" w:rsidRDefault="007D4E77" w:rsidP="007D4E77">
      <w:pPr>
        <w:spacing w:after="0"/>
        <w:jc w:val="both"/>
        <w:rPr>
          <w:rFonts w:ascii="Times New Roman" w:hAnsi="Times New Roman"/>
          <w:sz w:val="24"/>
          <w:szCs w:val="24"/>
        </w:rPr>
      </w:pPr>
      <w:r>
        <w:rPr>
          <w:rFonts w:ascii="Times New Roman" w:hAnsi="Times New Roman"/>
          <w:sz w:val="24"/>
          <w:szCs w:val="24"/>
        </w:rPr>
        <w:t>3. Приказ МОиН РФ от 13.08.2013 г. № 1015 (ред. от 07.07.2015)"Об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D4E77" w:rsidRDefault="007D4E77" w:rsidP="007D4E77">
      <w:pPr>
        <w:spacing w:after="0" w:line="240" w:lineRule="auto"/>
        <w:jc w:val="both"/>
        <w:rPr>
          <w:rFonts w:ascii="Times New Roman" w:hAnsi="Times New Roman"/>
          <w:color w:val="000000"/>
          <w:sz w:val="24"/>
          <w:szCs w:val="24"/>
        </w:rPr>
      </w:pPr>
      <w:r>
        <w:rPr>
          <w:rFonts w:ascii="Times New Roman" w:hAnsi="Times New Roman"/>
          <w:sz w:val="24"/>
          <w:szCs w:val="24"/>
        </w:rPr>
        <w:t xml:space="preserve"> 4. </w:t>
      </w:r>
      <w:r>
        <w:rPr>
          <w:rFonts w:ascii="Times New Roman" w:hAnsi="Times New Roman"/>
          <w:color w:val="000000"/>
          <w:sz w:val="24"/>
          <w:szCs w:val="24"/>
        </w:rPr>
        <w:t xml:space="preserve">Приказ Министерства просвещения РФ от 01.03.2020 № 95 «О внесении изменений в порядок </w:t>
      </w:r>
      <w:r>
        <w:rPr>
          <w:rFonts w:ascii="Times New Roman" w:hAnsi="Times New Roman"/>
          <w:sz w:val="24"/>
          <w:szCs w:val="24"/>
        </w:rPr>
        <w:t>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Pr>
          <w:rFonts w:ascii="Times New Roman" w:hAnsi="Times New Roman"/>
          <w:color w:val="000000"/>
          <w:sz w:val="24"/>
          <w:szCs w:val="24"/>
        </w:rPr>
        <w:t>».</w:t>
      </w:r>
    </w:p>
    <w:p w:rsidR="007D4E77" w:rsidRDefault="007D4E77" w:rsidP="007D4E77">
      <w:pPr>
        <w:spacing w:after="0" w:line="240" w:lineRule="auto"/>
        <w:ind w:left="19" w:right="-1"/>
        <w:jc w:val="both"/>
        <w:rPr>
          <w:rFonts w:ascii="Times New Roman" w:hAnsi="Times New Roman"/>
          <w:sz w:val="24"/>
          <w:szCs w:val="24"/>
        </w:rPr>
      </w:pPr>
      <w:r>
        <w:rPr>
          <w:rFonts w:ascii="Times New Roman" w:hAnsi="Times New Roman"/>
          <w:color w:val="000000"/>
          <w:sz w:val="24"/>
          <w:szCs w:val="24"/>
        </w:rPr>
        <w:t>5. Приказ Министерства просвещения РФ от 28.12.2018 № 345 «Об утверждении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r>
        <w:rPr>
          <w:rFonts w:ascii="Times New Roman" w:hAnsi="Times New Roman"/>
          <w:sz w:val="24"/>
          <w:szCs w:val="24"/>
        </w:rPr>
        <w:t xml:space="preserve"> </w:t>
      </w:r>
    </w:p>
    <w:p w:rsidR="007D4E77" w:rsidRDefault="007D4E77" w:rsidP="007D4E77">
      <w:pPr>
        <w:spacing w:after="0" w:line="240" w:lineRule="auto"/>
        <w:ind w:left="19" w:right="-1"/>
        <w:jc w:val="both"/>
        <w:rPr>
          <w:rFonts w:ascii="Times New Roman" w:hAnsi="Times New Roman"/>
          <w:sz w:val="24"/>
          <w:szCs w:val="24"/>
        </w:rPr>
      </w:pPr>
      <w:r>
        <w:rPr>
          <w:rFonts w:ascii="Times New Roman" w:hAnsi="Times New Roman"/>
          <w:color w:val="000000"/>
          <w:sz w:val="24"/>
          <w:szCs w:val="24"/>
        </w:rPr>
        <w:t xml:space="preserve">6. Приказ </w:t>
      </w:r>
      <w:r>
        <w:rPr>
          <w:rFonts w:ascii="Times New Roman" w:hAnsi="Times New Roman"/>
          <w:sz w:val="24"/>
          <w:szCs w:val="24"/>
        </w:rPr>
        <w:t xml:space="preserve">МОиН РФ </w:t>
      </w:r>
      <w:r>
        <w:rPr>
          <w:rFonts w:ascii="Times New Roman" w:hAnsi="Times New Roman"/>
          <w:color w:val="000000"/>
          <w:sz w:val="24"/>
          <w:szCs w:val="24"/>
        </w:rPr>
        <w:t xml:space="preserve">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w:t>
      </w:r>
      <w:r>
        <w:rPr>
          <w:rFonts w:ascii="Times New Roman" w:hAnsi="Times New Roman"/>
          <w:sz w:val="24"/>
          <w:szCs w:val="24"/>
        </w:rPr>
        <w:t>аккредитацию образовательных программ начального общего, основного общего, среднего общего образования</w:t>
      </w:r>
      <w:r>
        <w:rPr>
          <w:rFonts w:ascii="Times New Roman" w:hAnsi="Times New Roman"/>
          <w:color w:val="FF0000"/>
          <w:sz w:val="24"/>
          <w:szCs w:val="24"/>
        </w:rPr>
        <w:t>.</w:t>
      </w:r>
    </w:p>
    <w:p w:rsidR="007D4E77" w:rsidRDefault="007D4E77" w:rsidP="007D4E77">
      <w:pPr>
        <w:spacing w:after="0"/>
        <w:ind w:right="-1"/>
        <w:jc w:val="both"/>
        <w:rPr>
          <w:rFonts w:ascii="Times New Roman" w:hAnsi="Times New Roman"/>
          <w:sz w:val="24"/>
          <w:szCs w:val="24"/>
        </w:rPr>
      </w:pPr>
      <w:r>
        <w:rPr>
          <w:rFonts w:ascii="Times New Roman" w:hAnsi="Times New Roman"/>
          <w:sz w:val="24"/>
          <w:szCs w:val="24"/>
        </w:rPr>
        <w:t>7.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w:t>
      </w:r>
    </w:p>
    <w:p w:rsidR="007D4E77" w:rsidRDefault="007D4E77" w:rsidP="007D4E7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8.</w:t>
      </w:r>
      <w:r>
        <w:rPr>
          <w:rFonts w:ascii="Times New Roman" w:hAnsi="Times New Roman"/>
          <w:i/>
          <w:sz w:val="24"/>
          <w:szCs w:val="24"/>
        </w:rPr>
        <w:t xml:space="preserve"> </w:t>
      </w:r>
      <w:hyperlink r:id="rId42" w:history="1">
        <w:r>
          <w:rPr>
            <w:rStyle w:val="a9"/>
            <w:rFonts w:ascii="Times New Roman" w:hAnsi="Times New Roman"/>
            <w:sz w:val="24"/>
            <w:szCs w:val="24"/>
          </w:rPr>
          <w:t>Распоряжение Комитета по образованию от 03.04.2020 № 1010-р</w:t>
        </w:r>
      </w:hyperlink>
      <w:r>
        <w:rPr>
          <w:rFonts w:ascii="Times New Roman" w:hAnsi="Times New Roman"/>
          <w:sz w:val="24"/>
          <w:szCs w:val="24"/>
        </w:rPr>
        <w:t xml:space="preserve"> «О формировании календарного учебного графика государственных образовательных учреждений Санкт-Петербурга, реализующих основные общеобразовательные программы, в 2020/2021 учебном году».</w:t>
      </w:r>
    </w:p>
    <w:p w:rsidR="007D4E77" w:rsidRDefault="007D4E77" w:rsidP="007D4E77">
      <w:pPr>
        <w:spacing w:after="0"/>
        <w:jc w:val="both"/>
        <w:rPr>
          <w:rFonts w:ascii="Times New Roman" w:hAnsi="Times New Roman"/>
          <w:sz w:val="24"/>
          <w:szCs w:val="24"/>
        </w:rPr>
      </w:pPr>
    </w:p>
    <w:p w:rsidR="007D4E77" w:rsidRDefault="007D4E77" w:rsidP="007D4E77">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 xml:space="preserve">4. Режим реализации учебного плана. </w:t>
      </w:r>
    </w:p>
    <w:p w:rsidR="007D4E77" w:rsidRDefault="007D4E77" w:rsidP="007D4E77">
      <w:pPr>
        <w:pStyle w:val="ConsPlusNormal"/>
        <w:widowControl/>
        <w:ind w:firstLine="567"/>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Учебный план </w:t>
      </w:r>
      <w:r w:rsidR="00B076CA">
        <w:rPr>
          <w:rFonts w:ascii="Times New Roman" w:hAnsi="Times New Roman" w:cs="Times New Roman"/>
          <w:color w:val="000000"/>
          <w:sz w:val="24"/>
          <w:szCs w:val="24"/>
        </w:rPr>
        <w:t>М</w:t>
      </w:r>
      <w:r>
        <w:rPr>
          <w:rFonts w:ascii="Times New Roman" w:hAnsi="Times New Roman" w:cs="Times New Roman"/>
          <w:color w:val="000000"/>
          <w:sz w:val="24"/>
          <w:szCs w:val="24"/>
        </w:rPr>
        <w:t xml:space="preserve">БОУ </w:t>
      </w:r>
      <w:r w:rsidR="00B076CA">
        <w:rPr>
          <w:rFonts w:ascii="Times New Roman" w:hAnsi="Times New Roman" w:cs="Times New Roman"/>
          <w:color w:val="000000"/>
          <w:sz w:val="24"/>
          <w:szCs w:val="24"/>
        </w:rPr>
        <w:t xml:space="preserve">СОШ№21  </w:t>
      </w:r>
      <w:r>
        <w:rPr>
          <w:rFonts w:ascii="Times New Roman" w:hAnsi="Times New Roman" w:cs="Times New Roman"/>
          <w:color w:val="000000"/>
          <w:sz w:val="24"/>
          <w:szCs w:val="24"/>
        </w:rPr>
        <w:t xml:space="preserve"> на 2020/2021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w:t>
      </w:r>
    </w:p>
    <w:p w:rsidR="007D4E77" w:rsidRDefault="007D4E77" w:rsidP="007D4E77">
      <w:pPr>
        <w:numPr>
          <w:ilvl w:val="0"/>
          <w:numId w:val="242"/>
        </w:numPr>
        <w:tabs>
          <w:tab w:val="num" w:pos="567"/>
        </w:tabs>
        <w:spacing w:after="0" w:line="240" w:lineRule="auto"/>
        <w:ind w:left="567" w:hanging="567"/>
        <w:jc w:val="both"/>
        <w:rPr>
          <w:rFonts w:ascii="Times New Roman" w:hAnsi="Times New Roman"/>
          <w:color w:val="000000"/>
          <w:sz w:val="24"/>
          <w:szCs w:val="24"/>
        </w:rPr>
      </w:pPr>
      <w:r>
        <w:rPr>
          <w:rFonts w:ascii="Times New Roman" w:hAnsi="Times New Roman"/>
          <w:color w:val="000000"/>
          <w:sz w:val="24"/>
          <w:szCs w:val="24"/>
        </w:rPr>
        <w:t xml:space="preserve">2-летний срок освоения образовательных программ среднего общего образования на основе различных сочетаний базовых и профильных предметов для </w:t>
      </w:r>
      <w:r>
        <w:rPr>
          <w:rFonts w:ascii="Times New Roman" w:hAnsi="Times New Roman"/>
          <w:color w:val="000000"/>
          <w:sz w:val="24"/>
          <w:szCs w:val="24"/>
          <w:lang w:val="en-US"/>
        </w:rPr>
        <w:t>X</w:t>
      </w:r>
      <w:r>
        <w:rPr>
          <w:rFonts w:ascii="Times New Roman" w:hAnsi="Times New Roman"/>
          <w:color w:val="000000"/>
          <w:sz w:val="24"/>
          <w:szCs w:val="24"/>
        </w:rPr>
        <w:t>-</w:t>
      </w:r>
      <w:r>
        <w:rPr>
          <w:rFonts w:ascii="Times New Roman" w:hAnsi="Times New Roman"/>
          <w:color w:val="000000"/>
          <w:sz w:val="24"/>
          <w:szCs w:val="24"/>
          <w:lang w:val="en-US"/>
        </w:rPr>
        <w:t>XI</w:t>
      </w:r>
      <w:r>
        <w:rPr>
          <w:rFonts w:ascii="Times New Roman" w:hAnsi="Times New Roman"/>
          <w:color w:val="000000"/>
          <w:sz w:val="24"/>
          <w:szCs w:val="24"/>
        </w:rPr>
        <w:t xml:space="preserve"> классов. </w:t>
      </w:r>
      <w:r>
        <w:rPr>
          <w:rFonts w:ascii="Times New Roman" w:hAnsi="Times New Roman"/>
          <w:color w:val="000000"/>
          <w:sz w:val="24"/>
          <w:szCs w:val="24"/>
        </w:rPr>
        <w:lastRenderedPageBreak/>
        <w:t>Продолжительность учебного года не менее 34 учебных недель (не включая проведение учебных сборов по основам военной службы).</w:t>
      </w:r>
    </w:p>
    <w:p w:rsidR="007D4E77" w:rsidRDefault="007D4E77" w:rsidP="007D4E77">
      <w:pPr>
        <w:spacing w:line="240" w:lineRule="auto"/>
        <w:ind w:firstLine="567"/>
        <w:jc w:val="both"/>
        <w:rPr>
          <w:rFonts w:ascii="Times New Roman" w:hAnsi="Times New Roman"/>
          <w:color w:val="000000"/>
          <w:sz w:val="24"/>
          <w:szCs w:val="24"/>
        </w:rPr>
      </w:pPr>
      <w:r>
        <w:rPr>
          <w:rFonts w:ascii="Times New Roman" w:hAnsi="Times New Roman"/>
          <w:color w:val="000000"/>
          <w:sz w:val="24"/>
          <w:szCs w:val="24"/>
        </w:rPr>
        <w:t>Образовательный процесс проводится во время учебного года. Учебный год начинается 01 сентября 2020 года.</w:t>
      </w:r>
    </w:p>
    <w:p w:rsidR="007D4E77" w:rsidRDefault="007D4E77" w:rsidP="007D4E77">
      <w:pPr>
        <w:spacing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5. Учебный год делится на полугодия, являющиеся периодами, по итогам которых выставляются отметки за текущее освоение образовательных программ. Промежуточная аттестация осуществляется в соответствии с «Положением о промежуточной и итоговой аттестации учащихся». </w:t>
      </w:r>
    </w:p>
    <w:p w:rsidR="007D4E77" w:rsidRDefault="007D4E77" w:rsidP="007D4E77">
      <w:pPr>
        <w:spacing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Продолжительность учебной недели для Х- </w:t>
      </w:r>
      <w:r>
        <w:rPr>
          <w:rFonts w:ascii="Times New Roman" w:hAnsi="Times New Roman"/>
          <w:color w:val="000000"/>
          <w:sz w:val="24"/>
          <w:szCs w:val="24"/>
          <w:lang w:val="en-US"/>
        </w:rPr>
        <w:t>XI</w:t>
      </w:r>
      <w:r w:rsidRPr="007D4E77">
        <w:rPr>
          <w:rFonts w:ascii="Times New Roman" w:hAnsi="Times New Roman"/>
          <w:color w:val="000000"/>
          <w:sz w:val="24"/>
          <w:szCs w:val="24"/>
        </w:rPr>
        <w:t xml:space="preserve"> </w:t>
      </w:r>
      <w:r>
        <w:rPr>
          <w:rFonts w:ascii="Times New Roman" w:hAnsi="Times New Roman"/>
          <w:color w:val="000000"/>
          <w:sz w:val="24"/>
          <w:szCs w:val="24"/>
        </w:rPr>
        <w:t>классов - 6-дневная.</w:t>
      </w:r>
    </w:p>
    <w:p w:rsidR="007D4E77" w:rsidRDefault="007D4E77" w:rsidP="007D4E77">
      <w:pPr>
        <w:ind w:firstLine="567"/>
        <w:jc w:val="both"/>
        <w:rPr>
          <w:rFonts w:ascii="Times New Roman" w:hAnsi="Times New Roman"/>
          <w:sz w:val="24"/>
          <w:szCs w:val="24"/>
        </w:rPr>
      </w:pPr>
      <w:r>
        <w:rPr>
          <w:rFonts w:ascii="Times New Roman" w:hAnsi="Times New Roman"/>
          <w:sz w:val="24"/>
          <w:szCs w:val="24"/>
        </w:rPr>
        <w:t>Учебный план определяет количество учебных занятий за 2 года на одного учащегося – не менее 2170 часов и не более 2590 часов (не более 37 часов в неделю).</w:t>
      </w:r>
    </w:p>
    <w:p w:rsidR="007D4E77" w:rsidRDefault="007D4E77" w:rsidP="007D4E77">
      <w:pPr>
        <w:spacing w:line="240" w:lineRule="auto"/>
        <w:ind w:firstLine="567"/>
        <w:jc w:val="both"/>
        <w:rPr>
          <w:rFonts w:ascii="Times New Roman" w:hAnsi="Times New Roman"/>
          <w:color w:val="000000"/>
          <w:sz w:val="24"/>
          <w:szCs w:val="24"/>
        </w:rPr>
      </w:pPr>
      <w:r>
        <w:rPr>
          <w:rFonts w:ascii="Times New Roman" w:hAnsi="Times New Roman"/>
          <w:color w:val="000000"/>
          <w:sz w:val="24"/>
          <w:szCs w:val="24"/>
        </w:rPr>
        <w:t>Максимальная аудиторная нагрузка учащихся составляет:</w:t>
      </w:r>
    </w:p>
    <w:tbl>
      <w:tblPr>
        <w:tblpPr w:leftFromText="180" w:rightFromText="180" w:bottomFromText="160" w:vertAnchor="text" w:horzAnchor="margin" w:tblpX="144" w:tblpY="88"/>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0"/>
        <w:gridCol w:w="2975"/>
        <w:gridCol w:w="2975"/>
      </w:tblGrid>
      <w:tr w:rsidR="007D4E77" w:rsidTr="007D4E77">
        <w:trPr>
          <w:trHeight w:val="412"/>
        </w:trPr>
        <w:tc>
          <w:tcPr>
            <w:tcW w:w="3681" w:type="dxa"/>
            <w:tcBorders>
              <w:top w:val="single" w:sz="4" w:space="0" w:color="auto"/>
              <w:left w:val="single" w:sz="4" w:space="0" w:color="auto"/>
              <w:bottom w:val="single" w:sz="4" w:space="0" w:color="auto"/>
              <w:right w:val="single" w:sz="4" w:space="0" w:color="auto"/>
            </w:tcBorders>
            <w:vAlign w:val="center"/>
            <w:hideMark/>
          </w:tcPr>
          <w:p w:rsidR="007D4E77" w:rsidRDefault="007D4E77">
            <w:pPr>
              <w:tabs>
                <w:tab w:val="left" w:pos="0"/>
              </w:tabs>
              <w:spacing w:after="160" w:line="240" w:lineRule="auto"/>
              <w:jc w:val="center"/>
              <w:rPr>
                <w:rFonts w:ascii="Times New Roman" w:hAnsi="Times New Roman"/>
                <w:b/>
                <w:bCs/>
                <w:color w:val="000000"/>
                <w:sz w:val="24"/>
                <w:szCs w:val="24"/>
                <w:lang w:eastAsia="en-US"/>
              </w:rPr>
            </w:pPr>
            <w:r>
              <w:rPr>
                <w:rFonts w:ascii="Times New Roman" w:hAnsi="Times New Roman"/>
                <w:b/>
                <w:bCs/>
                <w:color w:val="000000"/>
                <w:sz w:val="24"/>
                <w:szCs w:val="24"/>
              </w:rPr>
              <w:t>Классы</w:t>
            </w:r>
          </w:p>
        </w:tc>
        <w:tc>
          <w:tcPr>
            <w:tcW w:w="2977" w:type="dxa"/>
            <w:tcBorders>
              <w:top w:val="single" w:sz="4" w:space="0" w:color="auto"/>
              <w:left w:val="single" w:sz="4" w:space="0" w:color="auto"/>
              <w:bottom w:val="single" w:sz="4" w:space="0" w:color="auto"/>
              <w:right w:val="single" w:sz="4" w:space="0" w:color="auto"/>
            </w:tcBorders>
            <w:vAlign w:val="center"/>
            <w:hideMark/>
          </w:tcPr>
          <w:p w:rsidR="007D4E77" w:rsidRDefault="007D4E77">
            <w:pPr>
              <w:tabs>
                <w:tab w:val="left" w:pos="0"/>
              </w:tabs>
              <w:spacing w:after="160" w:line="240" w:lineRule="auto"/>
              <w:jc w:val="center"/>
              <w:rPr>
                <w:rFonts w:ascii="Times New Roman" w:hAnsi="Times New Roman"/>
                <w:b/>
                <w:bCs/>
                <w:color w:val="000000"/>
                <w:sz w:val="24"/>
                <w:szCs w:val="24"/>
                <w:lang w:val="en-US" w:eastAsia="en-US"/>
              </w:rPr>
            </w:pPr>
            <w:r>
              <w:rPr>
                <w:rFonts w:ascii="Times New Roman" w:hAnsi="Times New Roman"/>
                <w:b/>
                <w:bCs/>
                <w:color w:val="000000"/>
                <w:sz w:val="24"/>
                <w:szCs w:val="24"/>
                <w:lang w:val="en-US"/>
              </w:rPr>
              <w:t>X</w:t>
            </w:r>
          </w:p>
        </w:tc>
        <w:tc>
          <w:tcPr>
            <w:tcW w:w="2977" w:type="dxa"/>
            <w:tcBorders>
              <w:top w:val="single" w:sz="4" w:space="0" w:color="auto"/>
              <w:left w:val="single" w:sz="4" w:space="0" w:color="auto"/>
              <w:bottom w:val="single" w:sz="4" w:space="0" w:color="auto"/>
              <w:right w:val="single" w:sz="4" w:space="0" w:color="auto"/>
            </w:tcBorders>
            <w:hideMark/>
          </w:tcPr>
          <w:p w:rsidR="007D4E77" w:rsidRDefault="007D4E77">
            <w:pPr>
              <w:tabs>
                <w:tab w:val="left" w:pos="0"/>
              </w:tabs>
              <w:spacing w:after="160" w:line="240" w:lineRule="auto"/>
              <w:jc w:val="center"/>
              <w:rPr>
                <w:rFonts w:ascii="Times New Roman" w:hAnsi="Times New Roman"/>
                <w:b/>
                <w:bCs/>
                <w:color w:val="000000"/>
                <w:sz w:val="24"/>
                <w:szCs w:val="24"/>
                <w:lang w:val="en-US" w:eastAsia="en-US"/>
              </w:rPr>
            </w:pPr>
            <w:r>
              <w:rPr>
                <w:rFonts w:ascii="Times New Roman" w:hAnsi="Times New Roman"/>
                <w:color w:val="000000"/>
                <w:sz w:val="24"/>
                <w:szCs w:val="24"/>
                <w:lang w:val="en-US"/>
              </w:rPr>
              <w:t>XI</w:t>
            </w:r>
          </w:p>
        </w:tc>
      </w:tr>
      <w:tr w:rsidR="007D4E77" w:rsidTr="007D4E77">
        <w:tc>
          <w:tcPr>
            <w:tcW w:w="3681" w:type="dxa"/>
            <w:tcBorders>
              <w:top w:val="single" w:sz="4" w:space="0" w:color="auto"/>
              <w:left w:val="single" w:sz="4" w:space="0" w:color="auto"/>
              <w:bottom w:val="single" w:sz="4" w:space="0" w:color="auto"/>
              <w:right w:val="single" w:sz="4" w:space="0" w:color="auto"/>
            </w:tcBorders>
            <w:vAlign w:val="center"/>
            <w:hideMark/>
          </w:tcPr>
          <w:p w:rsidR="007D4E77" w:rsidRDefault="007D4E77">
            <w:pPr>
              <w:tabs>
                <w:tab w:val="left" w:pos="0"/>
              </w:tabs>
              <w:spacing w:after="160" w:line="240" w:lineRule="auto"/>
              <w:jc w:val="center"/>
              <w:rPr>
                <w:rFonts w:ascii="Times New Roman" w:hAnsi="Times New Roman"/>
                <w:color w:val="000000"/>
                <w:sz w:val="24"/>
                <w:szCs w:val="24"/>
                <w:lang w:eastAsia="en-US"/>
              </w:rPr>
            </w:pPr>
            <w:r>
              <w:rPr>
                <w:rFonts w:ascii="Times New Roman" w:hAnsi="Times New Roman"/>
                <w:color w:val="000000"/>
                <w:sz w:val="24"/>
                <w:szCs w:val="24"/>
              </w:rPr>
              <w:t>Максимальная нагрузка, часов</w:t>
            </w:r>
          </w:p>
        </w:tc>
        <w:tc>
          <w:tcPr>
            <w:tcW w:w="2977" w:type="dxa"/>
            <w:tcBorders>
              <w:top w:val="single" w:sz="4" w:space="0" w:color="auto"/>
              <w:left w:val="single" w:sz="4" w:space="0" w:color="auto"/>
              <w:bottom w:val="single" w:sz="4" w:space="0" w:color="auto"/>
              <w:right w:val="single" w:sz="4" w:space="0" w:color="auto"/>
            </w:tcBorders>
            <w:vAlign w:val="center"/>
            <w:hideMark/>
          </w:tcPr>
          <w:p w:rsidR="007D4E77" w:rsidRDefault="007D4E77">
            <w:pPr>
              <w:tabs>
                <w:tab w:val="left" w:pos="0"/>
              </w:tabs>
              <w:spacing w:after="160" w:line="240" w:lineRule="auto"/>
              <w:jc w:val="center"/>
              <w:rPr>
                <w:rFonts w:ascii="Times New Roman" w:hAnsi="Times New Roman"/>
                <w:color w:val="000000"/>
                <w:sz w:val="24"/>
                <w:szCs w:val="24"/>
                <w:lang w:eastAsia="en-US"/>
              </w:rPr>
            </w:pPr>
            <w:r>
              <w:rPr>
                <w:rFonts w:ascii="Times New Roman" w:hAnsi="Times New Roman"/>
                <w:color w:val="000000"/>
                <w:sz w:val="24"/>
                <w:szCs w:val="24"/>
              </w:rPr>
              <w:t>37</w:t>
            </w:r>
          </w:p>
        </w:tc>
        <w:tc>
          <w:tcPr>
            <w:tcW w:w="2977" w:type="dxa"/>
            <w:tcBorders>
              <w:top w:val="single" w:sz="4" w:space="0" w:color="auto"/>
              <w:left w:val="single" w:sz="4" w:space="0" w:color="auto"/>
              <w:bottom w:val="single" w:sz="4" w:space="0" w:color="auto"/>
              <w:right w:val="single" w:sz="4" w:space="0" w:color="auto"/>
            </w:tcBorders>
            <w:hideMark/>
          </w:tcPr>
          <w:p w:rsidR="007D4E77" w:rsidRDefault="007D4E77">
            <w:pPr>
              <w:tabs>
                <w:tab w:val="left" w:pos="0"/>
              </w:tabs>
              <w:spacing w:after="160" w:line="240" w:lineRule="auto"/>
              <w:jc w:val="center"/>
              <w:rPr>
                <w:rFonts w:ascii="Times New Roman" w:hAnsi="Times New Roman"/>
                <w:color w:val="000000"/>
                <w:sz w:val="24"/>
                <w:szCs w:val="24"/>
                <w:lang w:eastAsia="en-US"/>
              </w:rPr>
            </w:pPr>
            <w:r>
              <w:rPr>
                <w:rFonts w:ascii="Times New Roman" w:hAnsi="Times New Roman"/>
                <w:color w:val="000000"/>
                <w:sz w:val="24"/>
                <w:szCs w:val="24"/>
              </w:rPr>
              <w:t>37</w:t>
            </w:r>
          </w:p>
        </w:tc>
      </w:tr>
    </w:tbl>
    <w:p w:rsidR="007D4E77" w:rsidRDefault="007D4E77" w:rsidP="007D4E77">
      <w:pPr>
        <w:autoSpaceDE w:val="0"/>
        <w:autoSpaceDN w:val="0"/>
        <w:adjustRightInd w:val="0"/>
        <w:spacing w:line="240" w:lineRule="auto"/>
        <w:ind w:firstLine="540"/>
        <w:jc w:val="both"/>
        <w:rPr>
          <w:rFonts w:ascii="Times New Roman" w:hAnsi="Times New Roman"/>
          <w:sz w:val="24"/>
          <w:szCs w:val="24"/>
          <w:lang w:eastAsia="en-US"/>
        </w:rPr>
      </w:pPr>
    </w:p>
    <w:p w:rsidR="007D4E77" w:rsidRDefault="007D4E77" w:rsidP="007D4E77">
      <w:pPr>
        <w:autoSpaceDE w:val="0"/>
        <w:autoSpaceDN w:val="0"/>
        <w:adjustRightInd w:val="0"/>
        <w:spacing w:line="240" w:lineRule="auto"/>
        <w:ind w:firstLine="540"/>
        <w:jc w:val="both"/>
        <w:rPr>
          <w:rFonts w:ascii="Times New Roman" w:hAnsi="Times New Roman"/>
          <w:sz w:val="24"/>
          <w:szCs w:val="24"/>
        </w:rPr>
      </w:pPr>
      <w:r>
        <w:rPr>
          <w:rFonts w:ascii="Times New Roman" w:hAnsi="Times New Roman"/>
          <w:sz w:val="24"/>
          <w:szCs w:val="24"/>
        </w:rPr>
        <w:t xml:space="preserve">Образовательная недельная нагрузка равномерно распределяется в течение учебной недели, при этом объем максимально допустимой аудиторной недельной нагрузки в течение дня составляет для учащихся </w:t>
      </w:r>
      <w:r>
        <w:rPr>
          <w:rFonts w:ascii="Times New Roman" w:hAnsi="Times New Roman"/>
          <w:color w:val="000000"/>
          <w:sz w:val="24"/>
          <w:szCs w:val="24"/>
        </w:rPr>
        <w:t xml:space="preserve">Х- </w:t>
      </w:r>
      <w:r>
        <w:rPr>
          <w:rFonts w:ascii="Times New Roman" w:hAnsi="Times New Roman"/>
          <w:color w:val="000000"/>
          <w:sz w:val="24"/>
          <w:szCs w:val="24"/>
          <w:lang w:val="en-US"/>
        </w:rPr>
        <w:t>XI</w:t>
      </w:r>
      <w:r w:rsidRPr="007D4E77">
        <w:rPr>
          <w:rFonts w:ascii="Times New Roman" w:hAnsi="Times New Roman"/>
          <w:color w:val="000000"/>
          <w:sz w:val="24"/>
          <w:szCs w:val="24"/>
        </w:rPr>
        <w:t xml:space="preserve"> </w:t>
      </w:r>
      <w:r w:rsidR="00B076CA">
        <w:rPr>
          <w:rFonts w:ascii="Times New Roman" w:hAnsi="Times New Roman"/>
          <w:sz w:val="24"/>
          <w:szCs w:val="24"/>
        </w:rPr>
        <w:t>классов – не более 7</w:t>
      </w:r>
      <w:r>
        <w:rPr>
          <w:rFonts w:ascii="Times New Roman" w:hAnsi="Times New Roman"/>
          <w:sz w:val="24"/>
          <w:szCs w:val="24"/>
        </w:rPr>
        <w:t xml:space="preserve"> уроков.</w:t>
      </w:r>
    </w:p>
    <w:p w:rsidR="007D4E77" w:rsidRDefault="007D4E77" w:rsidP="007D4E77">
      <w:pPr>
        <w:ind w:firstLine="567"/>
        <w:jc w:val="both"/>
        <w:rPr>
          <w:color w:val="000000"/>
        </w:rPr>
      </w:pPr>
    </w:p>
    <w:p w:rsidR="007D4E77" w:rsidRDefault="007D4E77" w:rsidP="007D4E77">
      <w:pPr>
        <w:autoSpaceDE w:val="0"/>
        <w:autoSpaceDN w:val="0"/>
        <w:adjustRightInd w:val="0"/>
        <w:spacing w:after="0"/>
        <w:ind w:firstLine="708"/>
        <w:jc w:val="both"/>
        <w:rPr>
          <w:rFonts w:ascii="Times New Roman" w:hAnsi="Times New Roman"/>
          <w:color w:val="000000"/>
          <w:sz w:val="24"/>
          <w:szCs w:val="24"/>
        </w:rPr>
      </w:pPr>
      <w:r>
        <w:rPr>
          <w:rFonts w:ascii="Times New Roman" w:hAnsi="Times New Roman"/>
          <w:color w:val="000000"/>
          <w:szCs w:val="24"/>
        </w:rPr>
        <w:t xml:space="preserve">6. </w:t>
      </w:r>
      <w:r>
        <w:rPr>
          <w:rFonts w:ascii="Times New Roman" w:hAnsi="Times New Roman"/>
          <w:color w:val="000000"/>
          <w:sz w:val="24"/>
          <w:szCs w:val="24"/>
        </w:rPr>
        <w:t>Объем домашних заданий (по всем предметам) предполагает затраты времени на его выполнение, не превышающие (в астрономических часах) в X- XI классах – до 3,5 часов.</w:t>
      </w:r>
    </w:p>
    <w:p w:rsidR="00796D36" w:rsidRPr="00796D36" w:rsidRDefault="00796D36" w:rsidP="00796D36">
      <w:pPr>
        <w:pStyle w:val="a5"/>
        <w:jc w:val="both"/>
        <w:rPr>
          <w:rFonts w:ascii="Times New Roman" w:hAnsi="Times New Roman"/>
          <w:b/>
        </w:rPr>
      </w:pPr>
      <w:bookmarkStart w:id="151" w:name="_Toc435412745"/>
      <w:bookmarkStart w:id="152" w:name="_Toc453968220"/>
      <w:r w:rsidRPr="00796D36">
        <w:rPr>
          <w:rFonts w:ascii="Times New Roman" w:hAnsi="Times New Roman"/>
          <w:b/>
        </w:rPr>
        <w:t>III.3.3. Финансовое обеспечение реализации образовательной программы среднего общего образования</w:t>
      </w:r>
      <w:bookmarkEnd w:id="151"/>
      <w:bookmarkEnd w:id="152"/>
    </w:p>
    <w:p w:rsidR="00796D36" w:rsidRPr="00796D36" w:rsidRDefault="00796D36" w:rsidP="00796D36">
      <w:pPr>
        <w:pStyle w:val="a5"/>
        <w:jc w:val="both"/>
        <w:rPr>
          <w:rFonts w:ascii="Times New Roman" w:hAnsi="Times New Roman"/>
        </w:rPr>
      </w:pPr>
      <w:r w:rsidRPr="00796D36">
        <w:rPr>
          <w:rFonts w:ascii="Times New Roman" w:hAnsi="Times New Roman"/>
        </w:rPr>
        <w:t>Финансовое обеспечение реализации основной образовательной программы среднего общего образования включает в себя:</w:t>
      </w:r>
    </w:p>
    <w:p w:rsidR="00796D36" w:rsidRPr="00796D36" w:rsidRDefault="00796D36" w:rsidP="00796D36">
      <w:pPr>
        <w:pStyle w:val="a5"/>
        <w:jc w:val="both"/>
        <w:rPr>
          <w:rFonts w:ascii="Times New Roman" w:hAnsi="Times New Roman"/>
        </w:rPr>
      </w:pPr>
      <w:r w:rsidRPr="00796D36">
        <w:rPr>
          <w:rFonts w:ascii="Times New Roman" w:hAnsi="Times New Roman"/>
        </w:rPr>
        <w:t>обеспечение государственных гарантий прав граждан на получение бесплатного общедоступного среднего общего образования;</w:t>
      </w:r>
    </w:p>
    <w:p w:rsidR="00796D36" w:rsidRPr="00796D36" w:rsidRDefault="00796D36" w:rsidP="00796D36">
      <w:pPr>
        <w:pStyle w:val="a5"/>
        <w:jc w:val="both"/>
        <w:rPr>
          <w:rFonts w:ascii="Times New Roman" w:hAnsi="Times New Roman"/>
        </w:rPr>
      </w:pPr>
      <w:r w:rsidRPr="00796D36">
        <w:rPr>
          <w:rFonts w:ascii="Times New Roman" w:hAnsi="Times New Roman"/>
        </w:rPr>
        <w:t>исполнение требований ФГОС СОО организацией, осуществляющей образовательную деятельность;</w:t>
      </w:r>
    </w:p>
    <w:p w:rsidR="00796D36" w:rsidRPr="00796D36" w:rsidRDefault="00796D36" w:rsidP="00796D36">
      <w:pPr>
        <w:pStyle w:val="a5"/>
        <w:jc w:val="both"/>
        <w:rPr>
          <w:rFonts w:ascii="Times New Roman" w:hAnsi="Times New Roman"/>
        </w:rPr>
      </w:pPr>
      <w:r w:rsidRPr="00796D36">
        <w:rPr>
          <w:rFonts w:ascii="Times New Roman" w:hAnsi="Times New Roman"/>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796D36" w:rsidRPr="00796D36" w:rsidRDefault="00796D36" w:rsidP="00796D36">
      <w:pPr>
        <w:pStyle w:val="a5"/>
        <w:jc w:val="both"/>
        <w:rPr>
          <w:rFonts w:ascii="Times New Roman" w:hAnsi="Times New Roman"/>
        </w:rPr>
      </w:pPr>
      <w:r w:rsidRPr="00796D36">
        <w:rPr>
          <w:rFonts w:ascii="Times New Roman" w:hAnsi="Times New Roman"/>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796D36">
        <w:rPr>
          <w:rFonts w:ascii="Times New Roman" w:hAnsi="Times New Roman"/>
          <w:bCs/>
          <w:spacing w:val="-3"/>
        </w:rPr>
        <w:t xml:space="preserve">нормативных затрат оказания государственных (муниципальных) услуг по реализации образовательной программы </w:t>
      </w:r>
      <w:r w:rsidRPr="00796D36">
        <w:rPr>
          <w:rFonts w:ascii="Times New Roman" w:hAnsi="Times New Roman"/>
        </w:rPr>
        <w:t xml:space="preserve">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w:t>
      </w:r>
      <w:r w:rsidRPr="00796D36">
        <w:rPr>
          <w:rFonts w:ascii="Times New Roman" w:hAnsi="Times New Roman"/>
        </w:rPr>
        <w:lastRenderedPageBreak/>
        <w:t>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796D36" w:rsidRPr="00796D36" w:rsidRDefault="00796D36" w:rsidP="00796D36">
      <w:pPr>
        <w:pStyle w:val="a5"/>
        <w:jc w:val="both"/>
        <w:rPr>
          <w:rFonts w:ascii="Times New Roman" w:hAnsi="Times New Roman"/>
        </w:rPr>
      </w:pPr>
      <w:bookmarkStart w:id="153" w:name="st99_5"/>
      <w:bookmarkEnd w:id="153"/>
    </w:p>
    <w:p w:rsidR="00796D36" w:rsidRPr="00796D36" w:rsidRDefault="00796D36" w:rsidP="00796D36">
      <w:pPr>
        <w:pStyle w:val="a5"/>
        <w:jc w:val="both"/>
        <w:rPr>
          <w:rFonts w:ascii="Times New Roman" w:hAnsi="Times New Roman"/>
        </w:rPr>
      </w:pPr>
    </w:p>
    <w:p w:rsidR="00796D36" w:rsidRPr="00796D36" w:rsidRDefault="00796D36" w:rsidP="00796D36">
      <w:pPr>
        <w:pStyle w:val="a5"/>
        <w:jc w:val="both"/>
        <w:rPr>
          <w:rFonts w:ascii="Times New Roman" w:hAnsi="Times New Roman"/>
          <w:b/>
          <w:lang w:eastAsia="en-US"/>
        </w:rPr>
      </w:pPr>
      <w:bookmarkStart w:id="154" w:name="_Toc435412746"/>
      <w:bookmarkStart w:id="155" w:name="_Toc453968221"/>
      <w:r w:rsidRPr="00796D36">
        <w:rPr>
          <w:rFonts w:ascii="Times New Roman" w:hAnsi="Times New Roman"/>
          <w:b/>
        </w:rPr>
        <w:t>III.3.4. Материально-технические условия реализации основной образовательной программы</w:t>
      </w:r>
      <w:bookmarkEnd w:id="154"/>
      <w:bookmarkEnd w:id="155"/>
    </w:p>
    <w:p w:rsidR="00796D36" w:rsidRPr="00796D36" w:rsidRDefault="00796D36" w:rsidP="00796D36">
      <w:pPr>
        <w:pStyle w:val="a5"/>
        <w:jc w:val="both"/>
        <w:rPr>
          <w:rFonts w:ascii="Times New Roman" w:eastAsia="Arial" w:hAnsi="Times New Roman"/>
        </w:rPr>
      </w:pPr>
      <w:r w:rsidRPr="00796D36">
        <w:rPr>
          <w:rFonts w:ascii="Times New Roman" w:hAnsi="Times New Roman"/>
        </w:rPr>
        <w:t>Материально-технические условия реализации основной образовательной программы формируются с учетом:</w:t>
      </w:r>
    </w:p>
    <w:p w:rsidR="00796D36" w:rsidRPr="00796D36" w:rsidRDefault="00796D36" w:rsidP="008801B9">
      <w:pPr>
        <w:pStyle w:val="a5"/>
        <w:numPr>
          <w:ilvl w:val="0"/>
          <w:numId w:val="238"/>
        </w:numPr>
        <w:suppressAutoHyphens/>
        <w:jc w:val="both"/>
        <w:rPr>
          <w:rFonts w:ascii="Times New Roman" w:eastAsia="Calibri" w:hAnsi="Times New Roman"/>
          <w:lang w:eastAsia="en-US"/>
        </w:rPr>
      </w:pPr>
      <w:r w:rsidRPr="00796D36">
        <w:rPr>
          <w:rFonts w:ascii="Times New Roman" w:hAnsi="Times New Roman"/>
        </w:rPr>
        <w:t>требований ФГОС СОО;</w:t>
      </w:r>
    </w:p>
    <w:p w:rsidR="00796D36" w:rsidRPr="00796D36" w:rsidRDefault="00796D36" w:rsidP="008801B9">
      <w:pPr>
        <w:pStyle w:val="a5"/>
        <w:numPr>
          <w:ilvl w:val="0"/>
          <w:numId w:val="238"/>
        </w:numPr>
        <w:suppressAutoHyphens/>
        <w:jc w:val="both"/>
        <w:rPr>
          <w:rFonts w:ascii="Times New Roman" w:hAnsi="Times New Roman"/>
        </w:rPr>
      </w:pPr>
      <w:r w:rsidRPr="00796D36">
        <w:rPr>
          <w:rFonts w:ascii="Times New Roman" w:hAnsi="Times New Roman"/>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796D36" w:rsidRPr="00796D36" w:rsidRDefault="00796D36" w:rsidP="008801B9">
      <w:pPr>
        <w:pStyle w:val="a5"/>
        <w:numPr>
          <w:ilvl w:val="0"/>
          <w:numId w:val="238"/>
        </w:numPr>
        <w:suppressAutoHyphens/>
        <w:jc w:val="both"/>
        <w:rPr>
          <w:rFonts w:ascii="Times New Roman" w:hAnsi="Times New Roman"/>
        </w:rPr>
      </w:pPr>
      <w:r w:rsidRPr="00796D36">
        <w:rPr>
          <w:rFonts w:ascii="Times New Roman" w:hAnsi="Times New Roman"/>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796D36" w:rsidRPr="00796D36" w:rsidRDefault="00796D36" w:rsidP="008801B9">
      <w:pPr>
        <w:pStyle w:val="a5"/>
        <w:numPr>
          <w:ilvl w:val="0"/>
          <w:numId w:val="238"/>
        </w:numPr>
        <w:suppressAutoHyphens/>
        <w:jc w:val="both"/>
        <w:rPr>
          <w:rFonts w:ascii="Times New Roman" w:hAnsi="Times New Roman"/>
        </w:rPr>
      </w:pPr>
      <w:r w:rsidRPr="00796D36">
        <w:rPr>
          <w:rFonts w:ascii="Times New Roman" w:hAnsi="Times New Roman"/>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796D36" w:rsidRPr="00796D36" w:rsidRDefault="00796D36" w:rsidP="008801B9">
      <w:pPr>
        <w:pStyle w:val="a5"/>
        <w:numPr>
          <w:ilvl w:val="0"/>
          <w:numId w:val="238"/>
        </w:numPr>
        <w:suppressAutoHyphens/>
        <w:jc w:val="both"/>
        <w:rPr>
          <w:rFonts w:ascii="Times New Roman" w:hAnsi="Times New Roman"/>
        </w:rPr>
      </w:pPr>
      <w:r w:rsidRPr="00796D36">
        <w:rPr>
          <w:rFonts w:ascii="Times New Roman" w:hAnsi="Times New Roman"/>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sidRPr="00796D36">
        <w:rPr>
          <w:rFonts w:ascii="Times New Roman" w:hAnsi="Times New Roman"/>
          <w:color w:val="222222"/>
        </w:rPr>
        <w:t>ральных органов исполнительной власти, 2010, № 36);</w:t>
      </w:r>
    </w:p>
    <w:p w:rsidR="00796D36" w:rsidRPr="00796D36" w:rsidRDefault="00796D36" w:rsidP="008801B9">
      <w:pPr>
        <w:pStyle w:val="a5"/>
        <w:numPr>
          <w:ilvl w:val="0"/>
          <w:numId w:val="238"/>
        </w:numPr>
        <w:suppressAutoHyphens/>
        <w:jc w:val="both"/>
        <w:rPr>
          <w:rFonts w:ascii="Times New Roman" w:hAnsi="Times New Roman"/>
        </w:rPr>
      </w:pPr>
      <w:r w:rsidRPr="00796D36">
        <w:rPr>
          <w:rFonts w:ascii="Times New Roman" w:hAnsi="Times New Roman"/>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796D36" w:rsidRPr="00796D36" w:rsidRDefault="00796D36" w:rsidP="00796D36">
      <w:pPr>
        <w:pStyle w:val="a5"/>
        <w:jc w:val="both"/>
        <w:rPr>
          <w:rFonts w:ascii="Times New Roman" w:hAnsi="Times New Roman"/>
        </w:rPr>
      </w:pPr>
      <w:r w:rsidRPr="00796D36">
        <w:rPr>
          <w:rFonts w:ascii="Times New Roman" w:hAnsi="Times New Roman"/>
          <w:color w:val="222222"/>
        </w:rPr>
        <w:t>иных действующих федераль</w:t>
      </w:r>
      <w:r w:rsidRPr="00796D36">
        <w:rPr>
          <w:rFonts w:ascii="Times New Roman" w:hAnsi="Times New Roman"/>
        </w:rPr>
        <w:t>ных/региональных/муниципальных/</w:t>
      </w:r>
      <w:r w:rsidRPr="00796D36">
        <w:rPr>
          <w:rFonts w:ascii="Times New Roman" w:hAnsi="Times New Roman"/>
        </w:rPr>
        <w:br/>
        <w:t>локальных нормативных актов и рекомендаций.</w:t>
      </w:r>
    </w:p>
    <w:p w:rsidR="00796D36" w:rsidRPr="00796D36" w:rsidRDefault="00796D36" w:rsidP="00796D36">
      <w:pPr>
        <w:pStyle w:val="a5"/>
        <w:jc w:val="both"/>
        <w:rPr>
          <w:rFonts w:ascii="Times New Roman" w:hAnsi="Times New Roman"/>
        </w:rPr>
      </w:pPr>
    </w:p>
    <w:p w:rsidR="00796D36" w:rsidRPr="00796D36" w:rsidRDefault="00796D36" w:rsidP="00796D36">
      <w:pPr>
        <w:pStyle w:val="a5"/>
        <w:jc w:val="both"/>
        <w:rPr>
          <w:rFonts w:ascii="Times New Roman" w:hAnsi="Times New Roman"/>
          <w:b/>
        </w:rPr>
      </w:pPr>
      <w:r w:rsidRPr="00796D36">
        <w:rPr>
          <w:rFonts w:ascii="Times New Roman" w:hAnsi="Times New Roman"/>
          <w:b/>
        </w:rPr>
        <w:t>Материально-технические условия реализации основной образовательной программы:</w:t>
      </w:r>
    </w:p>
    <w:p w:rsidR="00796D36" w:rsidRPr="00796D36" w:rsidRDefault="00796D36" w:rsidP="00796D36">
      <w:pPr>
        <w:pStyle w:val="a5"/>
        <w:jc w:val="both"/>
        <w:rPr>
          <w:rFonts w:ascii="Times New Roman" w:hAnsi="Times New Roman"/>
          <w:lang w:eastAsia="en-US"/>
        </w:rPr>
      </w:pPr>
      <w:r w:rsidRPr="00796D36">
        <w:rPr>
          <w:rFonts w:ascii="Times New Roman" w:hAnsi="Times New Roman"/>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796D36" w:rsidRPr="00796D36" w:rsidRDefault="00796D36" w:rsidP="00796D36">
      <w:pPr>
        <w:pStyle w:val="a5"/>
        <w:jc w:val="both"/>
        <w:rPr>
          <w:rFonts w:ascii="Times New Roman" w:hAnsi="Times New Roman"/>
          <w:b/>
        </w:rPr>
      </w:pPr>
      <w:r w:rsidRPr="00796D36">
        <w:rPr>
          <w:rFonts w:ascii="Times New Roman" w:hAnsi="Times New Roman"/>
          <w:b/>
        </w:rPr>
        <w:t xml:space="preserve">учитывают: </w:t>
      </w:r>
    </w:p>
    <w:p w:rsidR="00796D36" w:rsidRPr="00796D36" w:rsidRDefault="00796D36" w:rsidP="00796D36">
      <w:pPr>
        <w:pStyle w:val="a5"/>
        <w:jc w:val="both"/>
        <w:rPr>
          <w:rFonts w:ascii="Times New Roman" w:hAnsi="Times New Roman"/>
        </w:rPr>
      </w:pPr>
      <w:r w:rsidRPr="00796D36">
        <w:rPr>
          <w:rFonts w:ascii="Times New Roman" w:hAnsi="Times New Roman"/>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796D36" w:rsidRPr="00796D36" w:rsidRDefault="00796D36" w:rsidP="00796D36">
      <w:pPr>
        <w:pStyle w:val="a5"/>
        <w:jc w:val="both"/>
        <w:rPr>
          <w:rFonts w:ascii="Times New Roman" w:hAnsi="Times New Roman"/>
        </w:rPr>
      </w:pPr>
      <w:r w:rsidRPr="00796D36">
        <w:rPr>
          <w:rFonts w:ascii="Times New Roman" w:hAnsi="Times New Roman"/>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796D36" w:rsidRPr="00796D36" w:rsidRDefault="00796D36" w:rsidP="00796D36">
      <w:pPr>
        <w:pStyle w:val="a5"/>
        <w:jc w:val="both"/>
        <w:rPr>
          <w:rFonts w:ascii="Times New Roman" w:hAnsi="Times New Roman"/>
        </w:rPr>
      </w:pPr>
      <w:r w:rsidRPr="00796D36">
        <w:rPr>
          <w:rFonts w:ascii="Times New Roman" w:hAnsi="Times New Roman"/>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796D36" w:rsidRPr="00796D36" w:rsidRDefault="00796D36" w:rsidP="00796D36">
      <w:pPr>
        <w:pStyle w:val="a5"/>
        <w:jc w:val="both"/>
        <w:rPr>
          <w:rFonts w:ascii="Times New Roman" w:hAnsi="Times New Roman"/>
          <w:b/>
        </w:rPr>
      </w:pPr>
      <w:r w:rsidRPr="00796D36">
        <w:rPr>
          <w:rFonts w:ascii="Times New Roman" w:hAnsi="Times New Roman"/>
          <w:b/>
        </w:rPr>
        <w:t>обеспечивают:</w:t>
      </w:r>
    </w:p>
    <w:p w:rsidR="00796D36" w:rsidRPr="00796D36" w:rsidRDefault="00796D36" w:rsidP="00796D36">
      <w:pPr>
        <w:pStyle w:val="a5"/>
        <w:jc w:val="both"/>
        <w:rPr>
          <w:rFonts w:ascii="Times New Roman" w:hAnsi="Times New Roman"/>
        </w:rPr>
      </w:pPr>
      <w:r w:rsidRPr="00796D36">
        <w:rPr>
          <w:rFonts w:ascii="Times New Roman" w:hAnsi="Times New Roman"/>
        </w:rPr>
        <w:t>подготовку обучающихся к саморазвитию и непрерывному образованию;</w:t>
      </w:r>
    </w:p>
    <w:p w:rsidR="00796D36" w:rsidRPr="00796D36" w:rsidRDefault="00796D36" w:rsidP="00796D36">
      <w:pPr>
        <w:pStyle w:val="a5"/>
        <w:jc w:val="both"/>
        <w:rPr>
          <w:rFonts w:ascii="Times New Roman" w:hAnsi="Times New Roman"/>
        </w:rPr>
      </w:pPr>
      <w:r w:rsidRPr="00796D36">
        <w:rPr>
          <w:rFonts w:ascii="Times New Roman" w:hAnsi="Times New Roman"/>
        </w:rPr>
        <w:t>формирование и развитие мотивации к познанию, творчеству и инновационной деятельности;</w:t>
      </w:r>
    </w:p>
    <w:p w:rsidR="00796D36" w:rsidRPr="00796D36" w:rsidRDefault="00796D36" w:rsidP="00796D36">
      <w:pPr>
        <w:pStyle w:val="a5"/>
        <w:jc w:val="both"/>
        <w:rPr>
          <w:rFonts w:ascii="Times New Roman" w:hAnsi="Times New Roman"/>
        </w:rPr>
      </w:pPr>
      <w:r w:rsidRPr="00796D36">
        <w:rPr>
          <w:rFonts w:ascii="Times New Roman" w:hAnsi="Times New Roman"/>
        </w:rPr>
        <w:t>формирование основы научных методов познания окружающего мира;</w:t>
      </w:r>
    </w:p>
    <w:p w:rsidR="00796D36" w:rsidRPr="00796D36" w:rsidRDefault="00796D36" w:rsidP="00796D36">
      <w:pPr>
        <w:pStyle w:val="a5"/>
        <w:jc w:val="both"/>
        <w:rPr>
          <w:rFonts w:ascii="Times New Roman" w:hAnsi="Times New Roman"/>
        </w:rPr>
      </w:pPr>
      <w:r w:rsidRPr="00796D36">
        <w:rPr>
          <w:rFonts w:ascii="Times New Roman" w:hAnsi="Times New Roman"/>
        </w:rPr>
        <w:lastRenderedPageBreak/>
        <w:t>условия для активной учебно-познавательной деятельности;</w:t>
      </w:r>
    </w:p>
    <w:p w:rsidR="00796D36" w:rsidRPr="00796D36" w:rsidRDefault="00796D36" w:rsidP="00796D36">
      <w:pPr>
        <w:pStyle w:val="a5"/>
        <w:jc w:val="both"/>
        <w:rPr>
          <w:rFonts w:ascii="Times New Roman" w:hAnsi="Times New Roman"/>
        </w:rPr>
      </w:pPr>
      <w:r w:rsidRPr="00796D36">
        <w:rPr>
          <w:rFonts w:ascii="Times New Roman" w:hAnsi="Times New Roman"/>
        </w:rPr>
        <w:t>воспитание патриотизма и установок толерантности, умения жить с непохожими людьми;</w:t>
      </w:r>
    </w:p>
    <w:p w:rsidR="00796D36" w:rsidRPr="00796D36" w:rsidRDefault="00796D36" w:rsidP="00796D36">
      <w:pPr>
        <w:pStyle w:val="a5"/>
        <w:jc w:val="both"/>
        <w:rPr>
          <w:rFonts w:ascii="Times New Roman" w:hAnsi="Times New Roman"/>
        </w:rPr>
      </w:pPr>
      <w:r w:rsidRPr="00796D36">
        <w:rPr>
          <w:rFonts w:ascii="Times New Roman" w:hAnsi="Times New Roman"/>
        </w:rPr>
        <w:t>развитие креативности, критического мышления;</w:t>
      </w:r>
    </w:p>
    <w:p w:rsidR="00796D36" w:rsidRPr="00796D36" w:rsidRDefault="00796D36" w:rsidP="00796D36">
      <w:pPr>
        <w:pStyle w:val="a5"/>
        <w:jc w:val="both"/>
        <w:rPr>
          <w:rFonts w:ascii="Times New Roman" w:hAnsi="Times New Roman"/>
        </w:rPr>
      </w:pPr>
      <w:r w:rsidRPr="00796D36">
        <w:rPr>
          <w:rFonts w:ascii="Times New Roman" w:hAnsi="Times New Roman"/>
        </w:rPr>
        <w:t>поддержку социальной активности и осознанного выбора профессии;</w:t>
      </w:r>
    </w:p>
    <w:p w:rsidR="00796D36" w:rsidRPr="00796D36" w:rsidRDefault="00796D36" w:rsidP="00796D36">
      <w:pPr>
        <w:pStyle w:val="a5"/>
        <w:jc w:val="both"/>
        <w:rPr>
          <w:rFonts w:ascii="Times New Roman" w:hAnsi="Times New Roman"/>
        </w:rPr>
      </w:pPr>
      <w:r w:rsidRPr="00796D36">
        <w:rPr>
          <w:rFonts w:ascii="Times New Roman" w:hAnsi="Times New Roman"/>
        </w:rPr>
        <w:t>возможность достижения обучающимися предметных, метапредметных и личностных результатов освоения основной образовательной программы;</w:t>
      </w:r>
    </w:p>
    <w:p w:rsidR="00796D36" w:rsidRPr="00796D36" w:rsidRDefault="00796D36" w:rsidP="00796D36">
      <w:pPr>
        <w:pStyle w:val="a5"/>
        <w:jc w:val="both"/>
        <w:rPr>
          <w:rFonts w:ascii="Times New Roman" w:hAnsi="Times New Roman"/>
        </w:rPr>
      </w:pPr>
      <w:r w:rsidRPr="00796D36">
        <w:rPr>
          <w:rFonts w:ascii="Times New Roman" w:hAnsi="Times New Roman"/>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796D36" w:rsidRPr="00796D36" w:rsidRDefault="00796D36" w:rsidP="00796D36">
      <w:pPr>
        <w:pStyle w:val="a5"/>
        <w:jc w:val="both"/>
        <w:rPr>
          <w:rFonts w:ascii="Times New Roman" w:hAnsi="Times New Roman"/>
        </w:rPr>
      </w:pPr>
      <w:r w:rsidRPr="00796D36">
        <w:rPr>
          <w:rFonts w:ascii="Times New Roman" w:hAnsi="Times New Roman"/>
        </w:rPr>
        <w:t>эргономичность, мультифункциональность и трансформируемость помещений образовательной организации.</w:t>
      </w:r>
    </w:p>
    <w:p w:rsidR="00796D36" w:rsidRPr="00796D36" w:rsidRDefault="00796D36" w:rsidP="00796D36">
      <w:pPr>
        <w:pStyle w:val="a5"/>
        <w:jc w:val="both"/>
        <w:rPr>
          <w:rFonts w:ascii="Times New Roman" w:hAnsi="Times New Roman"/>
        </w:rPr>
      </w:pPr>
      <w:r w:rsidRPr="00796D36">
        <w:rPr>
          <w:rFonts w:ascii="Times New Roman" w:hAnsi="Times New Roman"/>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796D36" w:rsidRPr="00796D36" w:rsidRDefault="00796D36" w:rsidP="00796D36">
      <w:pPr>
        <w:pStyle w:val="a5"/>
        <w:jc w:val="both"/>
        <w:rPr>
          <w:rFonts w:ascii="Times New Roman" w:eastAsia="Arial" w:hAnsi="Times New Roman"/>
        </w:rPr>
      </w:pPr>
      <w:r w:rsidRPr="00796D36">
        <w:rPr>
          <w:rFonts w:ascii="Times New Roman" w:hAnsi="Times New Roman"/>
        </w:rPr>
        <w:t>В образовательной организации могут быть предусмотрены:</w:t>
      </w:r>
    </w:p>
    <w:p w:rsidR="00796D36" w:rsidRPr="00796D36" w:rsidRDefault="00796D36" w:rsidP="00796D36">
      <w:pPr>
        <w:pStyle w:val="a5"/>
        <w:jc w:val="both"/>
        <w:rPr>
          <w:rFonts w:ascii="Times New Roman" w:eastAsia="Calibri" w:hAnsi="Times New Roman"/>
          <w:lang w:eastAsia="en-US"/>
        </w:rPr>
      </w:pPr>
      <w:r w:rsidRPr="00796D36">
        <w:rPr>
          <w:rFonts w:ascii="Times New Roman" w:hAnsi="Times New Roman"/>
        </w:rPr>
        <w:t>учебные кабинеты с автоматизированными (в том числе интерактивными) рабочими местами обучающихся и педагогических работников;</w:t>
      </w:r>
    </w:p>
    <w:p w:rsidR="00796D36" w:rsidRPr="00796D36" w:rsidRDefault="00796D36" w:rsidP="00796D36">
      <w:pPr>
        <w:pStyle w:val="a5"/>
        <w:jc w:val="both"/>
        <w:rPr>
          <w:rFonts w:ascii="Times New Roman" w:hAnsi="Times New Roman"/>
        </w:rPr>
      </w:pPr>
      <w:r w:rsidRPr="00796D36">
        <w:rPr>
          <w:rFonts w:ascii="Times New Roman" w:hAnsi="Times New Roman"/>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796D36" w:rsidRPr="00796D36" w:rsidRDefault="00796D36" w:rsidP="00796D36">
      <w:pPr>
        <w:pStyle w:val="a5"/>
        <w:jc w:val="both"/>
        <w:rPr>
          <w:rFonts w:ascii="Times New Roman" w:hAnsi="Times New Roman"/>
        </w:rPr>
      </w:pPr>
      <w:r w:rsidRPr="00796D36">
        <w:rPr>
          <w:rFonts w:ascii="Times New Roman" w:hAnsi="Times New Roman"/>
        </w:rPr>
        <w:t>цеха и мастерские в соответствии с профилями обучения;</w:t>
      </w:r>
    </w:p>
    <w:p w:rsidR="00796D36" w:rsidRPr="00796D36" w:rsidRDefault="00796D36" w:rsidP="00796D36">
      <w:pPr>
        <w:pStyle w:val="a5"/>
        <w:jc w:val="both"/>
        <w:rPr>
          <w:rFonts w:ascii="Times New Roman" w:hAnsi="Times New Roman"/>
        </w:rPr>
      </w:pPr>
      <w:r w:rsidRPr="00796D36">
        <w:rPr>
          <w:rFonts w:ascii="Times New Roman" w:hAnsi="Times New Roman"/>
        </w:rPr>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796D36" w:rsidRPr="00796D36" w:rsidRDefault="00796D36" w:rsidP="00796D36">
      <w:pPr>
        <w:pStyle w:val="a5"/>
        <w:jc w:val="both"/>
        <w:rPr>
          <w:rFonts w:ascii="Times New Roman" w:hAnsi="Times New Roman"/>
        </w:rPr>
      </w:pPr>
      <w:r w:rsidRPr="00796D36">
        <w:rPr>
          <w:rFonts w:ascii="Times New Roman" w:hAnsi="Times New Roman"/>
        </w:rPr>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796D36" w:rsidRPr="00796D36" w:rsidRDefault="00796D36" w:rsidP="00796D36">
      <w:pPr>
        <w:pStyle w:val="a5"/>
        <w:jc w:val="both"/>
        <w:rPr>
          <w:rFonts w:ascii="Times New Roman" w:hAnsi="Times New Roman"/>
        </w:rPr>
      </w:pPr>
      <w:r w:rsidRPr="00796D36">
        <w:rPr>
          <w:rFonts w:ascii="Times New Roman" w:hAnsi="Times New Roman"/>
        </w:rPr>
        <w:t>спортивные и хореографические залы, спортивные сооружения, автогородок;</w:t>
      </w:r>
    </w:p>
    <w:p w:rsidR="00796D36" w:rsidRPr="00796D36" w:rsidRDefault="00796D36" w:rsidP="00796D36">
      <w:pPr>
        <w:pStyle w:val="a5"/>
        <w:jc w:val="both"/>
        <w:rPr>
          <w:rFonts w:ascii="Times New Roman" w:hAnsi="Times New Roman"/>
        </w:rPr>
      </w:pPr>
      <w:r w:rsidRPr="00796D36">
        <w:rPr>
          <w:rFonts w:ascii="Times New Roman" w:hAnsi="Times New Roman"/>
        </w:rPr>
        <w:t>помещения для питания обучающихся, а также для хранения и приготовления пищи (с возможностью организации горячего питания);</w:t>
      </w:r>
    </w:p>
    <w:p w:rsidR="00796D36" w:rsidRPr="00796D36" w:rsidRDefault="00796D36" w:rsidP="00796D36">
      <w:pPr>
        <w:pStyle w:val="a5"/>
        <w:jc w:val="both"/>
        <w:rPr>
          <w:rFonts w:ascii="Times New Roman" w:hAnsi="Times New Roman"/>
        </w:rPr>
      </w:pPr>
      <w:r w:rsidRPr="00796D36">
        <w:rPr>
          <w:rFonts w:ascii="Times New Roman" w:hAnsi="Times New Roman"/>
        </w:rPr>
        <w:t>помещения медицинского назначения;</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административные и иные помещения, оснащенные необходимым оборудованием; </w:t>
      </w:r>
    </w:p>
    <w:p w:rsidR="00796D36" w:rsidRPr="00796D36" w:rsidRDefault="00796D36" w:rsidP="00796D36">
      <w:pPr>
        <w:pStyle w:val="a5"/>
        <w:jc w:val="both"/>
        <w:rPr>
          <w:rFonts w:ascii="Times New Roman" w:hAnsi="Times New Roman"/>
        </w:rPr>
      </w:pPr>
      <w:r w:rsidRPr="00796D36">
        <w:rPr>
          <w:rFonts w:ascii="Times New Roman" w:hAnsi="Times New Roman"/>
        </w:rPr>
        <w:t>гардеробы, санузлы, места личной гигиены;</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участок (территория) с необходимым набором оборудованных зон; </w:t>
      </w:r>
    </w:p>
    <w:p w:rsidR="00796D36" w:rsidRPr="00796D36" w:rsidRDefault="00796D36" w:rsidP="00796D36">
      <w:pPr>
        <w:pStyle w:val="a5"/>
        <w:jc w:val="both"/>
        <w:rPr>
          <w:rFonts w:ascii="Times New Roman" w:hAnsi="Times New Roman"/>
        </w:rPr>
      </w:pPr>
      <w:r w:rsidRPr="00796D36">
        <w:rPr>
          <w:rFonts w:ascii="Times New Roman" w:hAnsi="Times New Roman"/>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796D36" w:rsidRPr="00796D36" w:rsidRDefault="00796D36" w:rsidP="00796D36">
      <w:pPr>
        <w:pStyle w:val="a5"/>
        <w:jc w:val="both"/>
        <w:rPr>
          <w:rFonts w:ascii="Times New Roman" w:hAnsi="Times New Roman"/>
        </w:rPr>
      </w:pPr>
      <w:r w:rsidRPr="00796D36">
        <w:rPr>
          <w:rFonts w:ascii="Times New Roman" w:hAnsi="Times New Roman"/>
        </w:rPr>
        <w:t>мебель, офисное оснащение и хозяйственный инвентарь.</w:t>
      </w:r>
    </w:p>
    <w:p w:rsidR="00796D36" w:rsidRPr="00796D36" w:rsidRDefault="00796D36" w:rsidP="00796D36">
      <w:pPr>
        <w:pStyle w:val="a5"/>
        <w:jc w:val="both"/>
        <w:rPr>
          <w:rFonts w:ascii="Times New Roman" w:hAnsi="Times New Roman"/>
        </w:rPr>
      </w:pPr>
    </w:p>
    <w:p w:rsidR="00796D36" w:rsidRPr="00796D36" w:rsidRDefault="00796D36" w:rsidP="00796D36">
      <w:pPr>
        <w:pStyle w:val="a5"/>
        <w:jc w:val="both"/>
        <w:rPr>
          <w:rFonts w:ascii="Times New Roman" w:hAnsi="Times New Roman"/>
        </w:rPr>
      </w:pPr>
      <w:r w:rsidRPr="00796D36">
        <w:rPr>
          <w:rFonts w:ascii="Times New Roman" w:hAnsi="Times New Roman"/>
          <w:b/>
        </w:rPr>
        <w:t>Материально-техническое оснащение образовательной деятельности обеспечивает следующие ключевые возможности</w:t>
      </w:r>
      <w:r w:rsidRPr="00796D36">
        <w:rPr>
          <w:rFonts w:ascii="Times New Roman" w:hAnsi="Times New Roman"/>
        </w:rPr>
        <w:t>:</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реализацию индивидуальных учебных планов обучающихся, осуществления ими самостоятельной познавательной деятельности;</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художественное творчество с использованием современных инструментов и технологий, художественно-оформительские и издательские работы;</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lastRenderedPageBreak/>
        <w:t>научно-техническое творчество, создание материальных и информационных объектов с использованием рукомесла и цифрового производства;</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базовое и углубленное изучение предметов;</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наблюдение, наглядное представление и анализ данных, использование цифровых планов и карт, спутниковых изображений;</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организацию качественного горячего питания, медицинского обслуживания и отдыха обучающихся и педагогических работников.</w:t>
      </w:r>
    </w:p>
    <w:p w:rsidR="00796D36" w:rsidRPr="00796D36" w:rsidRDefault="00796D36" w:rsidP="00796D36">
      <w:pPr>
        <w:pStyle w:val="a5"/>
        <w:jc w:val="both"/>
        <w:rPr>
          <w:rFonts w:ascii="Times New Roman" w:hAnsi="Times New Roman"/>
        </w:rPr>
      </w:pPr>
      <w:r w:rsidRPr="00796D36">
        <w:rPr>
          <w:rFonts w:ascii="Times New Roman" w:hAnsi="Times New Roman"/>
        </w:rPr>
        <w:t>Указанные виды деятельности обеспечиваются расходными материалами.</w:t>
      </w:r>
    </w:p>
    <w:p w:rsidR="00796D36" w:rsidRPr="00796D36" w:rsidRDefault="00796D36" w:rsidP="00796D36">
      <w:pPr>
        <w:pStyle w:val="a5"/>
        <w:jc w:val="both"/>
        <w:rPr>
          <w:rFonts w:ascii="Times New Roman" w:hAnsi="Times New Roman"/>
          <w:lang w:eastAsia="en-US"/>
        </w:rPr>
      </w:pPr>
      <w:r w:rsidRPr="00796D36">
        <w:rPr>
          <w:rFonts w:ascii="Times New Roman" w:hAnsi="Times New Roman"/>
        </w:rPr>
        <w:t>Важно, чтобы инфраструктура образовательной организации обеспечивала дополнительные возможности:</w:t>
      </w:r>
    </w:p>
    <w:p w:rsidR="00796D36" w:rsidRPr="00796D36" w:rsidRDefault="00796D36" w:rsidP="00796D36">
      <w:pPr>
        <w:pStyle w:val="a5"/>
        <w:jc w:val="both"/>
        <w:rPr>
          <w:rFonts w:ascii="Times New Roman" w:hAnsi="Times New Roman"/>
        </w:rPr>
      </w:pPr>
      <w:r w:rsidRPr="00796D36">
        <w:rPr>
          <w:rFonts w:ascii="Times New Roman" w:hAnsi="Times New Roman"/>
        </w:rPr>
        <w:t>зоны (помещения) для коворкинга (свободной совместной деятельности) обучающихся, педагогических и административных работников;</w:t>
      </w:r>
    </w:p>
    <w:p w:rsidR="00796D36" w:rsidRPr="00796D36" w:rsidRDefault="00796D36" w:rsidP="00796D36">
      <w:pPr>
        <w:pStyle w:val="a5"/>
        <w:jc w:val="both"/>
        <w:rPr>
          <w:rFonts w:ascii="Times New Roman" w:hAnsi="Times New Roman"/>
        </w:rPr>
      </w:pPr>
      <w:r w:rsidRPr="00796D36">
        <w:rPr>
          <w:rFonts w:ascii="Times New Roman" w:hAnsi="Times New Roman"/>
        </w:rPr>
        <w:t>зоны уединения и психологической разгрузки;</w:t>
      </w:r>
    </w:p>
    <w:p w:rsidR="00796D36" w:rsidRPr="00796D36" w:rsidRDefault="00796D36" w:rsidP="00796D36">
      <w:pPr>
        <w:pStyle w:val="a5"/>
        <w:jc w:val="both"/>
        <w:rPr>
          <w:rFonts w:ascii="Times New Roman" w:hAnsi="Times New Roman"/>
        </w:rPr>
      </w:pPr>
      <w:r w:rsidRPr="00796D36">
        <w:rPr>
          <w:rFonts w:ascii="Times New Roman" w:hAnsi="Times New Roman"/>
        </w:rPr>
        <w:t>зоны индивидуальной работы обучающихся (информационный поиск, формирование контента, подготовка к занятиям и пр.);</w:t>
      </w:r>
    </w:p>
    <w:p w:rsidR="00796D36" w:rsidRPr="00796D36" w:rsidRDefault="00796D36" w:rsidP="00796D36">
      <w:pPr>
        <w:pStyle w:val="a5"/>
        <w:jc w:val="both"/>
        <w:rPr>
          <w:rFonts w:ascii="Times New Roman" w:hAnsi="Times New Roman"/>
        </w:rPr>
      </w:pPr>
      <w:r w:rsidRPr="00796D36">
        <w:rPr>
          <w:rFonts w:ascii="Times New Roman" w:hAnsi="Times New Roman"/>
        </w:rPr>
        <w:t>беспроводной безопасный доступ к сети Интернет;</w:t>
      </w:r>
    </w:p>
    <w:p w:rsidR="00796D36" w:rsidRPr="00796D36" w:rsidRDefault="00796D36" w:rsidP="00796D36">
      <w:pPr>
        <w:pStyle w:val="a5"/>
        <w:jc w:val="both"/>
        <w:rPr>
          <w:rFonts w:ascii="Times New Roman" w:hAnsi="Times New Roman"/>
        </w:rPr>
      </w:pPr>
      <w:r w:rsidRPr="00796D36">
        <w:rPr>
          <w:rFonts w:ascii="Times New Roman" w:hAnsi="Times New Roman"/>
        </w:rPr>
        <w:t>использование личных электронных устройств с учетом политики информационной безопасности.</w:t>
      </w:r>
    </w:p>
    <w:p w:rsidR="00796D36" w:rsidRPr="00796D36" w:rsidRDefault="00796D36" w:rsidP="00796D36">
      <w:pPr>
        <w:pStyle w:val="a5"/>
        <w:jc w:val="both"/>
        <w:rPr>
          <w:rFonts w:ascii="Times New Roman" w:eastAsia="Arial" w:hAnsi="Times New Roman"/>
        </w:rPr>
      </w:pPr>
      <w:r w:rsidRPr="00796D36">
        <w:rPr>
          <w:rFonts w:ascii="Times New Roman" w:hAnsi="Times New Roman"/>
        </w:rPr>
        <w:t>Оформление помещений образовательной организации должно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796D36" w:rsidRPr="00796D36" w:rsidRDefault="00796D36" w:rsidP="00796D36">
      <w:pPr>
        <w:pStyle w:val="a5"/>
        <w:jc w:val="both"/>
        <w:rPr>
          <w:rFonts w:ascii="Times New Roman" w:eastAsia="Arial" w:hAnsi="Times New Roman"/>
        </w:rPr>
      </w:pPr>
      <w:r w:rsidRPr="00796D36">
        <w:rPr>
          <w:rFonts w:ascii="Times New Roman" w:hAnsi="Times New Roman"/>
        </w:rPr>
        <w:t xml:space="preserve">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w:t>
      </w:r>
      <w:r w:rsidRPr="00796D36">
        <w:rPr>
          <w:rFonts w:ascii="Times New Roman" w:hAnsi="Times New Roman"/>
        </w:rPr>
        <w:lastRenderedPageBreak/>
        <w:t>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rsidR="00796D36" w:rsidRPr="00796D36" w:rsidRDefault="00796D36" w:rsidP="00796D36">
      <w:pPr>
        <w:pStyle w:val="a5"/>
        <w:jc w:val="both"/>
        <w:rPr>
          <w:rFonts w:ascii="Times New Roman" w:eastAsia="Arial" w:hAnsi="Times New Roman"/>
        </w:rPr>
      </w:pPr>
      <w:r w:rsidRPr="00796D36">
        <w:rPr>
          <w:rFonts w:ascii="Times New Roman" w:hAnsi="Times New Roman"/>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796D36" w:rsidRPr="00796D36" w:rsidRDefault="00796D36" w:rsidP="00796D36">
      <w:pPr>
        <w:pStyle w:val="a5"/>
        <w:jc w:val="both"/>
        <w:rPr>
          <w:rFonts w:ascii="Times New Roman" w:eastAsia="Calibri" w:hAnsi="Times New Roman"/>
          <w:lang w:eastAsia="en-US"/>
        </w:rPr>
      </w:pPr>
    </w:p>
    <w:p w:rsidR="00796D36" w:rsidRPr="00796D36" w:rsidRDefault="00796D36" w:rsidP="00796D36">
      <w:pPr>
        <w:pStyle w:val="a5"/>
        <w:jc w:val="both"/>
        <w:rPr>
          <w:rFonts w:ascii="Times New Roman" w:hAnsi="Times New Roman"/>
          <w:b/>
        </w:rPr>
      </w:pPr>
      <w:bookmarkStart w:id="156" w:name="_Toc435412747"/>
      <w:bookmarkStart w:id="157" w:name="_Toc453968222"/>
      <w:r w:rsidRPr="00796D36">
        <w:rPr>
          <w:rFonts w:ascii="Times New Roman" w:hAnsi="Times New Roman"/>
          <w:b/>
        </w:rPr>
        <w:t>III.3.5. Информационно-методические условия реализации основной образовательной программы</w:t>
      </w:r>
      <w:bookmarkEnd w:id="156"/>
      <w:bookmarkEnd w:id="157"/>
    </w:p>
    <w:p w:rsidR="00796D36" w:rsidRPr="00796D36" w:rsidRDefault="00796D36" w:rsidP="00796D36">
      <w:pPr>
        <w:pStyle w:val="a5"/>
        <w:jc w:val="both"/>
        <w:rPr>
          <w:rFonts w:ascii="Times New Roman" w:hAnsi="Times New Roman"/>
        </w:rPr>
      </w:pPr>
      <w:r w:rsidRPr="00796D36">
        <w:rPr>
          <w:rFonts w:ascii="Times New Roman" w:hAnsi="Times New Roman"/>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796D36" w:rsidRPr="00796D36" w:rsidRDefault="00796D36" w:rsidP="00796D36">
      <w:pPr>
        <w:pStyle w:val="a5"/>
        <w:jc w:val="both"/>
        <w:rPr>
          <w:rFonts w:ascii="Times New Roman" w:hAnsi="Times New Roman"/>
          <w:lang w:eastAsia="en-US"/>
        </w:rPr>
      </w:pPr>
      <w:r w:rsidRPr="00796D36">
        <w:rPr>
          <w:rFonts w:ascii="Times New Roman" w:hAnsi="Times New Roman"/>
        </w:rPr>
        <w:t>комплекс информационных образовательных ресурсов, в том числе цифровые образовательные ресурсы;</w:t>
      </w:r>
    </w:p>
    <w:p w:rsidR="00796D36" w:rsidRPr="00796D36" w:rsidRDefault="00796D36" w:rsidP="00796D36">
      <w:pPr>
        <w:pStyle w:val="a5"/>
        <w:jc w:val="both"/>
        <w:rPr>
          <w:rFonts w:ascii="Times New Roman" w:hAnsi="Times New Roman"/>
        </w:rPr>
      </w:pPr>
      <w:r w:rsidRPr="00796D36">
        <w:rPr>
          <w:rFonts w:ascii="Times New Roman" w:hAnsi="Times New Roman"/>
        </w:rPr>
        <w:t>совокупность технологических средств ИКТ: компьютеры, иное информационное оборудование, коммуникационные каналы;</w:t>
      </w:r>
    </w:p>
    <w:p w:rsidR="00796D36" w:rsidRPr="00796D36" w:rsidRDefault="00796D36" w:rsidP="00796D36">
      <w:pPr>
        <w:pStyle w:val="a5"/>
        <w:jc w:val="both"/>
        <w:rPr>
          <w:rFonts w:ascii="Times New Roman" w:hAnsi="Times New Roman"/>
        </w:rPr>
      </w:pPr>
      <w:r w:rsidRPr="00796D36">
        <w:rPr>
          <w:rFonts w:ascii="Times New Roman" w:hAnsi="Times New Roman"/>
        </w:rPr>
        <w:t>систему современных педагогических технологий, обеспечивающих обучение в современной информационно-образовательной среде.</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Функционирование информационной образовательной среды образовательной организации обеспечивается средствами </w:t>
      </w:r>
      <w:r w:rsidRPr="00796D36">
        <w:rPr>
          <w:rFonts w:ascii="Times New Roman" w:hAnsi="Times New Roman"/>
          <w:bCs/>
        </w:rPr>
        <w:t xml:space="preserve">информационно-коммуникационных технологий </w:t>
      </w:r>
      <w:r w:rsidRPr="00796D36">
        <w:rPr>
          <w:rFonts w:ascii="Times New Roman" w:hAnsi="Times New Roman"/>
        </w:rPr>
        <w:t>и квалификацией работников, ее использующих и поддерживающих.</w:t>
      </w:r>
    </w:p>
    <w:p w:rsidR="00796D36" w:rsidRPr="00796D36" w:rsidRDefault="00796D36" w:rsidP="00796D36">
      <w:pPr>
        <w:pStyle w:val="a5"/>
        <w:jc w:val="both"/>
        <w:rPr>
          <w:rFonts w:ascii="Times New Roman" w:hAnsi="Times New Roman"/>
          <w:lang w:eastAsia="en-US"/>
        </w:rPr>
      </w:pPr>
      <w:r w:rsidRPr="00796D36">
        <w:rPr>
          <w:rFonts w:ascii="Times New Roman" w:hAnsi="Times New Roman"/>
        </w:rPr>
        <w:t>Основными структурными элементами ИОС являются:</w:t>
      </w:r>
    </w:p>
    <w:p w:rsidR="00796D36" w:rsidRPr="00796D36" w:rsidRDefault="00796D36" w:rsidP="00796D36">
      <w:pPr>
        <w:pStyle w:val="a5"/>
        <w:jc w:val="both"/>
        <w:rPr>
          <w:rFonts w:ascii="Times New Roman" w:hAnsi="Times New Roman"/>
        </w:rPr>
      </w:pPr>
      <w:r w:rsidRPr="00796D36">
        <w:rPr>
          <w:rFonts w:ascii="Times New Roman" w:hAnsi="Times New Roman"/>
        </w:rPr>
        <w:t>информационно-образовательные ресурсы в виде печатной продукции;</w:t>
      </w:r>
    </w:p>
    <w:p w:rsidR="00796D36" w:rsidRPr="00796D36" w:rsidRDefault="00796D36" w:rsidP="00796D36">
      <w:pPr>
        <w:pStyle w:val="a5"/>
        <w:jc w:val="both"/>
        <w:rPr>
          <w:rFonts w:ascii="Times New Roman" w:hAnsi="Times New Roman"/>
        </w:rPr>
      </w:pPr>
      <w:r w:rsidRPr="00796D36">
        <w:rPr>
          <w:rFonts w:ascii="Times New Roman" w:hAnsi="Times New Roman"/>
        </w:rPr>
        <w:t>информационно-образовательные ресурсы на сменных оптических носителях;</w:t>
      </w:r>
    </w:p>
    <w:p w:rsidR="00796D36" w:rsidRPr="00796D36" w:rsidRDefault="00796D36" w:rsidP="00796D36">
      <w:pPr>
        <w:pStyle w:val="a5"/>
        <w:jc w:val="both"/>
        <w:rPr>
          <w:rFonts w:ascii="Times New Roman" w:hAnsi="Times New Roman"/>
        </w:rPr>
      </w:pPr>
      <w:r w:rsidRPr="00796D36">
        <w:rPr>
          <w:rFonts w:ascii="Times New Roman" w:hAnsi="Times New Roman"/>
        </w:rPr>
        <w:t>информационно-образовательные ресурсы сети Интернет;</w:t>
      </w:r>
    </w:p>
    <w:p w:rsidR="00796D36" w:rsidRPr="00796D36" w:rsidRDefault="00796D36" w:rsidP="00796D36">
      <w:pPr>
        <w:pStyle w:val="a5"/>
        <w:jc w:val="both"/>
        <w:rPr>
          <w:rFonts w:ascii="Times New Roman" w:hAnsi="Times New Roman"/>
        </w:rPr>
      </w:pPr>
      <w:r w:rsidRPr="00796D36">
        <w:rPr>
          <w:rFonts w:ascii="Times New Roman" w:hAnsi="Times New Roman"/>
        </w:rPr>
        <w:t>вычислительная и информационно-телекоммуникационная инфраструктура;</w:t>
      </w:r>
    </w:p>
    <w:p w:rsidR="00796D36" w:rsidRPr="00796D36" w:rsidRDefault="00796D36" w:rsidP="00796D36">
      <w:pPr>
        <w:pStyle w:val="a5"/>
        <w:jc w:val="both"/>
        <w:rPr>
          <w:rFonts w:ascii="Times New Roman" w:hAnsi="Times New Roman"/>
        </w:rPr>
      </w:pPr>
      <w:r w:rsidRPr="00796D36">
        <w:rPr>
          <w:rFonts w:ascii="Times New Roman" w:hAnsi="Times New Roman"/>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796D36" w:rsidRPr="00796D36" w:rsidRDefault="00796D36" w:rsidP="00796D36">
      <w:pPr>
        <w:pStyle w:val="a5"/>
        <w:jc w:val="both"/>
        <w:rPr>
          <w:rFonts w:ascii="Times New Roman" w:hAnsi="Times New Roman"/>
        </w:rPr>
      </w:pPr>
      <w:r w:rsidRPr="00796D36">
        <w:rPr>
          <w:rFonts w:ascii="Times New Roman" w:hAnsi="Times New Roman"/>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796D36" w:rsidRPr="00796D36" w:rsidRDefault="00796D36" w:rsidP="00796D36">
      <w:pPr>
        <w:pStyle w:val="a5"/>
        <w:jc w:val="both"/>
        <w:rPr>
          <w:rFonts w:ascii="Times New Roman" w:hAnsi="Times New Roman"/>
        </w:rPr>
      </w:pPr>
      <w:r w:rsidRPr="00796D36">
        <w:rPr>
          <w:rFonts w:ascii="Times New Roman" w:hAnsi="Times New Roman"/>
        </w:rPr>
        <w:t>Информационно-образовательная среда организации, осуществляющей образовательную деятельность, должна обеспечивать:</w:t>
      </w:r>
    </w:p>
    <w:p w:rsidR="00796D36" w:rsidRPr="00796D36" w:rsidRDefault="00796D36" w:rsidP="00796D36">
      <w:pPr>
        <w:pStyle w:val="a5"/>
        <w:jc w:val="both"/>
        <w:rPr>
          <w:rFonts w:ascii="Times New Roman" w:hAnsi="Times New Roman"/>
          <w:lang w:eastAsia="en-US"/>
        </w:rPr>
      </w:pPr>
      <w:r w:rsidRPr="00796D36">
        <w:rPr>
          <w:rFonts w:ascii="Times New Roman" w:hAnsi="Times New Roman"/>
        </w:rPr>
        <w:t>информационно-методическую поддержку образовательной деятельности;</w:t>
      </w:r>
    </w:p>
    <w:p w:rsidR="00796D36" w:rsidRPr="00796D36" w:rsidRDefault="00796D36" w:rsidP="00796D36">
      <w:pPr>
        <w:pStyle w:val="a5"/>
        <w:jc w:val="both"/>
        <w:rPr>
          <w:rFonts w:ascii="Times New Roman" w:hAnsi="Times New Roman"/>
        </w:rPr>
      </w:pPr>
      <w:r w:rsidRPr="00796D36">
        <w:rPr>
          <w:rFonts w:ascii="Times New Roman" w:hAnsi="Times New Roman"/>
        </w:rPr>
        <w:t>планирование образовательной деятельности и ее ресурсного обеспечения;</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проектирование и организацию индивидуальной и групповой деятельности; </w:t>
      </w:r>
    </w:p>
    <w:p w:rsidR="00796D36" w:rsidRPr="00796D36" w:rsidRDefault="00796D36" w:rsidP="00796D36">
      <w:pPr>
        <w:pStyle w:val="a5"/>
        <w:jc w:val="both"/>
        <w:rPr>
          <w:rFonts w:ascii="Times New Roman" w:hAnsi="Times New Roman"/>
        </w:rPr>
      </w:pPr>
      <w:r w:rsidRPr="00796D36">
        <w:rPr>
          <w:rFonts w:ascii="Times New Roman" w:hAnsi="Times New Roman"/>
        </w:rPr>
        <w:t>мониторинг и фиксацию хода и результатов образовательной деятельности;</w:t>
      </w:r>
    </w:p>
    <w:p w:rsidR="00796D36" w:rsidRPr="00796D36" w:rsidRDefault="00796D36" w:rsidP="00796D36">
      <w:pPr>
        <w:pStyle w:val="a5"/>
        <w:jc w:val="both"/>
        <w:rPr>
          <w:rFonts w:ascii="Times New Roman" w:hAnsi="Times New Roman"/>
        </w:rPr>
      </w:pPr>
      <w:r w:rsidRPr="00796D36">
        <w:rPr>
          <w:rFonts w:ascii="Times New Roman" w:hAnsi="Times New Roman"/>
        </w:rPr>
        <w:t>мониторинг здоровья обучающихся;</w:t>
      </w:r>
    </w:p>
    <w:p w:rsidR="00796D36" w:rsidRPr="00796D36" w:rsidRDefault="00796D36" w:rsidP="00796D36">
      <w:pPr>
        <w:pStyle w:val="a5"/>
        <w:jc w:val="both"/>
        <w:rPr>
          <w:rFonts w:ascii="Times New Roman" w:hAnsi="Times New Roman"/>
        </w:rPr>
      </w:pPr>
      <w:r w:rsidRPr="00796D36">
        <w:rPr>
          <w:rFonts w:ascii="Times New Roman" w:hAnsi="Times New Roman"/>
        </w:rPr>
        <w:t>современные процедуры создания, поиска, сбора, анализа, обработки, хранения и представления информации;</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дистанционное взаимодействие всех участников образовательных отношений (обучающихся, их родителей </w:t>
      </w:r>
      <w:hyperlink r:id="rId43" w:tooltip="Справочная информация: &quot;Законные представители&quot; (Материал подготовлен специалистами КонсультантПлюс){КонсультантПлюс}" w:history="1">
        <w:r w:rsidRPr="001450FD">
          <w:rPr>
            <w:rStyle w:val="a9"/>
            <w:rFonts w:ascii="Times New Roman" w:hAnsi="Times New Roman"/>
            <w:color w:val="auto"/>
            <w:sz w:val="24"/>
            <w:szCs w:val="24"/>
          </w:rPr>
          <w:t>(</w:t>
        </w:r>
        <w:r w:rsidRPr="001450FD">
          <w:rPr>
            <w:rStyle w:val="a9"/>
            <w:rFonts w:ascii="Times New Roman" w:hAnsi="Times New Roman"/>
            <w:color w:val="auto"/>
            <w:sz w:val="24"/>
            <w:szCs w:val="24"/>
            <w:u w:val="none"/>
          </w:rPr>
          <w:t>законных представителей)</w:t>
        </w:r>
      </w:hyperlink>
      <w:r w:rsidRPr="001450FD">
        <w:rPr>
          <w:rFonts w:ascii="Times New Roman" w:hAnsi="Times New Roman"/>
          <w:sz w:val="24"/>
          <w:szCs w:val="24"/>
        </w:rPr>
        <w:t>,</w:t>
      </w:r>
      <w:r w:rsidRPr="00796D36">
        <w:rPr>
          <w:rFonts w:ascii="Times New Roman" w:hAnsi="Times New Roman"/>
        </w:rPr>
        <w:t xml:space="preserve">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796D36" w:rsidRPr="00796D36" w:rsidRDefault="00796D36" w:rsidP="00796D36">
      <w:pPr>
        <w:pStyle w:val="a5"/>
        <w:jc w:val="both"/>
        <w:rPr>
          <w:rFonts w:ascii="Times New Roman" w:hAnsi="Times New Roman"/>
        </w:rPr>
      </w:pPr>
      <w:r w:rsidRPr="00796D36">
        <w:rPr>
          <w:rFonts w:ascii="Times New Roman" w:hAnsi="Times New Roman"/>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796D36" w:rsidRPr="00796D36" w:rsidRDefault="00796D36" w:rsidP="00796D36">
      <w:pPr>
        <w:pStyle w:val="a5"/>
        <w:jc w:val="both"/>
        <w:rPr>
          <w:rFonts w:ascii="Times New Roman" w:hAnsi="Times New Roman"/>
        </w:rPr>
      </w:pPr>
    </w:p>
    <w:p w:rsidR="00796D36" w:rsidRPr="00796D36" w:rsidRDefault="00796D36" w:rsidP="00796D36">
      <w:pPr>
        <w:pStyle w:val="a5"/>
        <w:jc w:val="both"/>
        <w:rPr>
          <w:rFonts w:ascii="Times New Roman" w:hAnsi="Times New Roman"/>
          <w:b/>
        </w:rPr>
      </w:pPr>
      <w:r w:rsidRPr="00796D36">
        <w:rPr>
          <w:rFonts w:ascii="Times New Roman" w:hAnsi="Times New Roman"/>
          <w:b/>
        </w:rPr>
        <w:t>Учебно-методическое и информационное обеспечение реализации основной образовательной программы</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w:t>
      </w:r>
      <w:r w:rsidRPr="00796D36">
        <w:rPr>
          <w:rFonts w:ascii="Times New Roman" w:hAnsi="Times New Roman"/>
        </w:rPr>
        <w:lastRenderedPageBreak/>
        <w:t xml:space="preserve">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796D36" w:rsidRPr="00796D36" w:rsidRDefault="00796D36" w:rsidP="00796D36">
      <w:pPr>
        <w:pStyle w:val="a5"/>
        <w:jc w:val="both"/>
        <w:rPr>
          <w:rFonts w:ascii="Times New Roman" w:hAnsi="Times New Roman"/>
        </w:rPr>
      </w:pPr>
      <w:r w:rsidRPr="00796D36">
        <w:rPr>
          <w:rFonts w:ascii="Times New Roman" w:hAnsi="Times New Roman"/>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796D36" w:rsidRPr="00796D36" w:rsidRDefault="00796D36" w:rsidP="00796D36">
      <w:pPr>
        <w:pStyle w:val="a5"/>
        <w:jc w:val="both"/>
        <w:rPr>
          <w:rFonts w:ascii="Times New Roman" w:hAnsi="Times New Roman"/>
        </w:rPr>
      </w:pPr>
      <w:r w:rsidRPr="00796D36">
        <w:rPr>
          <w:rFonts w:ascii="Times New Roman" w:hAnsi="Times New Roman"/>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796D36" w:rsidRPr="00796D36" w:rsidRDefault="00796D36" w:rsidP="00796D36">
      <w:pPr>
        <w:pStyle w:val="a5"/>
        <w:jc w:val="both"/>
        <w:rPr>
          <w:rFonts w:ascii="Times New Roman" w:hAnsi="Times New Roman"/>
        </w:rPr>
      </w:pPr>
      <w:r w:rsidRPr="00796D36">
        <w:rPr>
          <w:rFonts w:ascii="Times New Roman" w:hAnsi="Times New Roman"/>
        </w:rPr>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796D36" w:rsidRPr="00796D36" w:rsidRDefault="00796D36" w:rsidP="00796D36">
      <w:pPr>
        <w:pStyle w:val="a5"/>
        <w:jc w:val="both"/>
        <w:rPr>
          <w:rFonts w:ascii="Times New Roman" w:hAnsi="Times New Roman"/>
        </w:rPr>
      </w:pPr>
    </w:p>
    <w:p w:rsidR="00796D36" w:rsidRPr="00796D36" w:rsidRDefault="00796D36" w:rsidP="00796D36">
      <w:pPr>
        <w:pStyle w:val="a5"/>
        <w:jc w:val="both"/>
        <w:rPr>
          <w:rFonts w:ascii="Times New Roman" w:hAnsi="Times New Roman"/>
          <w:b/>
          <w:lang w:eastAsia="en-US"/>
        </w:rPr>
      </w:pPr>
      <w:bookmarkStart w:id="158" w:name="_Toc435412748"/>
      <w:bookmarkStart w:id="159" w:name="_Toc453968223"/>
      <w:r w:rsidRPr="00796D36">
        <w:rPr>
          <w:rFonts w:ascii="Times New Roman" w:hAnsi="Times New Roman"/>
          <w:b/>
        </w:rPr>
        <w:t>III.3.6.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58"/>
      <w:bookmarkEnd w:id="159"/>
    </w:p>
    <w:p w:rsidR="00796D36" w:rsidRPr="00796D36" w:rsidRDefault="00796D36" w:rsidP="00796D36">
      <w:pPr>
        <w:pStyle w:val="a5"/>
        <w:jc w:val="both"/>
        <w:rPr>
          <w:rFonts w:ascii="Times New Roman" w:hAnsi="Times New Roman"/>
        </w:rPr>
      </w:pPr>
      <w:r w:rsidRPr="00796D36">
        <w:rPr>
          <w:rFonts w:ascii="Times New Roman" w:hAnsi="Times New Roman"/>
        </w:rPr>
        <w:t>Образовательная организация определяет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796D36" w:rsidRPr="00796D36" w:rsidRDefault="00796D36" w:rsidP="00796D36">
      <w:pPr>
        <w:pStyle w:val="a5"/>
        <w:jc w:val="both"/>
        <w:rPr>
          <w:rFonts w:ascii="Times New Roman" w:hAnsi="Times New Roman"/>
        </w:rPr>
      </w:pPr>
      <w:r w:rsidRPr="00796D36">
        <w:rPr>
          <w:rFonts w:ascii="Times New Roman" w:hAnsi="Times New Roman"/>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796D36" w:rsidRPr="00796D36" w:rsidRDefault="00796D36" w:rsidP="008801B9">
      <w:pPr>
        <w:pStyle w:val="a5"/>
        <w:numPr>
          <w:ilvl w:val="0"/>
          <w:numId w:val="240"/>
        </w:numPr>
        <w:suppressAutoHyphens/>
        <w:jc w:val="both"/>
        <w:rPr>
          <w:rFonts w:ascii="Times New Roman" w:hAnsi="Times New Roman"/>
        </w:rPr>
      </w:pPr>
      <w:r w:rsidRPr="00796D36">
        <w:rPr>
          <w:rFonts w:ascii="Times New Roman" w:hAnsi="Times New Roman"/>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796D36" w:rsidRPr="00796D36" w:rsidRDefault="00796D36" w:rsidP="008801B9">
      <w:pPr>
        <w:pStyle w:val="a5"/>
        <w:numPr>
          <w:ilvl w:val="0"/>
          <w:numId w:val="240"/>
        </w:numPr>
        <w:suppressAutoHyphens/>
        <w:jc w:val="both"/>
        <w:rPr>
          <w:rFonts w:ascii="Times New Roman" w:hAnsi="Times New Roman"/>
        </w:rPr>
      </w:pPr>
      <w:r w:rsidRPr="00796D36">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796D36" w:rsidRPr="00796D36" w:rsidRDefault="00796D36" w:rsidP="008801B9">
      <w:pPr>
        <w:pStyle w:val="a5"/>
        <w:numPr>
          <w:ilvl w:val="0"/>
          <w:numId w:val="240"/>
        </w:numPr>
        <w:suppressAutoHyphens/>
        <w:jc w:val="both"/>
        <w:rPr>
          <w:rFonts w:ascii="Times New Roman" w:hAnsi="Times New Roman"/>
        </w:rPr>
      </w:pPr>
      <w:r w:rsidRPr="00796D36">
        <w:rPr>
          <w:rFonts w:ascii="Times New Roman" w:hAnsi="Times New Roman"/>
          <w:spacing w:val="-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796D36" w:rsidRPr="00796D36" w:rsidRDefault="00796D36" w:rsidP="008801B9">
      <w:pPr>
        <w:pStyle w:val="a5"/>
        <w:numPr>
          <w:ilvl w:val="0"/>
          <w:numId w:val="240"/>
        </w:numPr>
        <w:suppressAutoHyphens/>
        <w:jc w:val="both"/>
        <w:rPr>
          <w:rFonts w:ascii="Times New Roman" w:hAnsi="Times New Roman"/>
        </w:rPr>
      </w:pPr>
      <w:r w:rsidRPr="00796D36">
        <w:rPr>
          <w:rFonts w:ascii="Times New Roman" w:hAnsi="Times New Roman"/>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796D36" w:rsidRPr="00796D36" w:rsidRDefault="00796D36" w:rsidP="008801B9">
      <w:pPr>
        <w:pStyle w:val="a5"/>
        <w:numPr>
          <w:ilvl w:val="0"/>
          <w:numId w:val="240"/>
        </w:numPr>
        <w:suppressAutoHyphens/>
        <w:jc w:val="both"/>
        <w:rPr>
          <w:rFonts w:ascii="Times New Roman" w:hAnsi="Times New Roman"/>
        </w:rPr>
      </w:pPr>
      <w:r w:rsidRPr="00C85D1E">
        <w:rPr>
          <w:rFonts w:ascii="Times New Roman" w:eastAsia="Calibri" w:hAnsi="Times New Roman"/>
          <w:sz w:val="24"/>
          <w:szCs w:val="24"/>
          <w:lang w:eastAsia="en-US"/>
        </w:rPr>
        <w:t>разработку сетевого графика (дорожной карты) создания необходимой системы</w:t>
      </w:r>
      <w:r w:rsidRPr="00796D36">
        <w:rPr>
          <w:rFonts w:ascii="Times New Roman" w:hAnsi="Times New Roman"/>
        </w:rPr>
        <w:t xml:space="preserve"> условий;</w:t>
      </w:r>
    </w:p>
    <w:p w:rsidR="00796D36" w:rsidRPr="00796D36" w:rsidRDefault="00796D36" w:rsidP="008801B9">
      <w:pPr>
        <w:pStyle w:val="a5"/>
        <w:numPr>
          <w:ilvl w:val="0"/>
          <w:numId w:val="240"/>
        </w:numPr>
        <w:suppressAutoHyphens/>
        <w:jc w:val="both"/>
        <w:rPr>
          <w:rFonts w:ascii="Times New Roman" w:hAnsi="Times New Roman"/>
        </w:rPr>
      </w:pPr>
      <w:r w:rsidRPr="00796D36">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214C5C" w:rsidRPr="00C85D1E" w:rsidRDefault="00214C5C" w:rsidP="00796D36">
      <w:pPr>
        <w:pStyle w:val="a5"/>
        <w:jc w:val="both"/>
        <w:rPr>
          <w:rFonts w:ascii="Times New Roman" w:eastAsia="Calibri" w:hAnsi="Times New Roman"/>
          <w:sz w:val="24"/>
          <w:szCs w:val="24"/>
          <w:lang w:eastAsia="en-US"/>
        </w:rPr>
      </w:pPr>
    </w:p>
    <w:p w:rsidR="00817505" w:rsidRPr="00817505" w:rsidRDefault="00817505" w:rsidP="00817505">
      <w:pPr>
        <w:pStyle w:val="a5"/>
        <w:rPr>
          <w:rFonts w:ascii="Times New Roman" w:hAnsi="Times New Roman"/>
          <w:b/>
          <w:sz w:val="24"/>
          <w:szCs w:val="24"/>
        </w:rPr>
      </w:pPr>
      <w:bookmarkStart w:id="160" w:name="_Toc453968224"/>
      <w:r w:rsidRPr="00817505">
        <w:rPr>
          <w:rFonts w:ascii="Times New Roman" w:hAnsi="Times New Roman"/>
          <w:b/>
          <w:sz w:val="24"/>
          <w:szCs w:val="24"/>
        </w:rPr>
        <w:t>III.4. Механизмы достижения целевых ориентиров в системе условий</w:t>
      </w:r>
      <w:bookmarkEnd w:id="160"/>
    </w:p>
    <w:p w:rsidR="00817505" w:rsidRPr="00817505" w:rsidRDefault="00817505" w:rsidP="00817505">
      <w:pPr>
        <w:pStyle w:val="a5"/>
        <w:jc w:val="both"/>
        <w:rPr>
          <w:rFonts w:ascii="Times New Roman" w:hAnsi="Times New Roman"/>
          <w:sz w:val="24"/>
          <w:szCs w:val="24"/>
        </w:rPr>
      </w:pPr>
    </w:p>
    <w:p w:rsidR="00817505" w:rsidRPr="00817505" w:rsidRDefault="00817505" w:rsidP="00817505">
      <w:pPr>
        <w:pStyle w:val="a5"/>
        <w:ind w:firstLine="708"/>
        <w:jc w:val="both"/>
        <w:rPr>
          <w:rFonts w:ascii="Times New Roman" w:hAnsi="Times New Roman"/>
          <w:sz w:val="24"/>
          <w:szCs w:val="24"/>
        </w:rPr>
      </w:pPr>
      <w:r w:rsidRPr="00817505">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817505" w:rsidRPr="00817505" w:rsidRDefault="00817505" w:rsidP="00817505">
      <w:pPr>
        <w:pStyle w:val="a5"/>
        <w:ind w:firstLine="708"/>
        <w:jc w:val="both"/>
        <w:rPr>
          <w:rFonts w:ascii="Times New Roman" w:hAnsi="Times New Roman"/>
          <w:sz w:val="24"/>
          <w:szCs w:val="24"/>
        </w:rPr>
      </w:pPr>
      <w:r w:rsidRPr="00817505">
        <w:rPr>
          <w:rFonts w:ascii="Times New Roman" w:hAnsi="Times New Roman"/>
          <w:sz w:val="24"/>
          <w:szCs w:val="24"/>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w:t>
      </w:r>
      <w:r w:rsidRPr="00817505">
        <w:rPr>
          <w:rFonts w:ascii="Times New Roman" w:hAnsi="Times New Roman"/>
          <w:sz w:val="24"/>
          <w:szCs w:val="24"/>
        </w:rPr>
        <w:lastRenderedPageBreak/>
        <w:t>субъектами образовательных отношений, иерархию целевых ориентиров, обозначенную в ФГОС СОО и выстроенную в ООП образовательной организации.</w:t>
      </w:r>
    </w:p>
    <w:p w:rsidR="00817505" w:rsidRPr="00817505" w:rsidRDefault="00817505" w:rsidP="00817505">
      <w:pPr>
        <w:pStyle w:val="a5"/>
        <w:ind w:firstLine="708"/>
        <w:jc w:val="both"/>
        <w:rPr>
          <w:rFonts w:ascii="Times New Roman" w:hAnsi="Times New Roman"/>
          <w:sz w:val="24"/>
          <w:szCs w:val="24"/>
        </w:rPr>
      </w:pPr>
      <w:r w:rsidRPr="00817505">
        <w:rPr>
          <w:rFonts w:ascii="Times New Roman" w:hAnsi="Times New Roman"/>
          <w:sz w:val="24"/>
          <w:szCs w:val="24"/>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817505" w:rsidRDefault="00817505" w:rsidP="00817505">
      <w:pPr>
        <w:pStyle w:val="a5"/>
      </w:pPr>
    </w:p>
    <w:p w:rsidR="00817505" w:rsidRPr="00817505" w:rsidRDefault="00817505" w:rsidP="00817505">
      <w:pPr>
        <w:pStyle w:val="a5"/>
        <w:jc w:val="center"/>
        <w:rPr>
          <w:rFonts w:ascii="Times New Roman" w:hAnsi="Times New Roman"/>
          <w:b/>
          <w:sz w:val="24"/>
          <w:szCs w:val="24"/>
          <w:lang w:eastAsia="en-US"/>
        </w:rPr>
      </w:pPr>
      <w:bookmarkStart w:id="161" w:name="_Toc453968225"/>
      <w:r w:rsidRPr="00817505">
        <w:rPr>
          <w:rFonts w:ascii="Times New Roman" w:hAnsi="Times New Roman"/>
          <w:b/>
          <w:sz w:val="24"/>
          <w:szCs w:val="24"/>
        </w:rPr>
        <w:t>III.5. Разработка сетевого графика (дорожной карты) по формированию необходимой системы условий</w:t>
      </w:r>
      <w:bookmarkEnd w:id="161"/>
    </w:p>
    <w:p w:rsidR="00817505" w:rsidRDefault="00817505" w:rsidP="00817505">
      <w:pPr>
        <w:pStyle w:val="a5"/>
      </w:pPr>
    </w:p>
    <w:tbl>
      <w:tblPr>
        <w:tblW w:w="10635" w:type="dxa"/>
        <w:tblInd w:w="-908" w:type="dxa"/>
        <w:tblLayout w:type="fixed"/>
        <w:tblCellMar>
          <w:left w:w="0" w:type="dxa"/>
          <w:right w:w="0" w:type="dxa"/>
        </w:tblCellMar>
        <w:tblLook w:val="04A0" w:firstRow="1" w:lastRow="0" w:firstColumn="1" w:lastColumn="0" w:noHBand="0" w:noVBand="1"/>
      </w:tblPr>
      <w:tblGrid>
        <w:gridCol w:w="2553"/>
        <w:gridCol w:w="5811"/>
        <w:gridCol w:w="2271"/>
      </w:tblGrid>
      <w:tr w:rsidR="00817505" w:rsidRPr="0020270A" w:rsidTr="00817505">
        <w:trPr>
          <w:trHeight w:val="500"/>
        </w:trPr>
        <w:tc>
          <w:tcPr>
            <w:tcW w:w="25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Направление мероприятий</w:t>
            </w: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Мероприятия</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Сроки реализации</w:t>
            </w:r>
          </w:p>
        </w:tc>
      </w:tr>
      <w:tr w:rsidR="00817505" w:rsidRPr="0020270A" w:rsidTr="00817505">
        <w:trPr>
          <w:trHeight w:val="2225"/>
        </w:trPr>
        <w:tc>
          <w:tcPr>
            <w:tcW w:w="255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xml:space="preserve"> обеспечение введения ФГОС СОО</w:t>
            </w:r>
            <w:r w:rsidRPr="0020270A">
              <w:rPr>
                <w:rFonts w:ascii="Times New Roman" w:hAnsi="Times New Roman"/>
                <w:sz w:val="24"/>
                <w:szCs w:val="24"/>
              </w:rPr>
              <w:t> </w:t>
            </w:r>
            <w:r w:rsidRPr="0020270A">
              <w:rPr>
                <w:rFonts w:ascii="Times New Roman" w:hAnsi="Times New Roman"/>
                <w:sz w:val="24"/>
                <w:szCs w:val="24"/>
              </w:rPr>
              <w:t>I. Нормативное</w:t>
            </w: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xml:space="preserve">Протокол Управляющего совета от </w:t>
            </w:r>
          </w:p>
        </w:tc>
      </w:tr>
      <w:tr w:rsidR="00817505" w:rsidRPr="0020270A" w:rsidTr="00817505">
        <w:trPr>
          <w:trHeight w:val="772"/>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2. Разработка и утверждение плана-графика введения ФГОС СОО</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402"/>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60"/>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trike/>
                <w:sz w:val="24"/>
                <w:szCs w:val="24"/>
              </w:rPr>
            </w:pPr>
            <w:r w:rsidRPr="0020270A">
              <w:rPr>
                <w:rFonts w:ascii="Times New Roman" w:hAnsi="Times New Roman"/>
                <w:sz w:val="24"/>
                <w:szCs w:val="24"/>
              </w:rPr>
              <w:t> </w:t>
            </w:r>
            <w:r w:rsidRPr="0020270A">
              <w:rPr>
                <w:rFonts w:ascii="Times New Roman" w:hAnsi="Times New Roman"/>
                <w:sz w:val="24"/>
                <w:szCs w:val="24"/>
              </w:rPr>
              <w:t>4. Разработка на основе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60"/>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5. Утверждение основной образовательной программы образовательной организации</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1245"/>
        </w:trPr>
        <w:tc>
          <w:tcPr>
            <w:tcW w:w="2553"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c>
          <w:tcPr>
            <w:tcW w:w="5811"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 xml:space="preserve">6. Приведение должностных инструкций работников образовательной организации в соответствие с </w:t>
            </w:r>
            <w:r w:rsidRPr="0020270A">
              <w:rPr>
                <w:rFonts w:ascii="Times New Roman" w:hAnsi="Times New Roman"/>
                <w:sz w:val="24"/>
                <w:szCs w:val="24"/>
              </w:rPr>
              <w:lastRenderedPageBreak/>
              <w:t>требованиями ФГОС СОО и тарифно-</w:t>
            </w:r>
            <w:r w:rsidRPr="0020270A">
              <w:rPr>
                <w:rFonts w:ascii="Times New Roman" w:hAnsi="Times New Roman"/>
                <w:sz w:val="24"/>
                <w:szCs w:val="24"/>
              </w:rPr>
              <w:softHyphen/>
              <w:t>квалификационными характеристиками и профессиональным стандартом педагога</w:t>
            </w:r>
          </w:p>
        </w:tc>
        <w:tc>
          <w:tcPr>
            <w:tcW w:w="2271"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1610"/>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7.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2271"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688"/>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17505" w:rsidRPr="0020270A" w:rsidRDefault="00817505">
            <w:pPr>
              <w:pStyle w:val="a5"/>
              <w:spacing w:line="276" w:lineRule="auto"/>
              <w:rPr>
                <w:rFonts w:ascii="Times New Roman" w:hAnsi="Times New Roman"/>
                <w:strike/>
                <w:sz w:val="24"/>
                <w:szCs w:val="24"/>
              </w:rPr>
            </w:pPr>
            <w:r w:rsidRPr="0020270A">
              <w:rPr>
                <w:rFonts w:ascii="Times New Roman" w:hAnsi="Times New Roman"/>
                <w:sz w:val="24"/>
                <w:szCs w:val="24"/>
              </w:rPr>
              <w:t>8.</w:t>
            </w:r>
            <w:r w:rsidRPr="0020270A">
              <w:rPr>
                <w:rFonts w:ascii="Times New Roman" w:hAnsi="Times New Roman"/>
                <w:sz w:val="24"/>
                <w:szCs w:val="24"/>
              </w:rPr>
              <w:t> </w:t>
            </w:r>
            <w:r w:rsidRPr="0020270A">
              <w:rPr>
                <w:rFonts w:ascii="Times New Roman" w:hAnsi="Times New Roman"/>
                <w:sz w:val="24"/>
                <w:szCs w:val="24"/>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7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6130"/>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17505" w:rsidRPr="0020270A" w:rsidRDefault="00817505">
            <w:pPr>
              <w:pStyle w:val="a5"/>
              <w:spacing w:line="276" w:lineRule="auto"/>
              <w:rPr>
                <w:rFonts w:ascii="Times New Roman" w:hAnsi="Times New Roman"/>
                <w:strike/>
                <w:sz w:val="24"/>
                <w:szCs w:val="24"/>
              </w:rPr>
            </w:pPr>
            <w:r w:rsidRPr="0020270A">
              <w:rPr>
                <w:rFonts w:ascii="Times New Roman" w:hAnsi="Times New Roman"/>
                <w:sz w:val="24"/>
                <w:szCs w:val="24"/>
              </w:rPr>
              <w:t> </w:t>
            </w:r>
            <w:r w:rsidRPr="0020270A">
              <w:rPr>
                <w:rFonts w:ascii="Times New Roman" w:hAnsi="Times New Roman"/>
                <w:sz w:val="24"/>
                <w:szCs w:val="24"/>
              </w:rPr>
              <w:t>9.Доработка:–программ (индивидуальных и</w:t>
            </w:r>
            <w:r w:rsidRPr="0020270A">
              <w:rPr>
                <w:rFonts w:ascii="Times New Roman" w:hAnsi="Times New Roman"/>
                <w:sz w:val="24"/>
                <w:szCs w:val="24"/>
              </w:rPr>
              <w:t> </w:t>
            </w:r>
            <w:r w:rsidRPr="0020270A">
              <w:rPr>
                <w:rFonts w:ascii="Times New Roman" w:hAnsi="Times New Roman"/>
                <w:sz w:val="24"/>
                <w:szCs w:val="24"/>
              </w:rPr>
              <w:t xml:space="preserve"> др.);</w:t>
            </w:r>
            <w:r w:rsidRPr="0020270A">
              <w:rPr>
                <w:rFonts w:ascii="Times New Roman" w:hAnsi="Times New Roman"/>
                <w:sz w:val="24"/>
                <w:szCs w:val="24"/>
              </w:rPr>
              <w:t> </w:t>
            </w:r>
            <w:r w:rsidRPr="0020270A">
              <w:rPr>
                <w:rFonts w:ascii="Times New Roman" w:hAnsi="Times New Roman"/>
                <w:sz w:val="24"/>
                <w:szCs w:val="24"/>
              </w:rPr>
              <w:t>образовательных</w:t>
            </w:r>
          </w:p>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w:t>
            </w:r>
            <w:r w:rsidRPr="0020270A">
              <w:rPr>
                <w:rFonts w:ascii="Times New Roman" w:hAnsi="Times New Roman"/>
                <w:sz w:val="24"/>
                <w:szCs w:val="24"/>
              </w:rPr>
              <w:t> </w:t>
            </w:r>
            <w:r w:rsidRPr="0020270A">
              <w:rPr>
                <w:rFonts w:ascii="Times New Roman" w:hAnsi="Times New Roman"/>
                <w:sz w:val="24"/>
                <w:szCs w:val="24"/>
              </w:rPr>
              <w:t>учебного плана;</w:t>
            </w:r>
          </w:p>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w:t>
            </w:r>
            <w:r w:rsidRPr="0020270A">
              <w:rPr>
                <w:rFonts w:ascii="Times New Roman" w:hAnsi="Times New Roman"/>
                <w:sz w:val="24"/>
                <w:szCs w:val="24"/>
              </w:rPr>
              <w:t> </w:t>
            </w:r>
            <w:r w:rsidRPr="0020270A">
              <w:rPr>
                <w:rFonts w:ascii="Times New Roman" w:hAnsi="Times New Roman"/>
                <w:sz w:val="24"/>
                <w:szCs w:val="24"/>
              </w:rPr>
              <w:t>рабочих программ учебных предметов, курсов, дисциплин, модулей;</w:t>
            </w:r>
          </w:p>
          <w:p w:rsidR="00817505" w:rsidRPr="00817505" w:rsidRDefault="00817505">
            <w:pPr>
              <w:pStyle w:val="a5"/>
              <w:spacing w:line="276" w:lineRule="auto"/>
              <w:rPr>
                <w:rFonts w:ascii="Times New Roman" w:hAnsi="Times New Roman"/>
                <w:sz w:val="24"/>
                <w:szCs w:val="24"/>
              </w:rPr>
            </w:pPr>
            <w:r w:rsidRPr="0020270A">
              <w:rPr>
                <w:rFonts w:ascii="Times New Roman" w:hAnsi="Times New Roman"/>
                <w:sz w:val="24"/>
                <w:szCs w:val="24"/>
              </w:rPr>
              <w:t>–</w:t>
            </w:r>
            <w:r w:rsidRPr="0020270A">
              <w:rPr>
                <w:rFonts w:ascii="Times New Roman" w:hAnsi="Times New Roman"/>
                <w:sz w:val="24"/>
                <w:szCs w:val="24"/>
              </w:rPr>
              <w:t> </w:t>
            </w:r>
            <w:r w:rsidRPr="0020270A">
              <w:rPr>
                <w:rFonts w:ascii="Times New Roman" w:hAnsi="Times New Roman"/>
                <w:sz w:val="24"/>
                <w:szCs w:val="24"/>
              </w:rPr>
              <w:t>годового календарного учебного графика;</w:t>
            </w:r>
            <w:r w:rsidRPr="00817505">
              <w:rPr>
                <w:rFonts w:ascii="Times New Roman" w:hAnsi="Times New Roman"/>
                <w:sz w:val="24"/>
                <w:szCs w:val="24"/>
              </w:rPr>
              <w:t xml:space="preserve"> </w:t>
            </w:r>
          </w:p>
          <w:p w:rsidR="00817505" w:rsidRPr="00817505" w:rsidRDefault="00817505">
            <w:pPr>
              <w:pStyle w:val="a5"/>
              <w:spacing w:line="276" w:lineRule="auto"/>
              <w:rPr>
                <w:rFonts w:ascii="Times New Roman" w:eastAsia="Calibri" w:hAnsi="Times New Roman"/>
                <w:sz w:val="24"/>
                <w:szCs w:val="24"/>
              </w:rPr>
            </w:pPr>
            <w:r w:rsidRPr="0020270A">
              <w:rPr>
                <w:rFonts w:ascii="Times New Roman" w:hAnsi="Times New Roman"/>
                <w:sz w:val="24"/>
                <w:szCs w:val="24"/>
              </w:rPr>
              <w:t>– положений о внеурочной деятельности обучающихся;</w:t>
            </w:r>
          </w:p>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положения об организации домашней работы обучающихся;</w:t>
            </w:r>
          </w:p>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положения о формах получения образования.</w:t>
            </w:r>
          </w:p>
        </w:tc>
        <w:tc>
          <w:tcPr>
            <w:tcW w:w="227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882"/>
        </w:trPr>
        <w:tc>
          <w:tcPr>
            <w:tcW w:w="255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II. Финансовое обеспечение введения ФГОС среднего общего образования</w:t>
            </w: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1.Определение объема расходов, необходимых для реализации ООП и достижения планируемых результатов</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347"/>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2.Корректировка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71"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1111"/>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3.Заключение дополнительных соглашений к трудовому договору с педагогическими работниками</w:t>
            </w:r>
          </w:p>
        </w:tc>
        <w:tc>
          <w:tcPr>
            <w:tcW w:w="2271"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1545"/>
        </w:trPr>
        <w:tc>
          <w:tcPr>
            <w:tcW w:w="255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lastRenderedPageBreak/>
              <w:t>III.</w:t>
            </w:r>
            <w:r w:rsidRPr="0020270A">
              <w:rPr>
                <w:rFonts w:ascii="Times New Roman" w:hAnsi="Times New Roman"/>
                <w:sz w:val="24"/>
                <w:szCs w:val="24"/>
              </w:rPr>
              <w:t> </w:t>
            </w:r>
            <w:r w:rsidRPr="0020270A">
              <w:rPr>
                <w:rFonts w:ascii="Times New Roman" w:hAnsi="Times New Roman"/>
                <w:sz w:val="24"/>
                <w:szCs w:val="24"/>
              </w:rPr>
              <w:t>Организационное обеспечение введения ФГОС среднего общего образования</w:t>
            </w:r>
          </w:p>
        </w:tc>
        <w:tc>
          <w:tcPr>
            <w:tcW w:w="5811" w:type="dxa"/>
            <w:tcBorders>
              <w:top w:val="single" w:sz="4" w:space="0" w:color="auto"/>
              <w:left w:val="single" w:sz="4" w:space="0" w:color="000000"/>
              <w:bottom w:val="nil"/>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1.Обеспечение координации взаимодействия участников образовательных отношений по организации введения ФГОС СОО</w:t>
            </w:r>
          </w:p>
        </w:tc>
        <w:tc>
          <w:tcPr>
            <w:tcW w:w="2271"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1076"/>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реализация</w:t>
            </w:r>
            <w:r w:rsidRPr="0020270A">
              <w:rPr>
                <w:rFonts w:ascii="Times New Roman" w:hAnsi="Times New Roman"/>
                <w:sz w:val="24"/>
                <w:szCs w:val="24"/>
              </w:rPr>
              <w:t> </w:t>
            </w:r>
            <w:r w:rsidRPr="0020270A">
              <w:rPr>
                <w:rFonts w:ascii="Times New Roman" w:hAnsi="Times New Roman"/>
                <w:sz w:val="24"/>
                <w:szCs w:val="24"/>
              </w:rPr>
              <w:t>2. Разработка и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402"/>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3.Разработка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1076"/>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4.Привлечение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494"/>
        </w:trPr>
        <w:tc>
          <w:tcPr>
            <w:tcW w:w="255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IV.</w:t>
            </w:r>
            <w:r w:rsidRPr="0020270A">
              <w:rPr>
                <w:rFonts w:ascii="Times New Roman" w:hAnsi="Times New Roman"/>
                <w:sz w:val="24"/>
                <w:szCs w:val="24"/>
              </w:rPr>
              <w:t> </w:t>
            </w:r>
            <w:r w:rsidRPr="0020270A">
              <w:rPr>
                <w:rFonts w:ascii="Times New Roman" w:hAnsi="Times New Roman"/>
                <w:sz w:val="24"/>
                <w:szCs w:val="24"/>
              </w:rPr>
              <w:t>Кадровое обеспечение введения ФГОС среднего общего образования</w:t>
            </w: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xml:space="preserve">1.Анализ кадрового обеспечения введения и реализации ФГОС СОО </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691"/>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2.Создание  плана</w:t>
            </w:r>
            <w:r w:rsidRPr="0020270A">
              <w:rPr>
                <w:rFonts w:ascii="Times New Roman" w:hAnsi="Times New Roman"/>
                <w:sz w:val="24"/>
                <w:szCs w:val="24"/>
              </w:rPr>
              <w:softHyphen/>
              <w:t>графика повышения квалификации педагогических и</w:t>
            </w:r>
            <w:r w:rsidRPr="0020270A">
              <w:rPr>
                <w:rFonts w:ascii="Times New Roman" w:hAnsi="Times New Roman"/>
                <w:sz w:val="24"/>
                <w:szCs w:val="24"/>
              </w:rPr>
              <w:t> </w:t>
            </w:r>
            <w:r w:rsidRPr="0020270A">
              <w:rPr>
                <w:rFonts w:ascii="Times New Roman" w:hAnsi="Times New Roman"/>
                <w:sz w:val="24"/>
                <w:szCs w:val="24"/>
              </w:rPr>
              <w:t>(корректировка) руководящих работников образовательной организации в связи с введением ФГОС СОО</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1609"/>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3.Корректировка плана научно-методических семинаров (внутришкольного повышения квалификации) с ориентацией на проблемы введения ФГОС СОО</w:t>
            </w:r>
          </w:p>
        </w:tc>
        <w:tc>
          <w:tcPr>
            <w:tcW w:w="2271"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306"/>
        </w:trPr>
        <w:tc>
          <w:tcPr>
            <w:tcW w:w="255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V.</w:t>
            </w:r>
            <w:r w:rsidRPr="0020270A">
              <w:rPr>
                <w:rFonts w:ascii="Times New Roman" w:hAnsi="Times New Roman"/>
                <w:sz w:val="24"/>
                <w:szCs w:val="24"/>
              </w:rPr>
              <w:t> </w:t>
            </w:r>
            <w:r w:rsidRPr="0020270A">
              <w:rPr>
                <w:rFonts w:ascii="Times New Roman" w:hAnsi="Times New Roman"/>
                <w:sz w:val="24"/>
                <w:szCs w:val="24"/>
              </w:rPr>
              <w:t xml:space="preserve">Информационное обеспечение введения </w:t>
            </w:r>
            <w:r w:rsidRPr="0020270A">
              <w:rPr>
                <w:rFonts w:ascii="Times New Roman" w:hAnsi="Times New Roman"/>
                <w:sz w:val="24"/>
                <w:szCs w:val="24"/>
              </w:rPr>
              <w:lastRenderedPageBreak/>
              <w:t>ФГОС среднего общего образования</w:t>
            </w: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lastRenderedPageBreak/>
              <w:t> </w:t>
            </w:r>
            <w:r w:rsidRPr="0020270A">
              <w:rPr>
                <w:rFonts w:ascii="Times New Roman" w:hAnsi="Times New Roman"/>
                <w:sz w:val="24"/>
                <w:szCs w:val="24"/>
              </w:rPr>
              <w:t>1.Размещение на сайте образовательной организации информационных материалов о реализации ФГОС СОО</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306"/>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trike/>
                <w:sz w:val="24"/>
                <w:szCs w:val="24"/>
              </w:rPr>
            </w:pPr>
            <w:r w:rsidRPr="0020270A">
              <w:rPr>
                <w:rFonts w:ascii="Times New Roman" w:hAnsi="Times New Roman"/>
                <w:sz w:val="24"/>
                <w:szCs w:val="24"/>
              </w:rPr>
              <w:t> </w:t>
            </w:r>
            <w:r w:rsidRPr="0020270A">
              <w:rPr>
                <w:rFonts w:ascii="Times New Roman" w:hAnsi="Times New Roman"/>
                <w:sz w:val="24"/>
                <w:szCs w:val="24"/>
              </w:rPr>
              <w:t>2.Широкое информирование родительской общественности о введении ФГОС СОО и порядке перехода на них</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914"/>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3.Организация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2271"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306"/>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4.Разработка и утверждение локальных актов, регламентирующих: организацию и проведение публичного отчета образовательной организации</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306"/>
        </w:trPr>
        <w:tc>
          <w:tcPr>
            <w:tcW w:w="255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VI.</w:t>
            </w:r>
            <w:r w:rsidRPr="0020270A">
              <w:rPr>
                <w:rFonts w:ascii="Times New Roman" w:hAnsi="Times New Roman"/>
                <w:sz w:val="24"/>
                <w:szCs w:val="24"/>
              </w:rPr>
              <w:t> </w:t>
            </w:r>
            <w:r w:rsidRPr="0020270A">
              <w:rPr>
                <w:rFonts w:ascii="Times New Roman" w:hAnsi="Times New Roman"/>
                <w:sz w:val="24"/>
                <w:szCs w:val="24"/>
              </w:rPr>
              <w:t>Материально-</w:t>
            </w:r>
          </w:p>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техническое обеспечение введения ФГОС среднего общего образования</w:t>
            </w: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1.Анализ материально-</w:t>
            </w:r>
            <w:r w:rsidRPr="0020270A">
              <w:rPr>
                <w:rFonts w:ascii="Times New Roman" w:hAnsi="Times New Roman"/>
                <w:sz w:val="24"/>
                <w:szCs w:val="24"/>
              </w:rPr>
              <w:softHyphen/>
              <w:t>технического обеспечения реализации ФГОС СОО</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306"/>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2.Обеспечение соответствия материально-технической базы образовательной организации требованиям ФГОС СОО</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1034"/>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3.Обеспечение соответствия санитарно-гигиенических условий требованиям ФГОС и СанПиН</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888"/>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4.Обеспечение соответствия условий реализации ООП противопожарным нормам, нормам охраны труда работников образовательной организации</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694"/>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5</w:t>
            </w:r>
            <w:r w:rsidRPr="0020270A">
              <w:rPr>
                <w:rFonts w:ascii="Times New Roman" w:hAnsi="Times New Roman"/>
                <w:sz w:val="24"/>
                <w:szCs w:val="24"/>
              </w:rPr>
              <w:t> </w:t>
            </w:r>
            <w:r w:rsidRPr="0020270A">
              <w:rPr>
                <w:rFonts w:ascii="Times New Roman" w:hAnsi="Times New Roman"/>
                <w:sz w:val="24"/>
                <w:szCs w:val="24"/>
              </w:rPr>
              <w:t>.Обеспечение соответствия информационно-образовательной среды требованиям ФГОС СОО</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306"/>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6.Обеспечение укомплектованности библиотечно-информационного центра печатными и электронными образовательными ресурсами</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888"/>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7.Наличие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306"/>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8.Обеспечение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bl>
    <w:p w:rsidR="00817505" w:rsidRDefault="00817505" w:rsidP="00817505">
      <w:pPr>
        <w:pStyle w:val="a5"/>
        <w:rPr>
          <w:rFonts w:ascii="Times New Roman" w:hAnsi="Times New Roman"/>
          <w:sz w:val="28"/>
          <w:lang w:eastAsia="en-US"/>
        </w:rPr>
      </w:pPr>
    </w:p>
    <w:p w:rsidR="00817505" w:rsidRPr="00817505" w:rsidRDefault="00817505" w:rsidP="00817505">
      <w:pPr>
        <w:pStyle w:val="a5"/>
        <w:rPr>
          <w:rFonts w:ascii="Times New Roman" w:hAnsi="Times New Roman"/>
          <w:b/>
        </w:rPr>
      </w:pPr>
      <w:bookmarkStart w:id="162" w:name="_Toc453968226"/>
      <w:r w:rsidRPr="00817505">
        <w:rPr>
          <w:rFonts w:ascii="Times New Roman" w:hAnsi="Times New Roman"/>
          <w:b/>
        </w:rPr>
        <w:t>III.6. Контроль за состоянием системы условий</w:t>
      </w:r>
      <w:bookmarkEnd w:id="162"/>
    </w:p>
    <w:p w:rsidR="00817505" w:rsidRPr="00817505" w:rsidRDefault="00817505" w:rsidP="00817505">
      <w:pPr>
        <w:pStyle w:val="a5"/>
        <w:rPr>
          <w:rFonts w:ascii="Times New Roman" w:hAnsi="Times New Roman"/>
        </w:rPr>
      </w:pPr>
    </w:p>
    <w:p w:rsidR="00817505" w:rsidRPr="00817505" w:rsidRDefault="00817505" w:rsidP="00817505">
      <w:pPr>
        <w:pStyle w:val="a5"/>
        <w:ind w:firstLine="708"/>
        <w:jc w:val="both"/>
        <w:rPr>
          <w:rFonts w:ascii="Times New Roman" w:hAnsi="Times New Roman"/>
        </w:rPr>
      </w:pPr>
      <w:r w:rsidRPr="00817505">
        <w:rPr>
          <w:rFonts w:ascii="Times New Roman" w:hAnsi="Times New Roman"/>
        </w:rP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w:t>
      </w:r>
      <w:r w:rsidRPr="00817505">
        <w:rPr>
          <w:rFonts w:ascii="Times New Roman" w:hAnsi="Times New Roman"/>
        </w:rPr>
        <w:lastRenderedPageBreak/>
        <w:t>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817505" w:rsidRPr="00817505" w:rsidRDefault="00817505" w:rsidP="00817505">
      <w:pPr>
        <w:pStyle w:val="a5"/>
        <w:jc w:val="both"/>
        <w:rPr>
          <w:rFonts w:ascii="Times New Roman" w:hAnsi="Times New Roman"/>
        </w:rPr>
      </w:pPr>
    </w:p>
    <w:p w:rsidR="001A3E12" w:rsidRPr="004F3C29" w:rsidRDefault="001A3E12" w:rsidP="00C801FD">
      <w:pPr>
        <w:spacing w:after="0" w:line="240" w:lineRule="auto"/>
        <w:jc w:val="both"/>
        <w:rPr>
          <w:rFonts w:ascii="Times New Roman" w:hAnsi="Times New Roman"/>
          <w:sz w:val="24"/>
          <w:szCs w:val="24"/>
        </w:rPr>
      </w:pPr>
      <w:r>
        <w:rPr>
          <w:rFonts w:ascii="Times New Roman" w:hAnsi="Times New Roman"/>
          <w:color w:val="000000"/>
          <w:sz w:val="24"/>
          <w:szCs w:val="24"/>
        </w:rPr>
        <w:t xml:space="preserve">    </w:t>
      </w:r>
      <w:r w:rsidRPr="001A3E12">
        <w:rPr>
          <w:rFonts w:ascii="Times New Roman" w:hAnsi="Times New Roman"/>
          <w:color w:val="000000"/>
          <w:sz w:val="24"/>
          <w:szCs w:val="24"/>
        </w:rPr>
        <w:t xml:space="preserve">Образовательная программа среднего общего образования </w:t>
      </w:r>
      <w:r w:rsidRPr="001A3E12">
        <w:rPr>
          <w:rFonts w:ascii="Times New Roman" w:hAnsi="Times New Roman"/>
          <w:sz w:val="24"/>
          <w:szCs w:val="24"/>
        </w:rPr>
        <w:t>Государственного бюджетного общеобразовательного учреждения гимназии № 498 Невского</w:t>
      </w:r>
      <w:r w:rsidR="00C801FD">
        <w:rPr>
          <w:rFonts w:ascii="Times New Roman" w:hAnsi="Times New Roman"/>
          <w:sz w:val="24"/>
          <w:szCs w:val="24"/>
        </w:rPr>
        <w:t xml:space="preserve"> района Санкт-Петербурга на 20</w:t>
      </w:r>
      <w:r w:rsidR="00C801FD" w:rsidRPr="00C801FD">
        <w:rPr>
          <w:rFonts w:ascii="Times New Roman" w:hAnsi="Times New Roman"/>
          <w:sz w:val="24"/>
          <w:szCs w:val="24"/>
        </w:rPr>
        <w:t>20</w:t>
      </w:r>
      <w:r w:rsidR="00C801FD">
        <w:rPr>
          <w:rFonts w:ascii="Times New Roman" w:hAnsi="Times New Roman"/>
          <w:sz w:val="24"/>
          <w:szCs w:val="24"/>
        </w:rPr>
        <w:t>/20</w:t>
      </w:r>
      <w:r w:rsidR="00C801FD" w:rsidRPr="00C801FD">
        <w:rPr>
          <w:rFonts w:ascii="Times New Roman" w:hAnsi="Times New Roman"/>
          <w:sz w:val="24"/>
          <w:szCs w:val="24"/>
        </w:rPr>
        <w:t>21</w:t>
      </w:r>
      <w:r w:rsidRPr="001A3E12">
        <w:rPr>
          <w:rFonts w:ascii="Times New Roman" w:hAnsi="Times New Roman"/>
          <w:sz w:val="24"/>
          <w:szCs w:val="24"/>
        </w:rPr>
        <w:t xml:space="preserve"> учебный год, принята Педагогическим </w:t>
      </w:r>
      <w:r w:rsidR="00C801FD">
        <w:rPr>
          <w:rFonts w:ascii="Times New Roman" w:hAnsi="Times New Roman"/>
          <w:sz w:val="24"/>
          <w:szCs w:val="24"/>
        </w:rPr>
        <w:t xml:space="preserve">советом гимназии, протокол от </w:t>
      </w:r>
      <w:r w:rsidR="00C801FD" w:rsidRPr="00C801FD">
        <w:rPr>
          <w:rFonts w:ascii="Times New Roman" w:hAnsi="Times New Roman"/>
          <w:sz w:val="24"/>
          <w:szCs w:val="24"/>
        </w:rPr>
        <w:t>20</w:t>
      </w:r>
      <w:r w:rsidR="00C801FD">
        <w:rPr>
          <w:rFonts w:ascii="Times New Roman" w:hAnsi="Times New Roman"/>
          <w:sz w:val="24"/>
          <w:szCs w:val="24"/>
        </w:rPr>
        <w:t>.05.20</w:t>
      </w:r>
      <w:r w:rsidR="00C801FD" w:rsidRPr="00C801FD">
        <w:rPr>
          <w:rFonts w:ascii="Times New Roman" w:hAnsi="Times New Roman"/>
          <w:sz w:val="24"/>
          <w:szCs w:val="24"/>
        </w:rPr>
        <w:t xml:space="preserve">20 </w:t>
      </w:r>
      <w:r w:rsidR="00C801FD">
        <w:rPr>
          <w:rFonts w:ascii="Times New Roman" w:hAnsi="Times New Roman"/>
          <w:sz w:val="24"/>
          <w:szCs w:val="24"/>
        </w:rPr>
        <w:t xml:space="preserve"> № </w:t>
      </w:r>
      <w:r w:rsidR="00C801FD" w:rsidRPr="00C801FD">
        <w:rPr>
          <w:rFonts w:ascii="Times New Roman" w:hAnsi="Times New Roman"/>
          <w:sz w:val="24"/>
          <w:szCs w:val="24"/>
        </w:rPr>
        <w:t>4</w:t>
      </w:r>
      <w:r w:rsidRPr="001A3E12">
        <w:rPr>
          <w:rFonts w:ascii="Times New Roman" w:hAnsi="Times New Roman"/>
          <w:sz w:val="24"/>
          <w:szCs w:val="24"/>
        </w:rPr>
        <w:t xml:space="preserve">, с учетом мнения </w:t>
      </w:r>
      <w:r w:rsidR="00C801FD">
        <w:rPr>
          <w:rFonts w:ascii="Times New Roman" w:hAnsi="Times New Roman"/>
          <w:sz w:val="24"/>
          <w:szCs w:val="24"/>
        </w:rPr>
        <w:t xml:space="preserve">Совета родителей, протокол от </w:t>
      </w:r>
      <w:r w:rsidR="00C801FD" w:rsidRPr="00C801FD">
        <w:rPr>
          <w:rFonts w:ascii="Times New Roman" w:hAnsi="Times New Roman"/>
          <w:sz w:val="24"/>
          <w:szCs w:val="24"/>
        </w:rPr>
        <w:t>19</w:t>
      </w:r>
      <w:r w:rsidR="00C801FD">
        <w:rPr>
          <w:rFonts w:ascii="Times New Roman" w:hAnsi="Times New Roman"/>
          <w:sz w:val="24"/>
          <w:szCs w:val="24"/>
        </w:rPr>
        <w:t>.05.20</w:t>
      </w:r>
      <w:r w:rsidR="00C801FD" w:rsidRPr="00C801FD">
        <w:rPr>
          <w:rFonts w:ascii="Times New Roman" w:hAnsi="Times New Roman"/>
          <w:sz w:val="24"/>
          <w:szCs w:val="24"/>
        </w:rPr>
        <w:t>20</w:t>
      </w:r>
      <w:r w:rsidRPr="001A3E12">
        <w:rPr>
          <w:rFonts w:ascii="Times New Roman" w:hAnsi="Times New Roman"/>
          <w:sz w:val="24"/>
          <w:szCs w:val="24"/>
        </w:rPr>
        <w:t xml:space="preserve"> № 3, Со</w:t>
      </w:r>
      <w:r w:rsidR="00C801FD">
        <w:rPr>
          <w:rFonts w:ascii="Times New Roman" w:hAnsi="Times New Roman"/>
          <w:sz w:val="24"/>
          <w:szCs w:val="24"/>
        </w:rPr>
        <w:t xml:space="preserve">вета обучающихся, протокол от </w:t>
      </w:r>
      <w:r w:rsidR="00C801FD" w:rsidRPr="00C801FD">
        <w:rPr>
          <w:rFonts w:ascii="Times New Roman" w:hAnsi="Times New Roman"/>
          <w:sz w:val="24"/>
          <w:szCs w:val="24"/>
        </w:rPr>
        <w:t>19</w:t>
      </w:r>
      <w:r w:rsidR="00C801FD">
        <w:rPr>
          <w:rFonts w:ascii="Times New Roman" w:hAnsi="Times New Roman"/>
          <w:sz w:val="24"/>
          <w:szCs w:val="24"/>
        </w:rPr>
        <w:t>. 05.20</w:t>
      </w:r>
      <w:r w:rsidR="00C801FD" w:rsidRPr="004F3C29">
        <w:rPr>
          <w:rFonts w:ascii="Times New Roman" w:hAnsi="Times New Roman"/>
          <w:sz w:val="24"/>
          <w:szCs w:val="24"/>
        </w:rPr>
        <w:t xml:space="preserve">20 </w:t>
      </w:r>
      <w:r w:rsidRPr="001A3E12">
        <w:rPr>
          <w:rFonts w:ascii="Times New Roman" w:hAnsi="Times New Roman"/>
          <w:sz w:val="24"/>
          <w:szCs w:val="24"/>
        </w:rPr>
        <w:t xml:space="preserve"> № 4,  утверждена п</w:t>
      </w:r>
      <w:r w:rsidR="00C801FD">
        <w:rPr>
          <w:rFonts w:ascii="Times New Roman" w:hAnsi="Times New Roman"/>
          <w:sz w:val="24"/>
          <w:szCs w:val="24"/>
        </w:rPr>
        <w:t>риказом директора гимназии от 2</w:t>
      </w:r>
      <w:r w:rsidR="00C801FD" w:rsidRPr="004F3C29">
        <w:rPr>
          <w:rFonts w:ascii="Times New Roman" w:hAnsi="Times New Roman"/>
          <w:sz w:val="24"/>
          <w:szCs w:val="24"/>
        </w:rPr>
        <w:t>0</w:t>
      </w:r>
      <w:r w:rsidR="00C801FD">
        <w:rPr>
          <w:rFonts w:ascii="Times New Roman" w:hAnsi="Times New Roman"/>
          <w:sz w:val="24"/>
          <w:szCs w:val="24"/>
        </w:rPr>
        <w:t>.05.20</w:t>
      </w:r>
      <w:r w:rsidR="00C801FD" w:rsidRPr="004F3C29">
        <w:rPr>
          <w:rFonts w:ascii="Times New Roman" w:hAnsi="Times New Roman"/>
          <w:sz w:val="24"/>
          <w:szCs w:val="24"/>
        </w:rPr>
        <w:t>20</w:t>
      </w:r>
      <w:r w:rsidR="00C801FD">
        <w:rPr>
          <w:rFonts w:ascii="Times New Roman" w:hAnsi="Times New Roman"/>
          <w:sz w:val="24"/>
          <w:szCs w:val="24"/>
        </w:rPr>
        <w:t xml:space="preserve"> № 1</w:t>
      </w:r>
      <w:r w:rsidR="00C801FD" w:rsidRPr="004F3C29">
        <w:rPr>
          <w:rFonts w:ascii="Times New Roman" w:hAnsi="Times New Roman"/>
          <w:sz w:val="24"/>
          <w:szCs w:val="24"/>
        </w:rPr>
        <w:t>77</w:t>
      </w:r>
    </w:p>
    <w:p w:rsidR="00C801FD" w:rsidRPr="00C801FD" w:rsidRDefault="00C801FD" w:rsidP="00C801FD">
      <w:pPr>
        <w:spacing w:after="0"/>
        <w:jc w:val="both"/>
        <w:rPr>
          <w:rFonts w:ascii="Times New Roman" w:hAnsi="Times New Roman"/>
          <w:b/>
          <w:color w:val="1E1E1E"/>
          <w:sz w:val="24"/>
          <w:szCs w:val="24"/>
        </w:rPr>
      </w:pPr>
      <w:r w:rsidRPr="00C801FD">
        <w:rPr>
          <w:rFonts w:ascii="Times New Roman" w:hAnsi="Times New Roman"/>
          <w:b/>
          <w:color w:val="1E1E1E"/>
          <w:sz w:val="24"/>
          <w:szCs w:val="24"/>
          <w:lang w:val="en-US"/>
        </w:rPr>
        <w:t>III</w:t>
      </w:r>
      <w:r w:rsidRPr="00C801FD">
        <w:rPr>
          <w:rFonts w:ascii="Times New Roman" w:hAnsi="Times New Roman"/>
          <w:b/>
          <w:color w:val="1E1E1E"/>
          <w:sz w:val="24"/>
          <w:szCs w:val="24"/>
        </w:rPr>
        <w:t>.7. Реализация программы в условиях обучения с использованием дистанционных образовательных технологий</w:t>
      </w:r>
    </w:p>
    <w:p w:rsidR="00C801FD" w:rsidRPr="00C801FD" w:rsidRDefault="00C801FD" w:rsidP="00C801FD">
      <w:pPr>
        <w:tabs>
          <w:tab w:val="left" w:pos="3015"/>
        </w:tabs>
        <w:spacing w:after="0" w:line="240" w:lineRule="auto"/>
        <w:jc w:val="both"/>
        <w:rPr>
          <w:rFonts w:ascii="Times New Roman" w:hAnsi="Times New Roman"/>
          <w:sz w:val="24"/>
          <w:szCs w:val="24"/>
          <w:lang w:eastAsia="ar-SA"/>
        </w:rPr>
      </w:pPr>
      <w:r w:rsidRPr="00C801FD">
        <w:rPr>
          <w:rFonts w:ascii="Times New Roman" w:hAnsi="Times New Roman"/>
          <w:sz w:val="24"/>
          <w:szCs w:val="24"/>
          <w:lang w:eastAsia="ar-SA"/>
        </w:rPr>
        <w:t>Обучение учащихся осуществляется в очной форме  с применением дистанционных технологий. Для организации обучения с использованием порталов дистанционного обучения учителями применяются рекомендованные  источники:</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b/>
          <w:sz w:val="24"/>
          <w:szCs w:val="24"/>
        </w:rPr>
        <w:t>Портал дистанционного обучения</w:t>
      </w:r>
      <w:r w:rsidRPr="00C801FD">
        <w:rPr>
          <w:rFonts w:ascii="Times New Roman" w:hAnsi="Times New Roman"/>
          <w:sz w:val="24"/>
          <w:szCs w:val="24"/>
        </w:rPr>
        <w:t xml:space="preserve"> (</w:t>
      </w:r>
      <w:hyperlink r:id="rId44" w:tgtFrame="_blank" w:history="1">
        <w:r w:rsidRPr="00C801FD">
          <w:rPr>
            <w:rStyle w:val="a9"/>
            <w:rFonts w:ascii="Times New Roman" w:hAnsi="Times New Roman"/>
            <w:sz w:val="24"/>
            <w:szCs w:val="24"/>
          </w:rPr>
          <w:t>http://do2.rcokoit.ru</w:t>
        </w:r>
      </w:hyperlink>
      <w:r w:rsidRPr="00C801FD">
        <w:rPr>
          <w:rFonts w:ascii="Times New Roman" w:hAnsi="Times New Roman"/>
          <w:sz w:val="24"/>
          <w:szCs w:val="24"/>
        </w:rPr>
        <w:t xml:space="preserve">) - </w:t>
      </w:r>
    </w:p>
    <w:p w:rsidR="00C801FD" w:rsidRPr="00C801FD" w:rsidRDefault="00C801FD" w:rsidP="00C801FD">
      <w:pPr>
        <w:pStyle w:val="afa"/>
        <w:spacing w:before="0" w:beforeAutospacing="0" w:after="0" w:afterAutospacing="0"/>
        <w:ind w:left="360"/>
        <w:jc w:val="both"/>
        <w:textAlignment w:val="baseline"/>
        <w:rPr>
          <w:color w:val="000000"/>
        </w:rPr>
      </w:pPr>
      <w:r w:rsidRPr="00C801FD">
        <w:rPr>
          <w:color w:val="000000"/>
        </w:rPr>
        <w:t>-содержит удобные тесты;</w:t>
      </w:r>
    </w:p>
    <w:p w:rsidR="00C801FD" w:rsidRPr="00C801FD" w:rsidRDefault="00C801FD" w:rsidP="00C801FD">
      <w:pPr>
        <w:pStyle w:val="afa"/>
        <w:spacing w:before="0" w:beforeAutospacing="0" w:after="0" w:afterAutospacing="0"/>
        <w:ind w:left="360"/>
        <w:jc w:val="both"/>
        <w:textAlignment w:val="baseline"/>
        <w:rPr>
          <w:color w:val="000000"/>
        </w:rPr>
      </w:pPr>
      <w:r w:rsidRPr="00C801FD">
        <w:rPr>
          <w:color w:val="000000"/>
        </w:rPr>
        <w:t xml:space="preserve">-  дает возможность  учителю комментировать  работу ученика, указывать  на ошибки; </w:t>
      </w:r>
    </w:p>
    <w:p w:rsidR="00C801FD" w:rsidRPr="00C801FD" w:rsidRDefault="00C801FD" w:rsidP="00C801FD">
      <w:pPr>
        <w:pStyle w:val="afa"/>
        <w:spacing w:before="0" w:beforeAutospacing="0" w:after="0" w:afterAutospacing="0"/>
        <w:ind w:left="360"/>
        <w:jc w:val="both"/>
        <w:textAlignment w:val="baseline"/>
        <w:rPr>
          <w:color w:val="000000"/>
        </w:rPr>
      </w:pPr>
      <w:r w:rsidRPr="00C801FD">
        <w:rPr>
          <w:color w:val="000000"/>
        </w:rPr>
        <w:t>-доступ к заданиям открыт в любое время;</w:t>
      </w:r>
    </w:p>
    <w:p w:rsidR="00C801FD" w:rsidRPr="00C801FD" w:rsidRDefault="00C801FD" w:rsidP="00C801FD">
      <w:pPr>
        <w:spacing w:after="0"/>
        <w:ind w:left="360"/>
        <w:jc w:val="both"/>
        <w:rPr>
          <w:rFonts w:ascii="Times New Roman" w:hAnsi="Times New Roman"/>
          <w:sz w:val="24"/>
          <w:szCs w:val="24"/>
          <w:shd w:val="clear" w:color="auto" w:fill="FFFFFF"/>
        </w:rPr>
      </w:pPr>
      <w:r w:rsidRPr="00C801FD">
        <w:rPr>
          <w:rFonts w:ascii="Times New Roman" w:hAnsi="Times New Roman"/>
          <w:sz w:val="24"/>
          <w:szCs w:val="24"/>
          <w:shd w:val="clear" w:color="auto" w:fill="FFFFFF"/>
        </w:rPr>
        <w:t>- задания портала связаны с упражнениями в учебнике, дополняют их, облегчают работу учащимся.</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b/>
          <w:sz w:val="24"/>
          <w:szCs w:val="24"/>
        </w:rPr>
        <w:t>Учи. ру.</w:t>
      </w:r>
      <w:r w:rsidRPr="00C801FD">
        <w:rPr>
          <w:rFonts w:ascii="Times New Roman" w:hAnsi="Times New Roman"/>
          <w:sz w:val="24"/>
          <w:szCs w:val="24"/>
        </w:rPr>
        <w:t xml:space="preserve">  </w:t>
      </w:r>
      <w:hyperlink r:id="rId45" w:history="1">
        <w:r w:rsidRPr="00C801FD">
          <w:rPr>
            <w:rStyle w:val="a9"/>
            <w:rFonts w:ascii="Times New Roman" w:hAnsi="Times New Roman"/>
            <w:sz w:val="24"/>
            <w:szCs w:val="24"/>
          </w:rPr>
          <w:t>https://uchi.ru/</w:t>
        </w:r>
      </w:hyperlink>
      <w:r w:rsidRPr="00C801FD">
        <w:rPr>
          <w:rFonts w:ascii="Times New Roman" w:hAnsi="Times New Roman"/>
          <w:sz w:val="24"/>
          <w:szCs w:val="24"/>
        </w:rPr>
        <w:t xml:space="preserve"> - интерактивные курсы по основным предметам 1-4 классов:</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интерактивные задания;</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видеозанятия с классом;</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домашние и проверочные работы;</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статистика достижений ученика;</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трансляции онлайн-уроков.</w:t>
      </w:r>
    </w:p>
    <w:p w:rsidR="00C801FD" w:rsidRPr="00C801FD" w:rsidRDefault="00C801FD" w:rsidP="00C801FD">
      <w:pPr>
        <w:spacing w:after="0"/>
        <w:ind w:left="360"/>
        <w:jc w:val="both"/>
        <w:rPr>
          <w:rStyle w:val="extended-textfull"/>
          <w:rFonts w:ascii="Times New Roman" w:hAnsi="Times New Roman"/>
          <w:sz w:val="24"/>
          <w:szCs w:val="24"/>
        </w:rPr>
      </w:pPr>
      <w:r w:rsidRPr="00C801FD">
        <w:rPr>
          <w:rFonts w:ascii="Times New Roman" w:hAnsi="Times New Roman"/>
          <w:b/>
          <w:sz w:val="24"/>
          <w:szCs w:val="24"/>
        </w:rPr>
        <w:t>Российская электронная школа</w:t>
      </w:r>
      <w:r w:rsidRPr="00C801FD">
        <w:rPr>
          <w:rFonts w:ascii="Times New Roman" w:hAnsi="Times New Roman"/>
          <w:sz w:val="24"/>
          <w:szCs w:val="24"/>
        </w:rPr>
        <w:t xml:space="preserve">. </w:t>
      </w:r>
      <w:hyperlink r:id="rId46"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 </w:t>
      </w:r>
      <w:r w:rsidRPr="00C801FD">
        <w:rPr>
          <w:rStyle w:val="extended-textfull"/>
          <w:rFonts w:ascii="Times New Roman" w:hAnsi="Times New Roman"/>
          <w:sz w:val="24"/>
          <w:szCs w:val="24"/>
        </w:rPr>
        <w:t>это информационно-образовательная среда, объединяющая ученика, учителя, родителя и открывающая равный доступ к качественному общему образованию независимо от социокультурных условий:</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xml:space="preserve">- программа полностью соответствует федеральным государственным образовательным стандартам, Всероссийским проверочным работам, экзаменам в форме ОГЭ и ЕГЭ; </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доступ к дополнительным интересным материалам (например, можном посмотреть  фильм или посетить виртуальный музей);</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-удобные инструменты обучения.</w:t>
      </w:r>
    </w:p>
    <w:p w:rsidR="00C801FD" w:rsidRPr="00C801FD" w:rsidRDefault="00C801FD" w:rsidP="00C801FD">
      <w:pPr>
        <w:pStyle w:val="afa"/>
        <w:spacing w:before="0" w:beforeAutospacing="0" w:after="0" w:afterAutospacing="0"/>
        <w:ind w:left="360"/>
        <w:jc w:val="both"/>
        <w:textAlignment w:val="baseline"/>
        <w:rPr>
          <w:color w:val="000000"/>
        </w:rPr>
      </w:pPr>
      <w:r w:rsidRPr="00C801FD">
        <w:rPr>
          <w:b/>
          <w:color w:val="000000"/>
        </w:rPr>
        <w:t>Google Класс</w:t>
      </w:r>
      <w:r w:rsidRPr="00C801FD">
        <w:rPr>
          <w:color w:val="000000"/>
        </w:rPr>
        <w:t xml:space="preserve"> – бесплатный веб-сервис:</w:t>
      </w:r>
    </w:p>
    <w:p w:rsidR="00C801FD" w:rsidRPr="00C801FD" w:rsidRDefault="00C801FD" w:rsidP="00C801FD">
      <w:pPr>
        <w:pStyle w:val="afa"/>
        <w:spacing w:before="0" w:beforeAutospacing="0" w:after="0" w:afterAutospacing="0"/>
        <w:ind w:left="360"/>
        <w:jc w:val="both"/>
        <w:textAlignment w:val="baseline"/>
        <w:rPr>
          <w:color w:val="000000"/>
        </w:rPr>
      </w:pPr>
      <w:r w:rsidRPr="00C801FD">
        <w:rPr>
          <w:color w:val="000000"/>
        </w:rPr>
        <w:t>- учащиеся получают задания от учителей, осуществляется обратная связь с учащимися;</w:t>
      </w:r>
    </w:p>
    <w:p w:rsidR="00C801FD" w:rsidRPr="00C801FD" w:rsidRDefault="00C801FD" w:rsidP="00C801FD">
      <w:pPr>
        <w:pStyle w:val="afa"/>
        <w:spacing w:before="0" w:beforeAutospacing="0" w:after="0" w:afterAutospacing="0"/>
        <w:ind w:left="360"/>
        <w:jc w:val="both"/>
        <w:textAlignment w:val="baseline"/>
        <w:rPr>
          <w:color w:val="000000"/>
        </w:rPr>
      </w:pPr>
      <w:r w:rsidRPr="00C801FD">
        <w:rPr>
          <w:color w:val="000000"/>
        </w:rPr>
        <w:t xml:space="preserve"> - предоставляет возможность комментировать выполнение заданий детьми, поставить оценку;</w:t>
      </w:r>
    </w:p>
    <w:p w:rsidR="00C801FD" w:rsidRPr="00C801FD" w:rsidRDefault="00C801FD" w:rsidP="00C801FD">
      <w:pPr>
        <w:pStyle w:val="afa"/>
        <w:spacing w:before="0" w:beforeAutospacing="0" w:after="0" w:afterAutospacing="0"/>
        <w:ind w:left="360"/>
        <w:jc w:val="both"/>
        <w:textAlignment w:val="baseline"/>
        <w:rPr>
          <w:color w:val="000000"/>
        </w:rPr>
      </w:pPr>
      <w:r w:rsidRPr="00C801FD">
        <w:rPr>
          <w:color w:val="000000"/>
        </w:rPr>
        <w:t xml:space="preserve">- доступно проведения проверочных работ, тестов с  он-лайн результатами; </w:t>
      </w:r>
    </w:p>
    <w:p w:rsidR="00C801FD" w:rsidRPr="00C801FD" w:rsidRDefault="00C801FD" w:rsidP="00C801FD">
      <w:pPr>
        <w:pStyle w:val="afa"/>
        <w:spacing w:before="0" w:beforeAutospacing="0" w:after="0" w:afterAutospacing="0"/>
        <w:ind w:left="360"/>
        <w:jc w:val="both"/>
        <w:textAlignment w:val="baseline"/>
        <w:rPr>
          <w:color w:val="000000"/>
        </w:rPr>
      </w:pPr>
      <w:r w:rsidRPr="00C801FD">
        <w:rPr>
          <w:color w:val="000000"/>
        </w:rPr>
        <w:t>- учащиеся  работают самостоятельно, без помощи родителей;</w:t>
      </w:r>
    </w:p>
    <w:p w:rsidR="00C801FD" w:rsidRPr="00C801FD" w:rsidRDefault="00C801FD" w:rsidP="00C801FD">
      <w:pPr>
        <w:pStyle w:val="afa"/>
        <w:spacing w:before="0" w:beforeAutospacing="0" w:after="0" w:afterAutospacing="0"/>
        <w:ind w:left="360"/>
        <w:jc w:val="both"/>
        <w:textAlignment w:val="baseline"/>
        <w:rPr>
          <w:color w:val="000000"/>
        </w:rPr>
      </w:pPr>
      <w:r w:rsidRPr="00C801FD">
        <w:rPr>
          <w:color w:val="000000"/>
        </w:rPr>
        <w:t>- предоставляется возможность работы с телефона.</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b/>
          <w:sz w:val="24"/>
          <w:szCs w:val="24"/>
        </w:rPr>
        <w:t xml:space="preserve">Онлайн-школа английского языка Skyeng </w:t>
      </w:r>
      <w:r w:rsidRPr="00C801FD">
        <w:rPr>
          <w:rFonts w:ascii="Times New Roman" w:hAnsi="Times New Roman"/>
          <w:sz w:val="24"/>
          <w:szCs w:val="24"/>
        </w:rPr>
        <w:t>(</w:t>
      </w:r>
      <w:r>
        <w:rPr>
          <w:rFonts w:ascii="Times New Roman" w:hAnsi="Times New Roman"/>
          <w:sz w:val="24"/>
          <w:szCs w:val="24"/>
        </w:rPr>
        <w:t>https://skyeng.ru/)</w:t>
      </w:r>
      <w:r>
        <w:rPr>
          <w:rFonts w:ascii="Times New Roman" w:hAnsi="Times New Roman"/>
          <w:sz w:val="24"/>
          <w:szCs w:val="24"/>
        </w:rPr>
        <w:br/>
        <w:t>- бесплатно</w:t>
      </w:r>
      <w:r w:rsidRPr="00C801FD">
        <w:rPr>
          <w:rFonts w:ascii="Times New Roman" w:hAnsi="Times New Roman"/>
          <w:sz w:val="24"/>
          <w:szCs w:val="24"/>
        </w:rPr>
        <w:t>; не требуется регистрации;</w:t>
      </w:r>
      <w:r w:rsidRPr="00C801FD">
        <w:rPr>
          <w:rFonts w:ascii="Times New Roman" w:hAnsi="Times New Roman"/>
          <w:sz w:val="24"/>
          <w:szCs w:val="24"/>
        </w:rPr>
        <w:br/>
        <w:t>- официальные материалы, утвержденные ФГОС;</w:t>
      </w:r>
      <w:r w:rsidRPr="00C801FD">
        <w:rPr>
          <w:rFonts w:ascii="Times New Roman" w:hAnsi="Times New Roman"/>
          <w:sz w:val="24"/>
          <w:szCs w:val="24"/>
        </w:rPr>
        <w:br/>
        <w:t>- учителя могут за 5 минут отправить своим ученикам задания (в виде ссылки) в привычных мессенджерах - в чаты ВК и WhatsApp;</w:t>
      </w:r>
      <w:r w:rsidRPr="00C801FD">
        <w:rPr>
          <w:rFonts w:ascii="Times New Roman" w:hAnsi="Times New Roman"/>
          <w:sz w:val="24"/>
          <w:szCs w:val="24"/>
        </w:rPr>
        <w:br/>
      </w:r>
      <w:r w:rsidRPr="00C801FD">
        <w:rPr>
          <w:rFonts w:ascii="Times New Roman" w:hAnsi="Times New Roman"/>
          <w:sz w:val="24"/>
          <w:szCs w:val="24"/>
        </w:rPr>
        <w:lastRenderedPageBreak/>
        <w:t>- ученики могут решать задания прямо с телефона, а после выполнения делиться своими результатами с родителями и друзьями;</w:t>
      </w:r>
      <w:r w:rsidRPr="00C801FD">
        <w:rPr>
          <w:rFonts w:ascii="Times New Roman" w:hAnsi="Times New Roman"/>
          <w:sz w:val="24"/>
          <w:szCs w:val="24"/>
        </w:rPr>
        <w:br/>
        <w:t xml:space="preserve">- автоматическая проверка заданий или проверка заданий учителем на выбор; </w:t>
      </w:r>
      <w:r w:rsidRPr="00C801FD">
        <w:rPr>
          <w:rFonts w:ascii="Times New Roman" w:hAnsi="Times New Roman"/>
          <w:sz w:val="24"/>
          <w:szCs w:val="24"/>
        </w:rPr>
        <w:br/>
        <w:t>- результат активности учеников виден моментально ;</w:t>
      </w:r>
      <w:r w:rsidRPr="00C801FD">
        <w:rPr>
          <w:rFonts w:ascii="Times New Roman" w:hAnsi="Times New Roman"/>
          <w:sz w:val="24"/>
          <w:szCs w:val="24"/>
        </w:rPr>
        <w:br/>
        <w:t>- доступна с любого устройства: компьютер, планшет, телефон.</w:t>
      </w:r>
    </w:p>
    <w:p w:rsidR="00C801FD" w:rsidRPr="00C801FD" w:rsidRDefault="00C801FD" w:rsidP="00C801FD">
      <w:pPr>
        <w:spacing w:after="0"/>
        <w:ind w:left="360"/>
        <w:jc w:val="both"/>
        <w:rPr>
          <w:rFonts w:ascii="Times New Roman" w:hAnsi="Times New Roman"/>
          <w:sz w:val="24"/>
          <w:szCs w:val="24"/>
        </w:rPr>
      </w:pP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b/>
          <w:sz w:val="24"/>
          <w:szCs w:val="24"/>
        </w:rPr>
        <w:t>Якласс</w:t>
      </w:r>
      <w:r w:rsidRPr="00C801FD">
        <w:rPr>
          <w:rFonts w:ascii="Times New Roman" w:hAnsi="Times New Roman"/>
          <w:sz w:val="24"/>
          <w:szCs w:val="24"/>
        </w:rPr>
        <w:t xml:space="preserve"> </w:t>
      </w:r>
      <w:hyperlink r:id="rId47" w:tgtFrame="_blank" w:history="1">
        <w:r w:rsidRPr="00C801FD">
          <w:rPr>
            <w:rStyle w:val="a9"/>
            <w:rFonts w:ascii="Times New Roman" w:hAnsi="Times New Roman"/>
            <w:sz w:val="24"/>
            <w:szCs w:val="24"/>
          </w:rPr>
          <w:t>https://www.yaklass.ru/</w:t>
        </w:r>
      </w:hyperlink>
      <w:r w:rsidRPr="00C801FD">
        <w:rPr>
          <w:rFonts w:ascii="Times New Roman" w:hAnsi="Times New Roman"/>
          <w:sz w:val="24"/>
          <w:szCs w:val="24"/>
        </w:rPr>
        <w:t xml:space="preserve">. </w:t>
      </w:r>
    </w:p>
    <w:p w:rsidR="00C801FD" w:rsidRPr="00C801FD" w:rsidRDefault="00C801FD" w:rsidP="00C801FD">
      <w:pPr>
        <w:spacing w:after="0"/>
        <w:ind w:left="360"/>
        <w:jc w:val="both"/>
        <w:rPr>
          <w:rFonts w:ascii="Times New Roman" w:hAnsi="Times New Roman"/>
          <w:color w:val="0000FF"/>
          <w:sz w:val="24"/>
          <w:szCs w:val="24"/>
          <w:u w:val="single"/>
        </w:rPr>
      </w:pPr>
      <w:r w:rsidRPr="00C801FD">
        <w:rPr>
          <w:rFonts w:ascii="Times New Roman" w:hAnsi="Times New Roman"/>
          <w:sz w:val="24"/>
          <w:szCs w:val="24"/>
        </w:rPr>
        <w:t xml:space="preserve">-в разделе «Предметы» есть вся необходимая теория, чтобы ученики могли обратиться за справкой </w:t>
      </w:r>
    </w:p>
    <w:p w:rsidR="00C801FD" w:rsidRPr="00C801FD" w:rsidRDefault="00C801FD" w:rsidP="00C801FD">
      <w:pPr>
        <w:spacing w:after="0"/>
        <w:ind w:left="360"/>
        <w:jc w:val="both"/>
        <w:rPr>
          <w:rFonts w:ascii="Times New Roman" w:hAnsi="Times New Roman"/>
          <w:color w:val="0000FF"/>
          <w:sz w:val="24"/>
          <w:szCs w:val="24"/>
          <w:u w:val="single"/>
        </w:rPr>
      </w:pPr>
      <w:r w:rsidRPr="00C801FD">
        <w:rPr>
          <w:rFonts w:ascii="Times New Roman" w:hAnsi="Times New Roman"/>
          <w:sz w:val="24"/>
          <w:szCs w:val="24"/>
        </w:rPr>
        <w:t xml:space="preserve">- в «Редакторе предметов» вы можете размещать собственные учебные материалы и задания, в том числе метапредметные </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-если ученик выполнил задание неправильно, ему помогут «Шаги решения». Система выдаст подробное объяснение алгоритма решения, а после предложит сделать новое упражнение — для отработки и закрепления материала</w:t>
      </w:r>
    </w:p>
    <w:p w:rsidR="00C801FD" w:rsidRPr="00C801FD" w:rsidRDefault="00C801FD" w:rsidP="00C801FD">
      <w:pPr>
        <w:spacing w:after="0"/>
        <w:ind w:left="360"/>
        <w:jc w:val="both"/>
        <w:rPr>
          <w:rFonts w:ascii="Times New Roman" w:hAnsi="Times New Roman"/>
          <w:color w:val="000000"/>
          <w:sz w:val="24"/>
          <w:szCs w:val="24"/>
        </w:rPr>
      </w:pPr>
      <w:r w:rsidRPr="00C801FD">
        <w:rPr>
          <w:rFonts w:ascii="Times New Roman" w:hAnsi="Times New Roman"/>
          <w:b/>
          <w:color w:val="000000"/>
          <w:sz w:val="24"/>
          <w:szCs w:val="24"/>
        </w:rPr>
        <w:t>Портал подготовки обучающихся к государственной итоговой аттестации</w:t>
      </w:r>
      <w:r w:rsidRPr="00C801FD">
        <w:rPr>
          <w:rFonts w:ascii="Times New Roman" w:hAnsi="Times New Roman"/>
          <w:color w:val="000000"/>
          <w:sz w:val="24"/>
          <w:szCs w:val="24"/>
        </w:rPr>
        <w:t xml:space="preserve"> “Решу ЕГЭ” </w:t>
      </w:r>
      <w:hyperlink r:id="rId48" w:history="1">
        <w:r w:rsidRPr="00C801FD">
          <w:rPr>
            <w:rStyle w:val="a9"/>
            <w:rFonts w:ascii="Times New Roman" w:hAnsi="Times New Roman"/>
            <w:color w:val="0275D8"/>
            <w:sz w:val="24"/>
            <w:szCs w:val="24"/>
          </w:rPr>
          <w:t>(https://ege.sdamgia.ru</w:t>
        </w:r>
      </w:hyperlink>
      <w:r w:rsidRPr="00C801FD">
        <w:rPr>
          <w:rFonts w:ascii="Times New Roman" w:hAnsi="Times New Roman"/>
          <w:color w:val="000000"/>
          <w:sz w:val="24"/>
          <w:szCs w:val="24"/>
        </w:rPr>
        <w:t>/), “Решу ОГЭ” (</w:t>
      </w:r>
      <w:hyperlink r:id="rId49" w:history="1">
        <w:r w:rsidRPr="00C801FD">
          <w:rPr>
            <w:rStyle w:val="a9"/>
            <w:rFonts w:ascii="Times New Roman" w:hAnsi="Times New Roman"/>
            <w:color w:val="0275D8"/>
            <w:sz w:val="24"/>
            <w:szCs w:val="24"/>
          </w:rPr>
          <w:t>https://oge.sdamgia.ru/</w:t>
        </w:r>
      </w:hyperlink>
      <w:r w:rsidRPr="00C801FD">
        <w:rPr>
          <w:rFonts w:ascii="Times New Roman" w:hAnsi="Times New Roman"/>
          <w:color w:val="000000"/>
          <w:sz w:val="24"/>
          <w:szCs w:val="24"/>
        </w:rPr>
        <w:t xml:space="preserve">) - </w:t>
      </w:r>
    </w:p>
    <w:p w:rsidR="00C801FD" w:rsidRPr="00C801FD" w:rsidRDefault="00C801FD" w:rsidP="00C801FD">
      <w:pPr>
        <w:spacing w:after="0"/>
        <w:ind w:left="360"/>
        <w:jc w:val="both"/>
        <w:rPr>
          <w:rStyle w:val="extended-textfull"/>
          <w:rFonts w:ascii="Times New Roman" w:hAnsi="Times New Roman"/>
          <w:sz w:val="24"/>
          <w:szCs w:val="24"/>
        </w:rPr>
      </w:pPr>
      <w:r w:rsidRPr="00C801FD">
        <w:rPr>
          <w:rStyle w:val="extended-textfull"/>
          <w:rFonts w:ascii="Times New Roman" w:hAnsi="Times New Roman"/>
          <w:sz w:val="24"/>
          <w:szCs w:val="24"/>
        </w:rPr>
        <w:t>бесплатный онлайн сервис, доступный всем пользователям интернета:</w:t>
      </w:r>
    </w:p>
    <w:p w:rsidR="00C801FD" w:rsidRPr="00C801FD" w:rsidRDefault="00C801FD" w:rsidP="00C801FD">
      <w:pPr>
        <w:spacing w:after="0"/>
        <w:ind w:left="360"/>
        <w:jc w:val="both"/>
        <w:rPr>
          <w:rFonts w:ascii="Times New Roman" w:hAnsi="Times New Roman"/>
          <w:sz w:val="24"/>
          <w:szCs w:val="24"/>
        </w:rPr>
      </w:pPr>
      <w:r w:rsidRPr="00C801FD">
        <w:rPr>
          <w:rStyle w:val="extended-textfull"/>
          <w:rFonts w:ascii="Times New Roman" w:hAnsi="Times New Roman"/>
          <w:sz w:val="24"/>
          <w:szCs w:val="24"/>
        </w:rPr>
        <w:t xml:space="preserve">-   позволяет ученикам и студентам без ограничений проходить разноуровневые задания и уже заранее заранее составленные контрольные; </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xml:space="preserve">- содержит каталог заданий по темам; </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предоставляет возможность централизованного контроля уровня подготовки учащихся для учителей;</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содержит справочные сведения по предмету.</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b/>
          <w:sz w:val="24"/>
          <w:szCs w:val="24"/>
        </w:rPr>
        <w:t xml:space="preserve">Zoom </w:t>
      </w:r>
      <w:r w:rsidRPr="00C801FD">
        <w:rPr>
          <w:rFonts w:ascii="Times New Roman" w:hAnsi="Times New Roman"/>
          <w:sz w:val="24"/>
          <w:szCs w:val="24"/>
        </w:rPr>
        <w:t xml:space="preserve">(https://zoom.us/) - простая и надежная облачная </w:t>
      </w:r>
      <w:r w:rsidRPr="00C801FD">
        <w:rPr>
          <w:rFonts w:ascii="Times New Roman" w:hAnsi="Times New Roman"/>
          <w:bCs/>
          <w:sz w:val="24"/>
          <w:szCs w:val="24"/>
        </w:rPr>
        <w:t>платформу</w:t>
      </w:r>
      <w:r w:rsidRPr="00C801FD">
        <w:rPr>
          <w:rFonts w:ascii="Times New Roman" w:hAnsi="Times New Roman"/>
          <w:sz w:val="24"/>
          <w:szCs w:val="24"/>
        </w:rPr>
        <w:t xml:space="preserve"> для видео- и аудиоконференцсвязи, чатов и веб-семинаров . Учащиеся могут заходить на платформу как с компьютера или планшета, так и с телефона.</w:t>
      </w:r>
    </w:p>
    <w:p w:rsidR="00C801FD" w:rsidRPr="00C801FD" w:rsidRDefault="00C801FD" w:rsidP="00C801FD">
      <w:pPr>
        <w:spacing w:after="0"/>
        <w:rPr>
          <w:rFonts w:ascii="Times New Roman" w:eastAsia="Calibri" w:hAnsi="Times New Roman"/>
          <w:b/>
          <w:bCs/>
          <w:sz w:val="24"/>
          <w:szCs w:val="24"/>
        </w:rPr>
      </w:pPr>
      <w:r w:rsidRPr="00C801FD">
        <w:rPr>
          <w:rFonts w:ascii="Times New Roman" w:eastAsia="Calibri" w:hAnsi="Times New Roman"/>
          <w:b/>
          <w:bCs/>
          <w:sz w:val="24"/>
          <w:szCs w:val="24"/>
        </w:rPr>
        <w:t>Формы проведения занятий с использованием ДОТ</w:t>
      </w:r>
    </w:p>
    <w:p w:rsidR="00C801FD" w:rsidRPr="00C801FD" w:rsidRDefault="00C801FD" w:rsidP="00C801FD">
      <w:pPr>
        <w:spacing w:after="0"/>
        <w:rPr>
          <w:rFonts w:ascii="Times New Roman" w:eastAsia="Calibri" w:hAnsi="Times New Roman"/>
          <w:sz w:val="24"/>
          <w:szCs w:val="24"/>
        </w:rPr>
      </w:pPr>
      <w:r w:rsidRPr="00C801FD">
        <w:rPr>
          <w:rFonts w:ascii="Times New Roman" w:eastAsia="Calibri" w:hAnsi="Times New Roman"/>
          <w:b/>
          <w:bCs/>
          <w:sz w:val="24"/>
          <w:szCs w:val="24"/>
        </w:rPr>
        <w:t>Синхронный</w:t>
      </w:r>
      <w:r w:rsidRPr="00C801FD">
        <w:rPr>
          <w:rFonts w:ascii="Times New Roman" w:eastAsia="Calibri" w:hAnsi="Times New Roman"/>
          <w:sz w:val="24"/>
          <w:szCs w:val="24"/>
        </w:rPr>
        <w:t xml:space="preserve"> (он-лайн обучение): коммуникация происходит в реальном времени, по расписанию, приближенному к обычному</w:t>
      </w:r>
      <w:r w:rsidRPr="00C801FD">
        <w:rPr>
          <w:rFonts w:ascii="Times New Roman" w:eastAsia="Calibri" w:hAnsi="Times New Roman"/>
          <w:sz w:val="24"/>
          <w:szCs w:val="24"/>
        </w:rPr>
        <w:tab/>
      </w:r>
    </w:p>
    <w:p w:rsidR="00C801FD" w:rsidRPr="00C801FD" w:rsidRDefault="00C801FD" w:rsidP="00C801FD">
      <w:pPr>
        <w:spacing w:after="0"/>
        <w:rPr>
          <w:rFonts w:ascii="Times New Roman" w:eastAsia="Calibri" w:hAnsi="Times New Roman"/>
          <w:sz w:val="24"/>
          <w:szCs w:val="24"/>
        </w:rPr>
      </w:pPr>
      <w:r w:rsidRPr="00C801FD">
        <w:rPr>
          <w:rFonts w:ascii="Times New Roman" w:eastAsia="Calibri" w:hAnsi="Times New Roman"/>
          <w:b/>
          <w:bCs/>
          <w:sz w:val="24"/>
          <w:szCs w:val="24"/>
        </w:rPr>
        <w:t xml:space="preserve">Асинхронный: </w:t>
      </w:r>
      <w:r w:rsidRPr="00C801FD">
        <w:rPr>
          <w:rFonts w:ascii="Times New Roman" w:eastAsia="Calibri" w:hAnsi="Times New Roman"/>
          <w:sz w:val="24"/>
          <w:szCs w:val="24"/>
        </w:rPr>
        <w:t xml:space="preserve">учащиеся получают материалы для самостоятельного изучения, домашние задания, тесты  по альтернативным источникам (учебники, рабочие тетради и т.п.). Задания высылаются учащимися к определённому сроку при помощи средств коммуникации </w:t>
      </w:r>
      <w:r w:rsidRPr="00C801FD">
        <w:rPr>
          <w:rFonts w:ascii="Times New Roman" w:eastAsia="Calibri" w:hAnsi="Times New Roman"/>
          <w:iCs/>
          <w:sz w:val="24"/>
          <w:szCs w:val="24"/>
        </w:rPr>
        <w:t>с обратной связью: почта, чат, социальные сети, электронный дневник</w:t>
      </w:r>
      <w:r w:rsidRPr="00C801FD">
        <w:rPr>
          <w:rFonts w:ascii="Times New Roman" w:eastAsia="Calibri" w:hAnsi="Times New Roman"/>
          <w:sz w:val="24"/>
          <w:szCs w:val="24"/>
        </w:rPr>
        <w:t>.</w:t>
      </w:r>
    </w:p>
    <w:p w:rsidR="00C801FD" w:rsidRPr="00C801FD" w:rsidRDefault="00C801FD" w:rsidP="00C801FD">
      <w:pPr>
        <w:spacing w:after="0" w:line="240" w:lineRule="auto"/>
        <w:contextualSpacing/>
        <w:jc w:val="both"/>
        <w:rPr>
          <w:rFonts w:ascii="Times New Roman" w:hAnsi="Times New Roman"/>
          <w:sz w:val="24"/>
          <w:szCs w:val="24"/>
        </w:rPr>
      </w:pPr>
      <w:r w:rsidRPr="00C801FD">
        <w:rPr>
          <w:rFonts w:ascii="Times New Roman" w:hAnsi="Times New Roman"/>
          <w:sz w:val="24"/>
          <w:szCs w:val="24"/>
        </w:rPr>
        <w:t xml:space="preserve">Взаимодействие с учащимися и их родителями при использовании ДОТ осуществляется на основе использования возможностей социальных сетей (в контакте, ватсап и др), сервисов </w:t>
      </w:r>
      <w:r w:rsidRPr="00C801FD">
        <w:rPr>
          <w:rFonts w:ascii="Times New Roman" w:hAnsi="Times New Roman"/>
          <w:sz w:val="24"/>
          <w:szCs w:val="24"/>
          <w:lang w:val="en-US"/>
        </w:rPr>
        <w:t>Classroom</w:t>
      </w:r>
      <w:r w:rsidRPr="00C801FD">
        <w:rPr>
          <w:rFonts w:ascii="Times New Roman" w:hAnsi="Times New Roman"/>
          <w:sz w:val="24"/>
          <w:szCs w:val="24"/>
        </w:rPr>
        <w:t xml:space="preserve">, </w:t>
      </w:r>
      <w:r w:rsidRPr="00C801FD">
        <w:rPr>
          <w:rFonts w:ascii="Times New Roman" w:hAnsi="Times New Roman"/>
          <w:sz w:val="24"/>
          <w:szCs w:val="24"/>
          <w:lang w:val="en-US"/>
        </w:rPr>
        <w:t>Zoom</w:t>
      </w:r>
      <w:r w:rsidRPr="00C801FD">
        <w:rPr>
          <w:rFonts w:ascii="Times New Roman" w:hAnsi="Times New Roman"/>
          <w:sz w:val="24"/>
          <w:szCs w:val="24"/>
        </w:rPr>
        <w:t>. При отсутствии электронных средств у учащихся дети работают при помощи альтернативных источников обучения.</w:t>
      </w:r>
    </w:p>
    <w:p w:rsidR="00C801FD" w:rsidRPr="00C801FD" w:rsidRDefault="00C801FD" w:rsidP="00C801FD">
      <w:pPr>
        <w:spacing w:after="0"/>
        <w:jc w:val="center"/>
        <w:rPr>
          <w:rFonts w:ascii="Times New Roman" w:hAnsi="Times New Roman"/>
          <w:b/>
          <w:sz w:val="24"/>
          <w:szCs w:val="24"/>
        </w:rPr>
      </w:pPr>
      <w:r w:rsidRPr="00C801FD">
        <w:rPr>
          <w:rFonts w:ascii="Times New Roman" w:hAnsi="Times New Roman"/>
          <w:b/>
          <w:sz w:val="24"/>
          <w:szCs w:val="24"/>
        </w:rPr>
        <w:t>Перечень используемых электронных образовательных ресурсов и приложений</w:t>
      </w:r>
    </w:p>
    <w:tbl>
      <w:tblPr>
        <w:tblStyle w:val="a8"/>
        <w:tblW w:w="0" w:type="auto"/>
        <w:tblLook w:val="04A0" w:firstRow="1" w:lastRow="0" w:firstColumn="1" w:lastColumn="0" w:noHBand="0" w:noVBand="1"/>
      </w:tblPr>
      <w:tblGrid>
        <w:gridCol w:w="2008"/>
        <w:gridCol w:w="3039"/>
        <w:gridCol w:w="2497"/>
        <w:gridCol w:w="1801"/>
      </w:tblGrid>
      <w:tr w:rsidR="00C801FD" w:rsidRPr="00C801FD" w:rsidTr="00662F4B">
        <w:tc>
          <w:tcPr>
            <w:tcW w:w="2022" w:type="dxa"/>
          </w:tcPr>
          <w:p w:rsidR="00C801FD" w:rsidRPr="00C801FD" w:rsidRDefault="00C801FD" w:rsidP="00C801FD">
            <w:pPr>
              <w:spacing w:after="0"/>
              <w:rPr>
                <w:rFonts w:ascii="Times New Roman" w:hAnsi="Times New Roman"/>
                <w:b/>
                <w:sz w:val="24"/>
                <w:szCs w:val="24"/>
              </w:rPr>
            </w:pPr>
            <w:r w:rsidRPr="00C801FD">
              <w:rPr>
                <w:rFonts w:ascii="Times New Roman" w:hAnsi="Times New Roman"/>
                <w:b/>
                <w:sz w:val="24"/>
                <w:szCs w:val="24"/>
              </w:rPr>
              <w:t>Предмет</w:t>
            </w:r>
          </w:p>
        </w:tc>
        <w:tc>
          <w:tcPr>
            <w:tcW w:w="3124" w:type="dxa"/>
          </w:tcPr>
          <w:p w:rsidR="00C801FD" w:rsidRPr="00C801FD" w:rsidRDefault="00C801FD" w:rsidP="00C801FD">
            <w:pPr>
              <w:spacing w:after="0"/>
              <w:jc w:val="center"/>
              <w:rPr>
                <w:rFonts w:ascii="Times New Roman" w:hAnsi="Times New Roman"/>
                <w:b/>
                <w:sz w:val="24"/>
                <w:szCs w:val="24"/>
              </w:rPr>
            </w:pPr>
            <w:r w:rsidRPr="00C801FD">
              <w:rPr>
                <w:rFonts w:ascii="Times New Roman" w:hAnsi="Times New Roman"/>
                <w:b/>
                <w:sz w:val="24"/>
                <w:szCs w:val="24"/>
              </w:rPr>
              <w:t>Образовательные ресурсы, приложения</w:t>
            </w:r>
          </w:p>
        </w:tc>
        <w:tc>
          <w:tcPr>
            <w:tcW w:w="2611" w:type="dxa"/>
          </w:tcPr>
          <w:p w:rsidR="00C801FD" w:rsidRPr="00C801FD" w:rsidRDefault="00C801FD" w:rsidP="00C801FD">
            <w:pPr>
              <w:spacing w:after="0"/>
              <w:jc w:val="center"/>
              <w:rPr>
                <w:rFonts w:ascii="Times New Roman" w:hAnsi="Times New Roman"/>
                <w:b/>
                <w:sz w:val="24"/>
                <w:szCs w:val="24"/>
              </w:rPr>
            </w:pPr>
            <w:r w:rsidRPr="00C801FD">
              <w:rPr>
                <w:rFonts w:ascii="Times New Roman" w:hAnsi="Times New Roman"/>
                <w:b/>
                <w:sz w:val="24"/>
                <w:szCs w:val="24"/>
              </w:rPr>
              <w:t>Краткая характеристика ресурса</w:t>
            </w:r>
          </w:p>
        </w:tc>
        <w:tc>
          <w:tcPr>
            <w:tcW w:w="1814" w:type="dxa"/>
          </w:tcPr>
          <w:p w:rsidR="00C801FD" w:rsidRPr="00C801FD" w:rsidRDefault="00C801FD" w:rsidP="00C801FD">
            <w:pPr>
              <w:spacing w:after="0"/>
              <w:jc w:val="center"/>
              <w:rPr>
                <w:rFonts w:ascii="Times New Roman" w:hAnsi="Times New Roman"/>
                <w:b/>
                <w:sz w:val="24"/>
                <w:szCs w:val="24"/>
              </w:rPr>
            </w:pPr>
            <w:r w:rsidRPr="00C801FD">
              <w:rPr>
                <w:rFonts w:ascii="Times New Roman" w:hAnsi="Times New Roman"/>
                <w:b/>
                <w:sz w:val="24"/>
                <w:szCs w:val="24"/>
              </w:rPr>
              <w:t>Качество работы ресурса</w:t>
            </w:r>
          </w:p>
        </w:tc>
      </w:tr>
      <w:tr w:rsidR="00C801FD" w:rsidRPr="00C801FD" w:rsidTr="00662F4B">
        <w:trPr>
          <w:trHeight w:val="996"/>
        </w:trPr>
        <w:tc>
          <w:tcPr>
            <w:tcW w:w="2022" w:type="dxa"/>
            <w:vMerge w:val="restart"/>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Начальная школа</w:t>
            </w:r>
          </w:p>
        </w:tc>
        <w:tc>
          <w:tcPr>
            <w:tcW w:w="3124" w:type="dxa"/>
          </w:tcPr>
          <w:p w:rsidR="00C801FD" w:rsidRPr="00C801FD" w:rsidRDefault="00C801FD" w:rsidP="00C801FD">
            <w:pPr>
              <w:spacing w:after="0"/>
              <w:rPr>
                <w:rStyle w:val="a9"/>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50"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p w:rsidR="00C801FD" w:rsidRPr="00C801FD" w:rsidRDefault="00C801FD" w:rsidP="00C801FD">
            <w:pPr>
              <w:spacing w:after="0"/>
              <w:rPr>
                <w:rFonts w:ascii="Times New Roman" w:hAnsi="Times New Roman"/>
                <w:sz w:val="24"/>
                <w:szCs w:val="24"/>
              </w:rPr>
            </w:pPr>
          </w:p>
          <w:p w:rsidR="00C801FD" w:rsidRPr="00C801FD" w:rsidRDefault="00C801FD" w:rsidP="00C801FD">
            <w:pPr>
              <w:spacing w:after="0"/>
              <w:rPr>
                <w:rFonts w:ascii="Times New Roman" w:hAnsi="Times New Roman"/>
                <w:sz w:val="24"/>
                <w:szCs w:val="24"/>
              </w:rPr>
            </w:pP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p w:rsidR="00C801FD" w:rsidRPr="00C801FD" w:rsidRDefault="00C801FD" w:rsidP="00C801FD">
            <w:pPr>
              <w:spacing w:after="0"/>
              <w:rPr>
                <w:rFonts w:ascii="Times New Roman" w:hAnsi="Times New Roman"/>
                <w:sz w:val="24"/>
                <w:szCs w:val="24"/>
              </w:rPr>
            </w:pP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62F4B">
        <w:trPr>
          <w:trHeight w:val="996"/>
        </w:trPr>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color w:val="000000"/>
                <w:sz w:val="24"/>
                <w:szCs w:val="24"/>
              </w:rPr>
              <w:t>Google Класс</w:t>
            </w:r>
          </w:p>
        </w:tc>
        <w:tc>
          <w:tcPr>
            <w:tcW w:w="2611" w:type="dxa"/>
          </w:tcPr>
          <w:p w:rsidR="00C801FD" w:rsidRPr="00C801FD" w:rsidRDefault="00C801FD" w:rsidP="00C801FD">
            <w:pPr>
              <w:spacing w:after="0"/>
              <w:rPr>
                <w:rFonts w:ascii="Times New Roman" w:hAnsi="Times New Roman"/>
                <w:sz w:val="24"/>
                <w:szCs w:val="24"/>
              </w:rPr>
            </w:pPr>
            <w:r w:rsidRPr="00C801FD">
              <w:rPr>
                <w:rStyle w:val="extended-textfull"/>
                <w:rFonts w:ascii="Times New Roman" w:hAnsi="Times New Roman"/>
                <w:sz w:val="24"/>
                <w:szCs w:val="24"/>
              </w:rPr>
              <w:t>Создание, распространение и оценка заданий безбумажным способом.</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62F4B">
        <w:trPr>
          <w:trHeight w:val="888"/>
        </w:trPr>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Учи. ру.  https://uchi.ru/</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Интерактивные курсы по основным предметам 1-4 классов</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62F4B">
        <w:trPr>
          <w:trHeight w:val="1032"/>
        </w:trPr>
        <w:tc>
          <w:tcPr>
            <w:tcW w:w="2022" w:type="dxa"/>
            <w:vMerge w:val="restart"/>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Русский язык</w:t>
            </w:r>
          </w:p>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Литература</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51"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p w:rsidR="00C801FD" w:rsidRPr="00C801FD" w:rsidRDefault="00C801FD" w:rsidP="00C801FD">
            <w:pPr>
              <w:spacing w:after="0"/>
              <w:rPr>
                <w:rFonts w:ascii="Times New Roman" w:hAnsi="Times New Roman"/>
                <w:sz w:val="24"/>
                <w:szCs w:val="24"/>
              </w:rPr>
            </w:pPr>
          </w:p>
          <w:p w:rsidR="00C801FD" w:rsidRPr="00C801FD" w:rsidRDefault="00C801FD" w:rsidP="00C801FD">
            <w:pPr>
              <w:spacing w:after="0"/>
              <w:rPr>
                <w:rFonts w:ascii="Times New Roman" w:hAnsi="Times New Roman"/>
                <w:sz w:val="24"/>
                <w:szCs w:val="24"/>
              </w:rPr>
            </w:pPr>
          </w:p>
        </w:tc>
        <w:tc>
          <w:tcPr>
            <w:tcW w:w="2611" w:type="dxa"/>
          </w:tcPr>
          <w:p w:rsidR="00C801FD" w:rsidRPr="00C801FD" w:rsidRDefault="00C801FD" w:rsidP="00C801FD">
            <w:pPr>
              <w:spacing w:after="0"/>
              <w:rPr>
                <w:rStyle w:val="a9"/>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p w:rsidR="00C801FD" w:rsidRPr="00C801FD" w:rsidRDefault="00C801FD" w:rsidP="00C801FD">
            <w:pPr>
              <w:spacing w:after="0"/>
              <w:rPr>
                <w:rFonts w:ascii="Times New Roman" w:hAnsi="Times New Roman"/>
                <w:sz w:val="24"/>
                <w:szCs w:val="24"/>
              </w:rPr>
            </w:pP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62F4B">
        <w:trPr>
          <w:trHeight w:val="1032"/>
        </w:trPr>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Zoom (https://zoom.us/)</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Ресурс для проведения онлайн-видео-конференций</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62F4B">
        <w:trPr>
          <w:trHeight w:val="2004"/>
        </w:trPr>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color w:val="000000"/>
                <w:sz w:val="24"/>
                <w:szCs w:val="24"/>
              </w:rPr>
              <w:t xml:space="preserve">Портал подготовки обучающихся к государственной итоговой аттестации “Решу ЕГЭ” </w:t>
            </w:r>
            <w:hyperlink r:id="rId52" w:history="1">
              <w:r w:rsidRPr="00C801FD">
                <w:rPr>
                  <w:rStyle w:val="a9"/>
                  <w:rFonts w:ascii="Times New Roman" w:hAnsi="Times New Roman"/>
                  <w:color w:val="0275D8"/>
                  <w:sz w:val="24"/>
                  <w:szCs w:val="24"/>
                </w:rPr>
                <w:t>(https://ege.sdamgia.ru</w:t>
              </w:r>
            </w:hyperlink>
            <w:r w:rsidRPr="00C801FD">
              <w:rPr>
                <w:rFonts w:ascii="Times New Roman" w:hAnsi="Times New Roman"/>
                <w:color w:val="000000"/>
                <w:sz w:val="24"/>
                <w:szCs w:val="24"/>
              </w:rPr>
              <w:t>/), “Решу ОГЭ” (</w:t>
            </w:r>
            <w:hyperlink r:id="rId53" w:history="1">
              <w:r w:rsidRPr="00C801FD">
                <w:rPr>
                  <w:rStyle w:val="a9"/>
                  <w:rFonts w:ascii="Times New Roman" w:hAnsi="Times New Roman"/>
                  <w:color w:val="0275D8"/>
                  <w:sz w:val="24"/>
                  <w:szCs w:val="24"/>
                </w:rPr>
                <w:t>https://oge.sdamgia.ru/</w:t>
              </w:r>
            </w:hyperlink>
            <w:r w:rsidRPr="00C801FD">
              <w:rPr>
                <w:rFonts w:ascii="Times New Roman" w:hAnsi="Times New Roman"/>
                <w:color w:val="000000"/>
                <w:sz w:val="24"/>
                <w:szCs w:val="24"/>
              </w:rPr>
              <w:t>);</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Тренировочная система тестов для подготовки и самоподготовки к ЕГЭ и ОГЭ</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62F4B">
        <w:trPr>
          <w:trHeight w:val="1080"/>
        </w:trPr>
        <w:tc>
          <w:tcPr>
            <w:tcW w:w="2022" w:type="dxa"/>
            <w:vMerge w:val="restart"/>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Математика</w:t>
            </w:r>
          </w:p>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Алгебра</w:t>
            </w:r>
          </w:p>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Алгебра и начала анализа</w:t>
            </w:r>
          </w:p>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Геометрия</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54"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p w:rsidR="00C801FD" w:rsidRPr="00C801FD" w:rsidRDefault="00C801FD" w:rsidP="00C801FD">
            <w:pPr>
              <w:spacing w:after="0"/>
              <w:rPr>
                <w:rFonts w:ascii="Times New Roman" w:hAnsi="Times New Roman"/>
                <w:sz w:val="24"/>
                <w:szCs w:val="24"/>
              </w:rPr>
            </w:pPr>
          </w:p>
          <w:p w:rsidR="00C801FD" w:rsidRPr="00C801FD" w:rsidRDefault="00C801FD" w:rsidP="00C801FD">
            <w:pPr>
              <w:spacing w:after="0"/>
              <w:rPr>
                <w:rFonts w:ascii="Times New Roman" w:hAnsi="Times New Roman"/>
                <w:sz w:val="24"/>
                <w:szCs w:val="24"/>
              </w:rPr>
            </w:pPr>
          </w:p>
        </w:tc>
        <w:tc>
          <w:tcPr>
            <w:tcW w:w="2611" w:type="dxa"/>
          </w:tcPr>
          <w:p w:rsidR="00C801FD" w:rsidRPr="00C801FD" w:rsidRDefault="00C801FD" w:rsidP="00C801FD">
            <w:pPr>
              <w:spacing w:after="0"/>
              <w:rPr>
                <w:rStyle w:val="a9"/>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p w:rsidR="00C801FD" w:rsidRPr="00C801FD" w:rsidRDefault="00C801FD" w:rsidP="00C801FD">
            <w:pPr>
              <w:spacing w:after="0"/>
              <w:rPr>
                <w:rFonts w:ascii="Times New Roman" w:hAnsi="Times New Roman"/>
                <w:sz w:val="24"/>
                <w:szCs w:val="24"/>
              </w:rPr>
            </w:pP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62F4B">
        <w:trPr>
          <w:trHeight w:val="2134"/>
        </w:trPr>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color w:val="000000"/>
                <w:sz w:val="24"/>
                <w:szCs w:val="24"/>
              </w:rPr>
              <w:t xml:space="preserve">Портал подготовки обучающихся к государственной итоговой аттестации “Решу ЕГЭ” </w:t>
            </w:r>
            <w:hyperlink r:id="rId55" w:history="1">
              <w:r w:rsidRPr="00C801FD">
                <w:rPr>
                  <w:rStyle w:val="a9"/>
                  <w:rFonts w:ascii="Times New Roman" w:hAnsi="Times New Roman"/>
                  <w:color w:val="0275D8"/>
                  <w:sz w:val="24"/>
                  <w:szCs w:val="24"/>
                </w:rPr>
                <w:t>(https://ege.sdamgia.ru</w:t>
              </w:r>
            </w:hyperlink>
            <w:r w:rsidRPr="00C801FD">
              <w:rPr>
                <w:rFonts w:ascii="Times New Roman" w:hAnsi="Times New Roman"/>
                <w:color w:val="000000"/>
                <w:sz w:val="24"/>
                <w:szCs w:val="24"/>
              </w:rPr>
              <w:t>/), “Решу ОГЭ” (</w:t>
            </w:r>
            <w:hyperlink r:id="rId56" w:history="1">
              <w:r w:rsidRPr="00C801FD">
                <w:rPr>
                  <w:rStyle w:val="a9"/>
                  <w:rFonts w:ascii="Times New Roman" w:hAnsi="Times New Roman"/>
                  <w:color w:val="0275D8"/>
                  <w:sz w:val="24"/>
                  <w:szCs w:val="24"/>
                </w:rPr>
                <w:t>https://oge.sdamgia.ru/</w:t>
              </w:r>
            </w:hyperlink>
            <w:r w:rsidRPr="00C801FD">
              <w:rPr>
                <w:rFonts w:ascii="Times New Roman" w:hAnsi="Times New Roman"/>
                <w:color w:val="000000"/>
                <w:sz w:val="24"/>
                <w:szCs w:val="24"/>
              </w:rPr>
              <w:t>)</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Тренировочная система тестов для подготовки и самоподготовки к ЕГЭ и ОГЭ</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62F4B">
        <w:trPr>
          <w:trHeight w:val="960"/>
        </w:trPr>
        <w:tc>
          <w:tcPr>
            <w:tcW w:w="2022" w:type="dxa"/>
            <w:vMerge w:val="restart"/>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Информатика</w:t>
            </w:r>
          </w:p>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Информатика и ИКТ</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57"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p w:rsidR="00C801FD" w:rsidRPr="00C801FD" w:rsidRDefault="00C801FD" w:rsidP="00C801FD">
            <w:pPr>
              <w:spacing w:after="0"/>
              <w:rPr>
                <w:rFonts w:ascii="Times New Roman" w:hAnsi="Times New Roman"/>
                <w:color w:val="000000"/>
                <w:sz w:val="24"/>
                <w:szCs w:val="24"/>
              </w:rPr>
            </w:pPr>
          </w:p>
          <w:p w:rsidR="00C801FD" w:rsidRPr="00C801FD" w:rsidRDefault="00C801FD" w:rsidP="00C801FD">
            <w:pPr>
              <w:spacing w:after="0"/>
              <w:rPr>
                <w:rFonts w:ascii="Times New Roman" w:hAnsi="Times New Roman"/>
                <w:sz w:val="24"/>
                <w:szCs w:val="24"/>
              </w:rPr>
            </w:pPr>
          </w:p>
        </w:tc>
        <w:tc>
          <w:tcPr>
            <w:tcW w:w="2611" w:type="dxa"/>
          </w:tcPr>
          <w:p w:rsidR="00C801FD" w:rsidRPr="00C801FD" w:rsidRDefault="00C801FD" w:rsidP="00C801FD">
            <w:pPr>
              <w:spacing w:after="0"/>
              <w:rPr>
                <w:rStyle w:val="a9"/>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p w:rsidR="00C801FD" w:rsidRPr="00C801FD" w:rsidRDefault="00C801FD" w:rsidP="00C801FD">
            <w:pPr>
              <w:spacing w:after="0"/>
              <w:rPr>
                <w:rFonts w:ascii="Times New Roman" w:hAnsi="Times New Roman"/>
                <w:color w:val="000000"/>
                <w:sz w:val="24"/>
                <w:szCs w:val="24"/>
              </w:rPr>
            </w:pPr>
          </w:p>
        </w:tc>
        <w:tc>
          <w:tcPr>
            <w:tcW w:w="1814" w:type="dxa"/>
          </w:tcPr>
          <w:p w:rsidR="00C801FD" w:rsidRPr="00C801FD" w:rsidRDefault="00C801FD" w:rsidP="00C801FD">
            <w:pPr>
              <w:spacing w:after="0"/>
              <w:rPr>
                <w:rFonts w:ascii="Times New Roman" w:hAnsi="Times New Roman"/>
                <w:color w:val="000000"/>
                <w:sz w:val="24"/>
                <w:szCs w:val="24"/>
              </w:rPr>
            </w:pPr>
            <w:r w:rsidRPr="00C801FD">
              <w:rPr>
                <w:rFonts w:ascii="Times New Roman" w:hAnsi="Times New Roman"/>
                <w:color w:val="000000"/>
                <w:sz w:val="24"/>
                <w:szCs w:val="24"/>
              </w:rPr>
              <w:t>бесперебойное</w:t>
            </w:r>
          </w:p>
        </w:tc>
      </w:tr>
      <w:tr w:rsidR="00C801FD" w:rsidRPr="00C801FD" w:rsidTr="00662F4B">
        <w:trPr>
          <w:trHeight w:val="2076"/>
        </w:trPr>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color w:val="000000"/>
                <w:sz w:val="24"/>
                <w:szCs w:val="24"/>
              </w:rPr>
              <w:t xml:space="preserve">Портал подготовки обучающихся к государственной итоговой аттестации “Решу ЕГЭ” </w:t>
            </w:r>
            <w:hyperlink r:id="rId58" w:history="1">
              <w:r w:rsidRPr="00C801FD">
                <w:rPr>
                  <w:rStyle w:val="a9"/>
                  <w:rFonts w:ascii="Times New Roman" w:hAnsi="Times New Roman"/>
                  <w:color w:val="0275D8"/>
                  <w:sz w:val="24"/>
                  <w:szCs w:val="24"/>
                </w:rPr>
                <w:t>(https://ege.sdamgia.ru</w:t>
              </w:r>
            </w:hyperlink>
            <w:r w:rsidRPr="00C801FD">
              <w:rPr>
                <w:rFonts w:ascii="Times New Roman" w:hAnsi="Times New Roman"/>
                <w:color w:val="000000"/>
                <w:sz w:val="24"/>
                <w:szCs w:val="24"/>
              </w:rPr>
              <w:t xml:space="preserve">/), </w:t>
            </w:r>
            <w:r w:rsidRPr="00C801FD">
              <w:rPr>
                <w:rFonts w:ascii="Times New Roman" w:hAnsi="Times New Roman"/>
                <w:color w:val="000000"/>
                <w:sz w:val="24"/>
                <w:szCs w:val="24"/>
              </w:rPr>
              <w:lastRenderedPageBreak/>
              <w:t>“Решу ОГЭ” (</w:t>
            </w:r>
            <w:hyperlink r:id="rId59" w:history="1">
              <w:r w:rsidRPr="00C801FD">
                <w:rPr>
                  <w:rStyle w:val="a9"/>
                  <w:rFonts w:ascii="Times New Roman" w:hAnsi="Times New Roman"/>
                  <w:color w:val="0275D8"/>
                  <w:sz w:val="24"/>
                  <w:szCs w:val="24"/>
                </w:rPr>
                <w:t>https://oge.sdamgia.ru/</w:t>
              </w:r>
            </w:hyperlink>
            <w:r w:rsidRPr="00C801FD">
              <w:rPr>
                <w:rFonts w:ascii="Times New Roman" w:hAnsi="Times New Roman"/>
                <w:color w:val="000000"/>
                <w:sz w:val="24"/>
                <w:szCs w:val="24"/>
              </w:rPr>
              <w:t>);</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lastRenderedPageBreak/>
              <w:t>Тренировочная система тестов для подготовки и самоподготовки к ЕГЭ и ОГЭ</w:t>
            </w:r>
          </w:p>
        </w:tc>
        <w:tc>
          <w:tcPr>
            <w:tcW w:w="1814" w:type="dxa"/>
          </w:tcPr>
          <w:p w:rsidR="00C801FD" w:rsidRPr="00C801FD" w:rsidRDefault="00C801FD" w:rsidP="00C801FD">
            <w:pPr>
              <w:spacing w:after="0"/>
              <w:rPr>
                <w:rFonts w:ascii="Times New Roman" w:hAnsi="Times New Roman"/>
                <w:color w:val="000000"/>
                <w:sz w:val="24"/>
                <w:szCs w:val="24"/>
              </w:rPr>
            </w:pPr>
            <w:r w:rsidRPr="00C801FD">
              <w:rPr>
                <w:rFonts w:ascii="Times New Roman" w:hAnsi="Times New Roman"/>
                <w:color w:val="000000"/>
                <w:sz w:val="24"/>
                <w:szCs w:val="24"/>
              </w:rPr>
              <w:t>бесперебойное</w:t>
            </w:r>
          </w:p>
        </w:tc>
      </w:tr>
      <w:tr w:rsidR="00C801FD" w:rsidRPr="00C801FD" w:rsidTr="00662F4B">
        <w:trPr>
          <w:trHeight w:val="1284"/>
        </w:trPr>
        <w:tc>
          <w:tcPr>
            <w:tcW w:w="2022" w:type="dxa"/>
            <w:vMerge w:val="restart"/>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lastRenderedPageBreak/>
              <w:t>Иностранные языки (английский, немецкий)</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Портал дистанционного обучения (</w:t>
            </w:r>
            <w:hyperlink r:id="rId60" w:tgtFrame="_blank" w:history="1">
              <w:r w:rsidRPr="00C801FD">
                <w:rPr>
                  <w:rStyle w:val="a9"/>
                  <w:rFonts w:ascii="Times New Roman" w:hAnsi="Times New Roman"/>
                  <w:sz w:val="24"/>
                  <w:szCs w:val="24"/>
                </w:rPr>
                <w:t>http://do2.rcokoit.ru</w:t>
              </w:r>
            </w:hyperlink>
            <w:r w:rsidRPr="00C801FD">
              <w:rPr>
                <w:rFonts w:ascii="Times New Roman" w:hAnsi="Times New Roman"/>
                <w:sz w:val="24"/>
                <w:szCs w:val="24"/>
              </w:rPr>
              <w:t xml:space="preserve">). </w:t>
            </w:r>
          </w:p>
          <w:p w:rsidR="00C801FD" w:rsidRPr="00C801FD" w:rsidRDefault="00C801FD" w:rsidP="00C801FD">
            <w:pPr>
              <w:spacing w:after="0"/>
              <w:rPr>
                <w:rFonts w:ascii="Times New Roman" w:hAnsi="Times New Roman"/>
                <w:sz w:val="24"/>
                <w:szCs w:val="24"/>
              </w:rPr>
            </w:pPr>
          </w:p>
          <w:p w:rsidR="00C801FD" w:rsidRPr="00C801FD" w:rsidRDefault="00C801FD" w:rsidP="00C801FD">
            <w:pPr>
              <w:spacing w:after="0"/>
              <w:rPr>
                <w:rFonts w:ascii="Times New Roman" w:hAnsi="Times New Roman"/>
                <w:sz w:val="24"/>
                <w:szCs w:val="24"/>
              </w:rPr>
            </w:pP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Интерактивные курсы по основным предметам школьной программы.</w:t>
            </w:r>
          </w:p>
          <w:p w:rsidR="00C801FD" w:rsidRPr="00C801FD" w:rsidRDefault="00C801FD" w:rsidP="00C801FD">
            <w:pPr>
              <w:spacing w:after="0"/>
              <w:rPr>
                <w:rFonts w:ascii="Times New Roman" w:hAnsi="Times New Roman"/>
                <w:sz w:val="24"/>
                <w:szCs w:val="24"/>
              </w:rPr>
            </w:pP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62F4B">
        <w:trPr>
          <w:trHeight w:val="384"/>
        </w:trPr>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Онлайн-школа английского языка Skyeng( https://skyeng.ru/)</w:t>
            </w:r>
          </w:p>
        </w:tc>
        <w:tc>
          <w:tcPr>
            <w:tcW w:w="2611" w:type="dxa"/>
          </w:tcPr>
          <w:p w:rsidR="00C801FD" w:rsidRPr="00C801FD" w:rsidRDefault="00C801FD" w:rsidP="00C801FD">
            <w:pPr>
              <w:spacing w:after="0"/>
              <w:rPr>
                <w:rFonts w:ascii="Times New Roman" w:hAnsi="Times New Roman"/>
                <w:sz w:val="24"/>
                <w:szCs w:val="24"/>
              </w:rPr>
            </w:pP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62F4B">
        <w:trPr>
          <w:trHeight w:val="432"/>
        </w:trPr>
        <w:tc>
          <w:tcPr>
            <w:tcW w:w="2022" w:type="dxa"/>
            <w:vMerge w:val="restart"/>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История</w:t>
            </w:r>
          </w:p>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Обществознание</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Якласс </w:t>
            </w:r>
            <w:hyperlink r:id="rId61" w:tgtFrame="_blank" w:history="1">
              <w:r w:rsidRPr="00C801FD">
                <w:rPr>
                  <w:rStyle w:val="a9"/>
                  <w:rFonts w:ascii="Times New Roman" w:hAnsi="Times New Roman"/>
                  <w:sz w:val="24"/>
                  <w:szCs w:val="24"/>
                </w:rPr>
                <w:t>https://www.yaklass.ru/</w:t>
              </w:r>
            </w:hyperlink>
            <w:r w:rsidRPr="00C801FD">
              <w:rPr>
                <w:rFonts w:ascii="Times New Roman" w:hAnsi="Times New Roman"/>
                <w:sz w:val="24"/>
                <w:szCs w:val="24"/>
              </w:rPr>
              <w:t xml:space="preserve">. </w:t>
            </w:r>
          </w:p>
          <w:p w:rsidR="00C801FD" w:rsidRPr="00C801FD" w:rsidRDefault="00C801FD" w:rsidP="00C801FD">
            <w:pPr>
              <w:spacing w:after="0"/>
              <w:rPr>
                <w:rFonts w:ascii="Times New Roman" w:hAnsi="Times New Roman"/>
                <w:sz w:val="24"/>
                <w:szCs w:val="24"/>
              </w:rPr>
            </w:pP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Видеоуроки и тренажеры</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62F4B">
        <w:trPr>
          <w:trHeight w:val="1176"/>
        </w:trPr>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Zoom (https://zoom.us/)</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Ресурс для проведения онлайн-видео-конференций</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62F4B">
        <w:tc>
          <w:tcPr>
            <w:tcW w:w="2022" w:type="dxa"/>
            <w:vMerge w:val="restart"/>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География</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62"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p w:rsidR="00C801FD" w:rsidRPr="00C801FD" w:rsidRDefault="00C801FD" w:rsidP="00C801FD">
            <w:pPr>
              <w:spacing w:after="0"/>
              <w:rPr>
                <w:rFonts w:ascii="Times New Roman" w:hAnsi="Times New Roman"/>
                <w:sz w:val="24"/>
                <w:szCs w:val="24"/>
              </w:rPr>
            </w:pPr>
          </w:p>
        </w:tc>
        <w:tc>
          <w:tcPr>
            <w:tcW w:w="2611" w:type="dxa"/>
          </w:tcPr>
          <w:p w:rsidR="00C801FD" w:rsidRPr="00C801FD" w:rsidRDefault="00C801FD" w:rsidP="00C801FD">
            <w:pPr>
              <w:spacing w:after="0"/>
              <w:rPr>
                <w:rStyle w:val="a9"/>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p w:rsidR="00C801FD" w:rsidRPr="00C801FD" w:rsidRDefault="00C801FD" w:rsidP="00C801FD">
            <w:pPr>
              <w:spacing w:after="0"/>
              <w:rPr>
                <w:rFonts w:ascii="Times New Roman" w:hAnsi="Times New Roman"/>
                <w:sz w:val="24"/>
                <w:szCs w:val="24"/>
              </w:rPr>
            </w:pP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62F4B">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color w:val="000000"/>
                <w:sz w:val="24"/>
                <w:szCs w:val="24"/>
              </w:rPr>
              <w:t xml:space="preserve">Портал подготовки обучающихся к государственной итоговой аттестации “Решу ЕГЭ” </w:t>
            </w:r>
            <w:hyperlink r:id="rId63" w:history="1">
              <w:r w:rsidRPr="00C801FD">
                <w:rPr>
                  <w:rStyle w:val="a9"/>
                  <w:rFonts w:ascii="Times New Roman" w:hAnsi="Times New Roman"/>
                  <w:color w:val="0275D8"/>
                  <w:sz w:val="24"/>
                  <w:szCs w:val="24"/>
                </w:rPr>
                <w:t>(https://ege.sdamgia.ru</w:t>
              </w:r>
            </w:hyperlink>
            <w:r w:rsidRPr="00C801FD">
              <w:rPr>
                <w:rFonts w:ascii="Times New Roman" w:hAnsi="Times New Roman"/>
                <w:color w:val="000000"/>
                <w:sz w:val="24"/>
                <w:szCs w:val="24"/>
              </w:rPr>
              <w:t>/), “Решу ОГЭ” (</w:t>
            </w:r>
            <w:hyperlink r:id="rId64" w:history="1">
              <w:r w:rsidRPr="00C801FD">
                <w:rPr>
                  <w:rStyle w:val="a9"/>
                  <w:rFonts w:ascii="Times New Roman" w:hAnsi="Times New Roman"/>
                  <w:color w:val="0275D8"/>
                  <w:sz w:val="24"/>
                  <w:szCs w:val="24"/>
                </w:rPr>
                <w:t>https://oge.sdamgia.ru/</w:t>
              </w:r>
            </w:hyperlink>
            <w:r w:rsidRPr="00C801FD">
              <w:rPr>
                <w:rFonts w:ascii="Times New Roman" w:hAnsi="Times New Roman"/>
                <w:color w:val="000000"/>
                <w:sz w:val="24"/>
                <w:szCs w:val="24"/>
              </w:rPr>
              <w:t>);</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Тренировочная система тестов для подготовки и самоподготовки к ЕГЭ и ОГЭ</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62F4B">
        <w:tc>
          <w:tcPr>
            <w:tcW w:w="2022" w:type="dxa"/>
            <w:vMerge w:val="restart"/>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Физика</w:t>
            </w:r>
          </w:p>
        </w:tc>
        <w:tc>
          <w:tcPr>
            <w:tcW w:w="3124" w:type="dxa"/>
          </w:tcPr>
          <w:p w:rsidR="00C801FD" w:rsidRPr="00C801FD" w:rsidRDefault="00C801FD" w:rsidP="00C801FD">
            <w:pPr>
              <w:spacing w:after="0"/>
              <w:rPr>
                <w:rFonts w:ascii="Times New Roman" w:hAnsi="Times New Roman"/>
                <w:sz w:val="24"/>
                <w:szCs w:val="24"/>
              </w:rPr>
            </w:pPr>
          </w:p>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65"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62F4B">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color w:val="000000"/>
                <w:sz w:val="24"/>
                <w:szCs w:val="24"/>
              </w:rPr>
              <w:t xml:space="preserve">Портал подготовки обучающихся к государственной итоговой аттестации “Решу ЕГЭ” </w:t>
            </w:r>
            <w:hyperlink r:id="rId66" w:history="1">
              <w:r w:rsidRPr="00C801FD">
                <w:rPr>
                  <w:rStyle w:val="a9"/>
                  <w:rFonts w:ascii="Times New Roman" w:hAnsi="Times New Roman"/>
                  <w:color w:val="0275D8"/>
                  <w:sz w:val="24"/>
                  <w:szCs w:val="24"/>
                </w:rPr>
                <w:t>(https://ege.sdamgia.ru</w:t>
              </w:r>
            </w:hyperlink>
            <w:r w:rsidRPr="00C801FD">
              <w:rPr>
                <w:rFonts w:ascii="Times New Roman" w:hAnsi="Times New Roman"/>
                <w:color w:val="000000"/>
                <w:sz w:val="24"/>
                <w:szCs w:val="24"/>
              </w:rPr>
              <w:t>/), “Решу ОГЭ” (</w:t>
            </w:r>
            <w:hyperlink r:id="rId67" w:history="1">
              <w:r w:rsidRPr="00C801FD">
                <w:rPr>
                  <w:rStyle w:val="a9"/>
                  <w:rFonts w:ascii="Times New Roman" w:hAnsi="Times New Roman"/>
                  <w:color w:val="0275D8"/>
                  <w:sz w:val="24"/>
                  <w:szCs w:val="24"/>
                </w:rPr>
                <w:t>https://oge.sdamgia.ru/</w:t>
              </w:r>
            </w:hyperlink>
            <w:r w:rsidRPr="00C801FD">
              <w:rPr>
                <w:rFonts w:ascii="Times New Roman" w:hAnsi="Times New Roman"/>
                <w:color w:val="000000"/>
                <w:sz w:val="24"/>
                <w:szCs w:val="24"/>
              </w:rPr>
              <w:t>);</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Тренировочная система тестов для подготовки и самоподготовки к ЕГЭ и ОГЭ</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62F4B">
        <w:tc>
          <w:tcPr>
            <w:tcW w:w="2022"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lastRenderedPageBreak/>
              <w:t>Химия</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68"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p w:rsidR="00C801FD" w:rsidRPr="00C801FD" w:rsidRDefault="00C801FD" w:rsidP="00C801FD">
            <w:pPr>
              <w:spacing w:after="0"/>
              <w:rPr>
                <w:rFonts w:ascii="Times New Roman" w:hAnsi="Times New Roman"/>
                <w:sz w:val="24"/>
                <w:szCs w:val="24"/>
              </w:rPr>
            </w:pPr>
          </w:p>
        </w:tc>
        <w:tc>
          <w:tcPr>
            <w:tcW w:w="2611" w:type="dxa"/>
          </w:tcPr>
          <w:p w:rsidR="00C801FD" w:rsidRPr="00C801FD" w:rsidRDefault="00C801FD" w:rsidP="00C801FD">
            <w:pPr>
              <w:spacing w:after="0"/>
              <w:rPr>
                <w:rStyle w:val="a9"/>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p w:rsidR="00C801FD" w:rsidRPr="00C801FD" w:rsidRDefault="00C801FD" w:rsidP="00C801FD">
            <w:pPr>
              <w:spacing w:after="0"/>
              <w:rPr>
                <w:rFonts w:ascii="Times New Roman" w:hAnsi="Times New Roman"/>
                <w:sz w:val="24"/>
                <w:szCs w:val="24"/>
              </w:rPr>
            </w:pP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62F4B">
        <w:tc>
          <w:tcPr>
            <w:tcW w:w="2022" w:type="dxa"/>
            <w:vMerge w:val="restart"/>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Биология</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69"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tc>
        <w:tc>
          <w:tcPr>
            <w:tcW w:w="2611" w:type="dxa"/>
          </w:tcPr>
          <w:p w:rsidR="00C801FD" w:rsidRPr="00C801FD" w:rsidRDefault="00C801FD" w:rsidP="00C801FD">
            <w:pPr>
              <w:spacing w:after="0"/>
              <w:rPr>
                <w:rStyle w:val="a9"/>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p w:rsidR="00C801FD" w:rsidRPr="00C801FD" w:rsidRDefault="00C801FD" w:rsidP="00C801FD">
            <w:pPr>
              <w:spacing w:after="0"/>
              <w:rPr>
                <w:rFonts w:ascii="Times New Roman" w:hAnsi="Times New Roman"/>
                <w:sz w:val="24"/>
                <w:szCs w:val="24"/>
              </w:rPr>
            </w:pP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62F4B">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color w:val="000000"/>
                <w:sz w:val="24"/>
                <w:szCs w:val="24"/>
              </w:rPr>
              <w:t xml:space="preserve">Портал подготовки обучающихся к государственной итоговой аттестации “Решу ЕГЭ” </w:t>
            </w:r>
            <w:hyperlink r:id="rId70" w:history="1">
              <w:r w:rsidRPr="00C801FD">
                <w:rPr>
                  <w:rStyle w:val="a9"/>
                  <w:rFonts w:ascii="Times New Roman" w:hAnsi="Times New Roman"/>
                  <w:color w:val="0275D8"/>
                  <w:sz w:val="24"/>
                  <w:szCs w:val="24"/>
                </w:rPr>
                <w:t>(https://ege.sdamgia.ru</w:t>
              </w:r>
            </w:hyperlink>
            <w:r w:rsidRPr="00C801FD">
              <w:rPr>
                <w:rFonts w:ascii="Times New Roman" w:hAnsi="Times New Roman"/>
                <w:color w:val="000000"/>
                <w:sz w:val="24"/>
                <w:szCs w:val="24"/>
              </w:rPr>
              <w:t>/), “Решу ОГЭ” (</w:t>
            </w:r>
            <w:hyperlink r:id="rId71" w:history="1">
              <w:r w:rsidRPr="00C801FD">
                <w:rPr>
                  <w:rStyle w:val="a9"/>
                  <w:rFonts w:ascii="Times New Roman" w:hAnsi="Times New Roman"/>
                  <w:color w:val="0275D8"/>
                  <w:sz w:val="24"/>
                  <w:szCs w:val="24"/>
                </w:rPr>
                <w:t>https://oge.sdamgia.ru/</w:t>
              </w:r>
            </w:hyperlink>
            <w:r w:rsidRPr="00C801FD">
              <w:rPr>
                <w:rFonts w:ascii="Times New Roman" w:hAnsi="Times New Roman"/>
                <w:color w:val="000000"/>
                <w:sz w:val="24"/>
                <w:szCs w:val="24"/>
              </w:rPr>
              <w:t>);</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Тренировочная система тестов для подготовки и самоподготовки к ЕГЭ и ОГЭ</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62F4B">
        <w:tc>
          <w:tcPr>
            <w:tcW w:w="2022"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Физкультура</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72"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62F4B">
        <w:tc>
          <w:tcPr>
            <w:tcW w:w="2022"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ОБЖ</w:t>
            </w:r>
          </w:p>
        </w:tc>
        <w:tc>
          <w:tcPr>
            <w:tcW w:w="3124" w:type="dxa"/>
          </w:tcPr>
          <w:p w:rsidR="00C801FD" w:rsidRPr="00C801FD" w:rsidRDefault="00C801FD" w:rsidP="00C801FD">
            <w:pPr>
              <w:spacing w:after="0"/>
              <w:rPr>
                <w:rStyle w:val="a9"/>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73"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Видеоуроки и тренажеры по всем учебным предметам.</w:t>
            </w:r>
          </w:p>
          <w:p w:rsidR="00C801FD" w:rsidRPr="00C801FD" w:rsidRDefault="00C801FD" w:rsidP="00C801FD">
            <w:pPr>
              <w:spacing w:after="0"/>
              <w:rPr>
                <w:rFonts w:ascii="Times New Roman" w:hAnsi="Times New Roman"/>
                <w:sz w:val="24"/>
                <w:szCs w:val="24"/>
              </w:rPr>
            </w:pP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62F4B">
        <w:tc>
          <w:tcPr>
            <w:tcW w:w="2022"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Музыка</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74"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62F4B">
        <w:tc>
          <w:tcPr>
            <w:tcW w:w="2022"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ИЗО</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75"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662F4B">
        <w:tc>
          <w:tcPr>
            <w:tcW w:w="2022"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Технология</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76"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bl>
    <w:p w:rsidR="00991A91" w:rsidRPr="008773AB" w:rsidRDefault="00817505" w:rsidP="00C801FD">
      <w:pPr>
        <w:pStyle w:val="a5"/>
        <w:jc w:val="both"/>
      </w:pPr>
      <w:r w:rsidRPr="00C801FD">
        <w:rPr>
          <w:rFonts w:ascii="Times New Roman" w:eastAsia="Calibri" w:hAnsi="Times New Roman"/>
          <w:sz w:val="24"/>
          <w:szCs w:val="24"/>
        </w:rPr>
        <w:br w:type="page"/>
      </w:r>
    </w:p>
    <w:sectPr w:rsidR="00991A91" w:rsidRPr="008773AB" w:rsidSect="00612C6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B52" w:rsidRDefault="00BB6B52" w:rsidP="003A30F6">
      <w:pPr>
        <w:spacing w:after="0" w:line="240" w:lineRule="auto"/>
      </w:pPr>
      <w:r>
        <w:separator/>
      </w:r>
    </w:p>
  </w:endnote>
  <w:endnote w:type="continuationSeparator" w:id="0">
    <w:p w:rsidR="00BB6B52" w:rsidRDefault="00BB6B52" w:rsidP="003A3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TimesNewRomanPS-ItalicMT">
    <w:altName w:val="MS Minch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58C" w:rsidRDefault="002D458C">
    <w:pPr>
      <w:pStyle w:val="af1"/>
      <w:jc w:val="right"/>
    </w:pPr>
    <w:r>
      <w:fldChar w:fldCharType="begin"/>
    </w:r>
    <w:r>
      <w:instrText xml:space="preserve"> PAGE   \* MERGEFORMAT </w:instrText>
    </w:r>
    <w:r>
      <w:fldChar w:fldCharType="separate"/>
    </w:r>
    <w:r w:rsidR="00321D7A">
      <w:rPr>
        <w:noProof/>
      </w:rPr>
      <w:t>4</w:t>
    </w:r>
    <w:r>
      <w:rPr>
        <w:noProof/>
      </w:rPr>
      <w:fldChar w:fldCharType="end"/>
    </w:r>
  </w:p>
  <w:p w:rsidR="002D458C" w:rsidRDefault="002D458C">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B52" w:rsidRDefault="00BB6B52" w:rsidP="003A30F6">
      <w:pPr>
        <w:spacing w:after="0" w:line="240" w:lineRule="auto"/>
      </w:pPr>
      <w:r>
        <w:separator/>
      </w:r>
    </w:p>
  </w:footnote>
  <w:footnote w:type="continuationSeparator" w:id="0">
    <w:p w:rsidR="00BB6B52" w:rsidRDefault="00BB6B52" w:rsidP="003A30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5EB3"/>
    <w:multiLevelType w:val="hybridMultilevel"/>
    <w:tmpl w:val="819CBB9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122206E"/>
    <w:multiLevelType w:val="hybridMultilevel"/>
    <w:tmpl w:val="9CF6064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2A77A20"/>
    <w:multiLevelType w:val="hybridMultilevel"/>
    <w:tmpl w:val="BE9AC5B6"/>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4416F4E"/>
    <w:multiLevelType w:val="multilevel"/>
    <w:tmpl w:val="B07AEBBC"/>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4920AC2"/>
    <w:multiLevelType w:val="hybridMultilevel"/>
    <w:tmpl w:val="C426619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4B12193"/>
    <w:multiLevelType w:val="hybridMultilevel"/>
    <w:tmpl w:val="881C36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04C357E7"/>
    <w:multiLevelType w:val="hybridMultilevel"/>
    <w:tmpl w:val="20CA6B3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04F67658"/>
    <w:multiLevelType w:val="hybridMultilevel"/>
    <w:tmpl w:val="C62895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05E60577"/>
    <w:multiLevelType w:val="hybridMultilevel"/>
    <w:tmpl w:val="C082D46E"/>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06FF238C"/>
    <w:multiLevelType w:val="hybridMultilevel"/>
    <w:tmpl w:val="F8100604"/>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07B71747"/>
    <w:multiLevelType w:val="hybridMultilevel"/>
    <w:tmpl w:val="4E6E62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0858475E"/>
    <w:multiLevelType w:val="hybridMultilevel"/>
    <w:tmpl w:val="6130D8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08D05569"/>
    <w:multiLevelType w:val="hybridMultilevel"/>
    <w:tmpl w:val="C61477BC"/>
    <w:lvl w:ilvl="0" w:tplc="0419000D">
      <w:start w:val="1"/>
      <w:numFmt w:val="bullet"/>
      <w:lvlText w:val=""/>
      <w:lvlJc w:val="left"/>
      <w:pPr>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0A2444AF"/>
    <w:multiLevelType w:val="hybridMultilevel"/>
    <w:tmpl w:val="CE60B3AC"/>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0A4C4769"/>
    <w:multiLevelType w:val="hybridMultilevel"/>
    <w:tmpl w:val="712619EA"/>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0A7B4126"/>
    <w:multiLevelType w:val="hybridMultilevel"/>
    <w:tmpl w:val="4370B15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0ABE5AEE"/>
    <w:multiLevelType w:val="hybridMultilevel"/>
    <w:tmpl w:val="56488C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0AD6537F"/>
    <w:multiLevelType w:val="hybridMultilevel"/>
    <w:tmpl w:val="E88258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0BC376DB"/>
    <w:multiLevelType w:val="hybridMultilevel"/>
    <w:tmpl w:val="E1CAC0C2"/>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0BE45195"/>
    <w:multiLevelType w:val="hybridMultilevel"/>
    <w:tmpl w:val="0A8E4BF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0D423F68"/>
    <w:multiLevelType w:val="multilevel"/>
    <w:tmpl w:val="733C55B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0D7B5D48"/>
    <w:multiLevelType w:val="hybridMultilevel"/>
    <w:tmpl w:val="C1C42C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0D9D6ECF"/>
    <w:multiLevelType w:val="hybridMultilevel"/>
    <w:tmpl w:val="A33CAF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0DCB56DF"/>
    <w:multiLevelType w:val="hybridMultilevel"/>
    <w:tmpl w:val="FE3A839C"/>
    <w:lvl w:ilvl="0" w:tplc="0419000D">
      <w:start w:val="1"/>
      <w:numFmt w:val="bullet"/>
      <w:lvlText w:val=""/>
      <w:lvlJc w:val="left"/>
      <w:pPr>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0E04577F"/>
    <w:multiLevelType w:val="hybridMultilevel"/>
    <w:tmpl w:val="E2D0D3BA"/>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0F1128C4"/>
    <w:multiLevelType w:val="hybridMultilevel"/>
    <w:tmpl w:val="24540F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0F136CF1"/>
    <w:multiLevelType w:val="hybridMultilevel"/>
    <w:tmpl w:val="6C0A28E0"/>
    <w:lvl w:ilvl="0" w:tplc="B3EE5980">
      <w:start w:val="1"/>
      <w:numFmt w:val="bullet"/>
      <w:lvlText w:val="-"/>
      <w:lvlJc w:val="left"/>
      <w:pPr>
        <w:ind w:left="1495" w:hanging="360"/>
      </w:pPr>
      <w:rPr>
        <w:rFonts w:ascii="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7" w15:restartNumberingAfterBreak="0">
    <w:nsid w:val="0F463542"/>
    <w:multiLevelType w:val="hybridMultilevel"/>
    <w:tmpl w:val="D9727D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0F82167E"/>
    <w:multiLevelType w:val="hybridMultilevel"/>
    <w:tmpl w:val="04C67AE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0FB11DF3"/>
    <w:multiLevelType w:val="hybridMultilevel"/>
    <w:tmpl w:val="779C3ECE"/>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0FFC71C0"/>
    <w:multiLevelType w:val="hybridMultilevel"/>
    <w:tmpl w:val="55B21F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103A3847"/>
    <w:multiLevelType w:val="hybridMultilevel"/>
    <w:tmpl w:val="848E9C9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109B34D6"/>
    <w:multiLevelType w:val="hybridMultilevel"/>
    <w:tmpl w:val="70B8C0F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11576526"/>
    <w:multiLevelType w:val="hybridMultilevel"/>
    <w:tmpl w:val="4F8E87C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1190661D"/>
    <w:multiLevelType w:val="hybridMultilevel"/>
    <w:tmpl w:val="845889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11EA77C5"/>
    <w:multiLevelType w:val="hybridMultilevel"/>
    <w:tmpl w:val="335EF37C"/>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130A1E8C"/>
    <w:multiLevelType w:val="hybridMultilevel"/>
    <w:tmpl w:val="0BAE97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13682FC2"/>
    <w:multiLevelType w:val="hybridMultilevel"/>
    <w:tmpl w:val="B14AFC8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14DF65DC"/>
    <w:multiLevelType w:val="hybridMultilevel"/>
    <w:tmpl w:val="DFF0793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15521333"/>
    <w:multiLevelType w:val="hybridMultilevel"/>
    <w:tmpl w:val="741A75D6"/>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15522E14"/>
    <w:multiLevelType w:val="hybridMultilevel"/>
    <w:tmpl w:val="AA70F90C"/>
    <w:lvl w:ilvl="0" w:tplc="5B8A4210">
      <w:numFmt w:val="bullet"/>
      <w:lvlText w:val="-"/>
      <w:lvlJc w:val="left"/>
      <w:pPr>
        <w:ind w:left="1069"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15:restartNumberingAfterBreak="0">
    <w:nsid w:val="156D2B4D"/>
    <w:multiLevelType w:val="hybridMultilevel"/>
    <w:tmpl w:val="E2905E6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15DB20C4"/>
    <w:multiLevelType w:val="hybridMultilevel"/>
    <w:tmpl w:val="B8E01B78"/>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16556220"/>
    <w:multiLevelType w:val="hybridMultilevel"/>
    <w:tmpl w:val="83CEF854"/>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15:restartNumberingAfterBreak="0">
    <w:nsid w:val="16B9679B"/>
    <w:multiLevelType w:val="hybridMultilevel"/>
    <w:tmpl w:val="0060D6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177B0C80"/>
    <w:multiLevelType w:val="hybridMultilevel"/>
    <w:tmpl w:val="7AC679B2"/>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15:restartNumberingAfterBreak="0">
    <w:nsid w:val="181510F9"/>
    <w:multiLevelType w:val="hybridMultilevel"/>
    <w:tmpl w:val="8E0C0BE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187D3029"/>
    <w:multiLevelType w:val="hybridMultilevel"/>
    <w:tmpl w:val="C5329F3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15:restartNumberingAfterBreak="0">
    <w:nsid w:val="18AF2D03"/>
    <w:multiLevelType w:val="hybridMultilevel"/>
    <w:tmpl w:val="EA484F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15:restartNumberingAfterBreak="0">
    <w:nsid w:val="18BA4455"/>
    <w:multiLevelType w:val="hybridMultilevel"/>
    <w:tmpl w:val="73DAEB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15:restartNumberingAfterBreak="0">
    <w:nsid w:val="18EB2DED"/>
    <w:multiLevelType w:val="multilevel"/>
    <w:tmpl w:val="733C55B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15:restartNumberingAfterBreak="0">
    <w:nsid w:val="19475D77"/>
    <w:multiLevelType w:val="hybridMultilevel"/>
    <w:tmpl w:val="C8D62C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19700846"/>
    <w:multiLevelType w:val="hybridMultilevel"/>
    <w:tmpl w:val="4B846582"/>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15:restartNumberingAfterBreak="0">
    <w:nsid w:val="19C970DE"/>
    <w:multiLevelType w:val="hybridMultilevel"/>
    <w:tmpl w:val="A61891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19CF4DFC"/>
    <w:multiLevelType w:val="hybridMultilevel"/>
    <w:tmpl w:val="F91EA2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15:restartNumberingAfterBreak="0">
    <w:nsid w:val="1A957BEA"/>
    <w:multiLevelType w:val="hybridMultilevel"/>
    <w:tmpl w:val="31667C4C"/>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15:restartNumberingAfterBreak="0">
    <w:nsid w:val="1AE738C5"/>
    <w:multiLevelType w:val="hybridMultilevel"/>
    <w:tmpl w:val="2508F73E"/>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15:restartNumberingAfterBreak="0">
    <w:nsid w:val="1B036D75"/>
    <w:multiLevelType w:val="hybridMultilevel"/>
    <w:tmpl w:val="C40A456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15:restartNumberingAfterBreak="0">
    <w:nsid w:val="1B7D42B0"/>
    <w:multiLevelType w:val="hybridMultilevel"/>
    <w:tmpl w:val="142A003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15:restartNumberingAfterBreak="0">
    <w:nsid w:val="1BFC4FD9"/>
    <w:multiLevelType w:val="hybridMultilevel"/>
    <w:tmpl w:val="FC586628"/>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15:restartNumberingAfterBreak="0">
    <w:nsid w:val="1CDD0861"/>
    <w:multiLevelType w:val="hybridMultilevel"/>
    <w:tmpl w:val="5F04A8CE"/>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15:restartNumberingAfterBreak="0">
    <w:nsid w:val="1D4C2627"/>
    <w:multiLevelType w:val="hybridMultilevel"/>
    <w:tmpl w:val="99FE420E"/>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15:restartNumberingAfterBreak="0">
    <w:nsid w:val="1D557765"/>
    <w:multiLevelType w:val="hybridMultilevel"/>
    <w:tmpl w:val="39A2783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15:restartNumberingAfterBreak="0">
    <w:nsid w:val="1D6B36C4"/>
    <w:multiLevelType w:val="hybridMultilevel"/>
    <w:tmpl w:val="5330E0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15:restartNumberingAfterBreak="0">
    <w:nsid w:val="1ECC1D30"/>
    <w:multiLevelType w:val="hybridMultilevel"/>
    <w:tmpl w:val="7CE62740"/>
    <w:lvl w:ilvl="0" w:tplc="36C6D720">
      <w:numFmt w:val="bullet"/>
      <w:lvlText w:val="-"/>
      <w:lvlJc w:val="left"/>
      <w:pPr>
        <w:ind w:left="1069"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15:restartNumberingAfterBreak="0">
    <w:nsid w:val="1EDA4B33"/>
    <w:multiLevelType w:val="hybridMultilevel"/>
    <w:tmpl w:val="56E6369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15:restartNumberingAfterBreak="0">
    <w:nsid w:val="1EF548CA"/>
    <w:multiLevelType w:val="hybridMultilevel"/>
    <w:tmpl w:val="558E7DA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15:restartNumberingAfterBreak="0">
    <w:nsid w:val="1F443084"/>
    <w:multiLevelType w:val="hybridMultilevel"/>
    <w:tmpl w:val="D2EE99C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15:restartNumberingAfterBreak="0">
    <w:nsid w:val="20296EC6"/>
    <w:multiLevelType w:val="hybridMultilevel"/>
    <w:tmpl w:val="BDF27F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15:restartNumberingAfterBreak="0">
    <w:nsid w:val="205D3EAA"/>
    <w:multiLevelType w:val="hybridMultilevel"/>
    <w:tmpl w:val="8EF488E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15:restartNumberingAfterBreak="0">
    <w:nsid w:val="20AE5B39"/>
    <w:multiLevelType w:val="hybridMultilevel"/>
    <w:tmpl w:val="E668AC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15:restartNumberingAfterBreak="0">
    <w:nsid w:val="223A3448"/>
    <w:multiLevelType w:val="hybridMultilevel"/>
    <w:tmpl w:val="EB8CDC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15:restartNumberingAfterBreak="0">
    <w:nsid w:val="23DF4C5E"/>
    <w:multiLevelType w:val="hybridMultilevel"/>
    <w:tmpl w:val="018CD83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15:restartNumberingAfterBreak="0">
    <w:nsid w:val="245E5D46"/>
    <w:multiLevelType w:val="hybridMultilevel"/>
    <w:tmpl w:val="16E0D9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15:restartNumberingAfterBreak="0">
    <w:nsid w:val="25CD689A"/>
    <w:multiLevelType w:val="hybridMultilevel"/>
    <w:tmpl w:val="3A78980E"/>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15:restartNumberingAfterBreak="0">
    <w:nsid w:val="261B1E06"/>
    <w:multiLevelType w:val="hybridMultilevel"/>
    <w:tmpl w:val="1B2601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15:restartNumberingAfterBreak="0">
    <w:nsid w:val="27E35C18"/>
    <w:multiLevelType w:val="hybridMultilevel"/>
    <w:tmpl w:val="C35423A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15:restartNumberingAfterBreak="0">
    <w:nsid w:val="29555639"/>
    <w:multiLevelType w:val="hybridMultilevel"/>
    <w:tmpl w:val="F69206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15:restartNumberingAfterBreak="0">
    <w:nsid w:val="29974EA8"/>
    <w:multiLevelType w:val="hybridMultilevel"/>
    <w:tmpl w:val="873EB7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15:restartNumberingAfterBreak="0">
    <w:nsid w:val="29EB4E4F"/>
    <w:multiLevelType w:val="hybridMultilevel"/>
    <w:tmpl w:val="BE8A6C80"/>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15:restartNumberingAfterBreak="0">
    <w:nsid w:val="2A73470D"/>
    <w:multiLevelType w:val="hybridMultilevel"/>
    <w:tmpl w:val="FBD80F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15:restartNumberingAfterBreak="0">
    <w:nsid w:val="2A9F608E"/>
    <w:multiLevelType w:val="hybridMultilevel"/>
    <w:tmpl w:val="ED0471D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15:restartNumberingAfterBreak="0">
    <w:nsid w:val="2AE55E54"/>
    <w:multiLevelType w:val="hybridMultilevel"/>
    <w:tmpl w:val="03FA0C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15:restartNumberingAfterBreak="0">
    <w:nsid w:val="2AFC4D61"/>
    <w:multiLevelType w:val="hybridMultilevel"/>
    <w:tmpl w:val="92AC758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15:restartNumberingAfterBreak="0">
    <w:nsid w:val="2C741B76"/>
    <w:multiLevelType w:val="hybridMultilevel"/>
    <w:tmpl w:val="BC3CD75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15:restartNumberingAfterBreak="0">
    <w:nsid w:val="2D21163B"/>
    <w:multiLevelType w:val="hybridMultilevel"/>
    <w:tmpl w:val="1584DE7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15:restartNumberingAfterBreak="0">
    <w:nsid w:val="2E507FCA"/>
    <w:multiLevelType w:val="hybridMultilevel"/>
    <w:tmpl w:val="6E40277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15:restartNumberingAfterBreak="0">
    <w:nsid w:val="2E9719D3"/>
    <w:multiLevelType w:val="hybridMultilevel"/>
    <w:tmpl w:val="E25A5256"/>
    <w:lvl w:ilvl="0" w:tplc="0419000D">
      <w:start w:val="1"/>
      <w:numFmt w:val="bullet"/>
      <w:lvlText w:val=""/>
      <w:lvlJc w:val="left"/>
      <w:pPr>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15:restartNumberingAfterBreak="0">
    <w:nsid w:val="2EB1731C"/>
    <w:multiLevelType w:val="hybridMultilevel"/>
    <w:tmpl w:val="70B8B76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15:restartNumberingAfterBreak="0">
    <w:nsid w:val="2FBD1849"/>
    <w:multiLevelType w:val="hybridMultilevel"/>
    <w:tmpl w:val="E240552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15:restartNumberingAfterBreak="0">
    <w:nsid w:val="30671D4D"/>
    <w:multiLevelType w:val="hybridMultilevel"/>
    <w:tmpl w:val="7F88F33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15:restartNumberingAfterBreak="0">
    <w:nsid w:val="31670790"/>
    <w:multiLevelType w:val="hybridMultilevel"/>
    <w:tmpl w:val="8AC08A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15:restartNumberingAfterBreak="0">
    <w:nsid w:val="316A7CFD"/>
    <w:multiLevelType w:val="hybridMultilevel"/>
    <w:tmpl w:val="934E8DB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15:restartNumberingAfterBreak="0">
    <w:nsid w:val="31B102D5"/>
    <w:multiLevelType w:val="hybridMultilevel"/>
    <w:tmpl w:val="C206D9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15:restartNumberingAfterBreak="0">
    <w:nsid w:val="322B4E56"/>
    <w:multiLevelType w:val="hybridMultilevel"/>
    <w:tmpl w:val="DC10FAFE"/>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15:restartNumberingAfterBreak="0">
    <w:nsid w:val="325A5CA7"/>
    <w:multiLevelType w:val="hybridMultilevel"/>
    <w:tmpl w:val="A8E4CF9C"/>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15:restartNumberingAfterBreak="0">
    <w:nsid w:val="32B210F4"/>
    <w:multiLevelType w:val="hybridMultilevel"/>
    <w:tmpl w:val="F2CAF1E8"/>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15:restartNumberingAfterBreak="0">
    <w:nsid w:val="32D437EE"/>
    <w:multiLevelType w:val="hybridMultilevel"/>
    <w:tmpl w:val="C5328BB4"/>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15:restartNumberingAfterBreak="0">
    <w:nsid w:val="32F640CA"/>
    <w:multiLevelType w:val="hybridMultilevel"/>
    <w:tmpl w:val="ABF44C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15:restartNumberingAfterBreak="0">
    <w:nsid w:val="33A21B8B"/>
    <w:multiLevelType w:val="hybridMultilevel"/>
    <w:tmpl w:val="527028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15:restartNumberingAfterBreak="0">
    <w:nsid w:val="340C7022"/>
    <w:multiLevelType w:val="hybridMultilevel"/>
    <w:tmpl w:val="2F10E380"/>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15:restartNumberingAfterBreak="0">
    <w:nsid w:val="34282B91"/>
    <w:multiLevelType w:val="hybridMultilevel"/>
    <w:tmpl w:val="179044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15:restartNumberingAfterBreak="0">
    <w:nsid w:val="3433392A"/>
    <w:multiLevelType w:val="hybridMultilevel"/>
    <w:tmpl w:val="4D10EA8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15:restartNumberingAfterBreak="0">
    <w:nsid w:val="34F72A32"/>
    <w:multiLevelType w:val="hybridMultilevel"/>
    <w:tmpl w:val="D6C28A5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15:restartNumberingAfterBreak="0">
    <w:nsid w:val="352A46F4"/>
    <w:multiLevelType w:val="hybridMultilevel"/>
    <w:tmpl w:val="A73C3C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15:restartNumberingAfterBreak="0">
    <w:nsid w:val="364A790B"/>
    <w:multiLevelType w:val="hybridMultilevel"/>
    <w:tmpl w:val="BDCCC9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15:restartNumberingAfterBreak="0">
    <w:nsid w:val="36506C3D"/>
    <w:multiLevelType w:val="hybridMultilevel"/>
    <w:tmpl w:val="677EC07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15:restartNumberingAfterBreak="0">
    <w:nsid w:val="382402F0"/>
    <w:multiLevelType w:val="hybridMultilevel"/>
    <w:tmpl w:val="970AE9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15:restartNumberingAfterBreak="0">
    <w:nsid w:val="38B41388"/>
    <w:multiLevelType w:val="hybridMultilevel"/>
    <w:tmpl w:val="A538CC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15:restartNumberingAfterBreak="0">
    <w:nsid w:val="38C942EE"/>
    <w:multiLevelType w:val="hybridMultilevel"/>
    <w:tmpl w:val="D75A1108"/>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15:restartNumberingAfterBreak="0">
    <w:nsid w:val="3C1E1052"/>
    <w:multiLevelType w:val="hybridMultilevel"/>
    <w:tmpl w:val="A224E610"/>
    <w:lvl w:ilvl="0" w:tplc="6F940E3C">
      <w:start w:val="1"/>
      <w:numFmt w:val="bullet"/>
      <w:lvlText w:val=""/>
      <w:lvlJc w:val="left"/>
      <w:pPr>
        <w:tabs>
          <w:tab w:val="num" w:pos="1826"/>
        </w:tabs>
        <w:ind w:left="1826"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2" w15:restartNumberingAfterBreak="0">
    <w:nsid w:val="3E212654"/>
    <w:multiLevelType w:val="hybridMultilevel"/>
    <w:tmpl w:val="4D983A0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15:restartNumberingAfterBreak="0">
    <w:nsid w:val="3F1E2E50"/>
    <w:multiLevelType w:val="hybridMultilevel"/>
    <w:tmpl w:val="CB4A64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15:restartNumberingAfterBreak="0">
    <w:nsid w:val="3F2D6862"/>
    <w:multiLevelType w:val="hybridMultilevel"/>
    <w:tmpl w:val="7182235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15:restartNumberingAfterBreak="0">
    <w:nsid w:val="3F431D66"/>
    <w:multiLevelType w:val="hybridMultilevel"/>
    <w:tmpl w:val="76F644C4"/>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15:restartNumberingAfterBreak="0">
    <w:nsid w:val="3F711A8A"/>
    <w:multiLevelType w:val="hybridMultilevel"/>
    <w:tmpl w:val="C03E7A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15:restartNumberingAfterBreak="0">
    <w:nsid w:val="3F8D3419"/>
    <w:multiLevelType w:val="hybridMultilevel"/>
    <w:tmpl w:val="C6369E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15:restartNumberingAfterBreak="0">
    <w:nsid w:val="40A5364D"/>
    <w:multiLevelType w:val="hybridMultilevel"/>
    <w:tmpl w:val="252090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15:restartNumberingAfterBreak="0">
    <w:nsid w:val="4347302B"/>
    <w:multiLevelType w:val="hybridMultilevel"/>
    <w:tmpl w:val="2CB216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15:restartNumberingAfterBreak="0">
    <w:nsid w:val="43EC72E8"/>
    <w:multiLevelType w:val="hybridMultilevel"/>
    <w:tmpl w:val="FB36EC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15:restartNumberingAfterBreak="0">
    <w:nsid w:val="44275A27"/>
    <w:multiLevelType w:val="hybridMultilevel"/>
    <w:tmpl w:val="8BA4839A"/>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15:restartNumberingAfterBreak="0">
    <w:nsid w:val="442C11CA"/>
    <w:multiLevelType w:val="hybridMultilevel"/>
    <w:tmpl w:val="534016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15:restartNumberingAfterBreak="0">
    <w:nsid w:val="446A4B10"/>
    <w:multiLevelType w:val="hybridMultilevel"/>
    <w:tmpl w:val="B9464BDE"/>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15:restartNumberingAfterBreak="0">
    <w:nsid w:val="452F532D"/>
    <w:multiLevelType w:val="hybridMultilevel"/>
    <w:tmpl w:val="4B848E5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15:restartNumberingAfterBreak="0">
    <w:nsid w:val="454D5D72"/>
    <w:multiLevelType w:val="hybridMultilevel"/>
    <w:tmpl w:val="2C9E01AC"/>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 w15:restartNumberingAfterBreak="0">
    <w:nsid w:val="45772A91"/>
    <w:multiLevelType w:val="hybridMultilevel"/>
    <w:tmpl w:val="9256774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15:restartNumberingAfterBreak="0">
    <w:nsid w:val="46A84F56"/>
    <w:multiLevelType w:val="hybridMultilevel"/>
    <w:tmpl w:val="C6345D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15:restartNumberingAfterBreak="0">
    <w:nsid w:val="47054E5B"/>
    <w:multiLevelType w:val="hybridMultilevel"/>
    <w:tmpl w:val="9A96ED4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15:restartNumberingAfterBreak="0">
    <w:nsid w:val="47816DC8"/>
    <w:multiLevelType w:val="hybridMultilevel"/>
    <w:tmpl w:val="D2EA14F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0" w15:restartNumberingAfterBreak="0">
    <w:nsid w:val="479E47B3"/>
    <w:multiLevelType w:val="hybridMultilevel"/>
    <w:tmpl w:val="D0D04D58"/>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15:restartNumberingAfterBreak="0">
    <w:nsid w:val="47A551D3"/>
    <w:multiLevelType w:val="hybridMultilevel"/>
    <w:tmpl w:val="8432EA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15:restartNumberingAfterBreak="0">
    <w:nsid w:val="47D74750"/>
    <w:multiLevelType w:val="hybridMultilevel"/>
    <w:tmpl w:val="DBEA58EC"/>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15:restartNumberingAfterBreak="0">
    <w:nsid w:val="48105936"/>
    <w:multiLevelType w:val="hybridMultilevel"/>
    <w:tmpl w:val="4B0C7B0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15:restartNumberingAfterBreak="0">
    <w:nsid w:val="488F6CEF"/>
    <w:multiLevelType w:val="hybridMultilevel"/>
    <w:tmpl w:val="9EB27B46"/>
    <w:lvl w:ilvl="0" w:tplc="A91297C4">
      <w:start w:val="1"/>
      <w:numFmt w:val="bullet"/>
      <w:pStyle w:val="a0"/>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5" w15:restartNumberingAfterBreak="0">
    <w:nsid w:val="48F93CAF"/>
    <w:multiLevelType w:val="hybridMultilevel"/>
    <w:tmpl w:val="928C79AA"/>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15:restartNumberingAfterBreak="0">
    <w:nsid w:val="492F4DA9"/>
    <w:multiLevelType w:val="hybridMultilevel"/>
    <w:tmpl w:val="0056477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7" w15:restartNumberingAfterBreak="0">
    <w:nsid w:val="494400FC"/>
    <w:multiLevelType w:val="hybridMultilevel"/>
    <w:tmpl w:val="06E608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8" w15:restartNumberingAfterBreak="0">
    <w:nsid w:val="4A6C6418"/>
    <w:multiLevelType w:val="hybridMultilevel"/>
    <w:tmpl w:val="5D0607C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9" w15:restartNumberingAfterBreak="0">
    <w:nsid w:val="4B327AD6"/>
    <w:multiLevelType w:val="hybridMultilevel"/>
    <w:tmpl w:val="599412C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15:restartNumberingAfterBreak="0">
    <w:nsid w:val="4B943ED1"/>
    <w:multiLevelType w:val="hybridMultilevel"/>
    <w:tmpl w:val="19926A7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15:restartNumberingAfterBreak="0">
    <w:nsid w:val="4BC50F82"/>
    <w:multiLevelType w:val="hybridMultilevel"/>
    <w:tmpl w:val="605E8ED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2" w15:restartNumberingAfterBreak="0">
    <w:nsid w:val="4C2034D7"/>
    <w:multiLevelType w:val="hybridMultilevel"/>
    <w:tmpl w:val="C37CEC2C"/>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3" w15:restartNumberingAfterBreak="0">
    <w:nsid w:val="4CDA1E51"/>
    <w:multiLevelType w:val="hybridMultilevel"/>
    <w:tmpl w:val="BEC89E26"/>
    <w:lvl w:ilvl="0" w:tplc="F9F61B24">
      <w:start w:val="2"/>
      <w:numFmt w:val="bullet"/>
      <w:lvlText w:val="-"/>
      <w:lvlJc w:val="left"/>
      <w:pPr>
        <w:ind w:left="106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15:restartNumberingAfterBreak="0">
    <w:nsid w:val="4CE10B4B"/>
    <w:multiLevelType w:val="hybridMultilevel"/>
    <w:tmpl w:val="A09C00F8"/>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5" w15:restartNumberingAfterBreak="0">
    <w:nsid w:val="4D643BA4"/>
    <w:multiLevelType w:val="hybridMultilevel"/>
    <w:tmpl w:val="A49CA5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15:restartNumberingAfterBreak="0">
    <w:nsid w:val="4D865423"/>
    <w:multiLevelType w:val="hybridMultilevel"/>
    <w:tmpl w:val="F1F860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15:restartNumberingAfterBreak="0">
    <w:nsid w:val="4D8B082D"/>
    <w:multiLevelType w:val="hybridMultilevel"/>
    <w:tmpl w:val="C256D0AA"/>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15:restartNumberingAfterBreak="0">
    <w:nsid w:val="4E0B3750"/>
    <w:multiLevelType w:val="hybridMultilevel"/>
    <w:tmpl w:val="903CC78A"/>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15:restartNumberingAfterBreak="0">
    <w:nsid w:val="4EB06CB3"/>
    <w:multiLevelType w:val="hybridMultilevel"/>
    <w:tmpl w:val="C06ED6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0" w15:restartNumberingAfterBreak="0">
    <w:nsid w:val="50550628"/>
    <w:multiLevelType w:val="hybridMultilevel"/>
    <w:tmpl w:val="9CCA8B90"/>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1" w15:restartNumberingAfterBreak="0">
    <w:nsid w:val="50994CF6"/>
    <w:multiLevelType w:val="hybridMultilevel"/>
    <w:tmpl w:val="65A62C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 w15:restartNumberingAfterBreak="0">
    <w:nsid w:val="50A74F99"/>
    <w:multiLevelType w:val="hybridMultilevel"/>
    <w:tmpl w:val="EBA490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3" w15:restartNumberingAfterBreak="0">
    <w:nsid w:val="50E35912"/>
    <w:multiLevelType w:val="hybridMultilevel"/>
    <w:tmpl w:val="A15601D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15:restartNumberingAfterBreak="0">
    <w:nsid w:val="50EA5E34"/>
    <w:multiLevelType w:val="hybridMultilevel"/>
    <w:tmpl w:val="579C753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5" w15:restartNumberingAfterBreak="0">
    <w:nsid w:val="50F75815"/>
    <w:multiLevelType w:val="hybridMultilevel"/>
    <w:tmpl w:val="AC5492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15:restartNumberingAfterBreak="0">
    <w:nsid w:val="515B6504"/>
    <w:multiLevelType w:val="hybridMultilevel"/>
    <w:tmpl w:val="07B031C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7" w15:restartNumberingAfterBreak="0">
    <w:nsid w:val="51A864A6"/>
    <w:multiLevelType w:val="hybridMultilevel"/>
    <w:tmpl w:val="2502FF1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8" w15:restartNumberingAfterBreak="0">
    <w:nsid w:val="51CC3CB2"/>
    <w:multiLevelType w:val="hybridMultilevel"/>
    <w:tmpl w:val="5D641826"/>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9" w15:restartNumberingAfterBreak="0">
    <w:nsid w:val="51FB51A1"/>
    <w:multiLevelType w:val="hybridMultilevel"/>
    <w:tmpl w:val="AADE9F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0" w15:restartNumberingAfterBreak="0">
    <w:nsid w:val="51FB608F"/>
    <w:multiLevelType w:val="hybridMultilevel"/>
    <w:tmpl w:val="43C424E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1" w15:restartNumberingAfterBreak="0">
    <w:nsid w:val="5258484F"/>
    <w:multiLevelType w:val="hybridMultilevel"/>
    <w:tmpl w:val="88EC3EC8"/>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2" w15:restartNumberingAfterBreak="0">
    <w:nsid w:val="52FD05E9"/>
    <w:multiLevelType w:val="hybridMultilevel"/>
    <w:tmpl w:val="E754462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3" w15:restartNumberingAfterBreak="0">
    <w:nsid w:val="53D4405E"/>
    <w:multiLevelType w:val="hybridMultilevel"/>
    <w:tmpl w:val="21366D3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4" w15:restartNumberingAfterBreak="0">
    <w:nsid w:val="540634F1"/>
    <w:multiLevelType w:val="hybridMultilevel"/>
    <w:tmpl w:val="75FE33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5" w15:restartNumberingAfterBreak="0">
    <w:nsid w:val="54743043"/>
    <w:multiLevelType w:val="hybridMultilevel"/>
    <w:tmpl w:val="2BB896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6" w15:restartNumberingAfterBreak="0">
    <w:nsid w:val="548E075F"/>
    <w:multiLevelType w:val="hybridMultilevel"/>
    <w:tmpl w:val="ECA2B3E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7" w15:restartNumberingAfterBreak="0">
    <w:nsid w:val="54D93FCC"/>
    <w:multiLevelType w:val="hybridMultilevel"/>
    <w:tmpl w:val="479A6CA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8" w15:restartNumberingAfterBreak="0">
    <w:nsid w:val="54DF331C"/>
    <w:multiLevelType w:val="hybridMultilevel"/>
    <w:tmpl w:val="56EAA7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9" w15:restartNumberingAfterBreak="0">
    <w:nsid w:val="55475E92"/>
    <w:multiLevelType w:val="hybridMultilevel"/>
    <w:tmpl w:val="A5762D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0" w15:restartNumberingAfterBreak="0">
    <w:nsid w:val="55F72D02"/>
    <w:multiLevelType w:val="hybridMultilevel"/>
    <w:tmpl w:val="AFFCD8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1" w15:restartNumberingAfterBreak="0">
    <w:nsid w:val="56B17EAD"/>
    <w:multiLevelType w:val="hybridMultilevel"/>
    <w:tmpl w:val="0A62A7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2" w15:restartNumberingAfterBreak="0">
    <w:nsid w:val="57702842"/>
    <w:multiLevelType w:val="hybridMultilevel"/>
    <w:tmpl w:val="2E667A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3" w15:restartNumberingAfterBreak="0">
    <w:nsid w:val="57BC0ABC"/>
    <w:multiLevelType w:val="hybridMultilevel"/>
    <w:tmpl w:val="F98276D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4" w15:restartNumberingAfterBreak="0">
    <w:nsid w:val="58B13C1B"/>
    <w:multiLevelType w:val="hybridMultilevel"/>
    <w:tmpl w:val="3858D6E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5" w15:restartNumberingAfterBreak="0">
    <w:nsid w:val="58BA114B"/>
    <w:multiLevelType w:val="hybridMultilevel"/>
    <w:tmpl w:val="5D561AD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6" w15:restartNumberingAfterBreak="0">
    <w:nsid w:val="59473324"/>
    <w:multiLevelType w:val="hybridMultilevel"/>
    <w:tmpl w:val="5F3E6C76"/>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7" w15:restartNumberingAfterBreak="0">
    <w:nsid w:val="5A65152D"/>
    <w:multiLevelType w:val="hybridMultilevel"/>
    <w:tmpl w:val="33C22964"/>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8" w15:restartNumberingAfterBreak="0">
    <w:nsid w:val="5C2969B3"/>
    <w:multiLevelType w:val="hybridMultilevel"/>
    <w:tmpl w:val="A77855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9" w15:restartNumberingAfterBreak="0">
    <w:nsid w:val="5DB47C3A"/>
    <w:multiLevelType w:val="hybridMultilevel"/>
    <w:tmpl w:val="5470B65E"/>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0" w15:restartNumberingAfterBreak="0">
    <w:nsid w:val="60305AF6"/>
    <w:multiLevelType w:val="hybridMultilevel"/>
    <w:tmpl w:val="B8BEFF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1" w15:restartNumberingAfterBreak="0">
    <w:nsid w:val="617C2F5C"/>
    <w:multiLevelType w:val="hybridMultilevel"/>
    <w:tmpl w:val="1EEEFE2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15:restartNumberingAfterBreak="0">
    <w:nsid w:val="628C631E"/>
    <w:multiLevelType w:val="hybridMultilevel"/>
    <w:tmpl w:val="5EF078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3" w15:restartNumberingAfterBreak="0">
    <w:nsid w:val="62AF1E28"/>
    <w:multiLevelType w:val="hybridMultilevel"/>
    <w:tmpl w:val="83388A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4" w15:restartNumberingAfterBreak="0">
    <w:nsid w:val="635B7576"/>
    <w:multiLevelType w:val="hybridMultilevel"/>
    <w:tmpl w:val="F154BA1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5" w15:restartNumberingAfterBreak="0">
    <w:nsid w:val="643061EB"/>
    <w:multiLevelType w:val="hybridMultilevel"/>
    <w:tmpl w:val="60CAA4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6" w15:restartNumberingAfterBreak="0">
    <w:nsid w:val="64CA5837"/>
    <w:multiLevelType w:val="hybridMultilevel"/>
    <w:tmpl w:val="F9943AD4"/>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7" w15:restartNumberingAfterBreak="0">
    <w:nsid w:val="6601054B"/>
    <w:multiLevelType w:val="hybridMultilevel"/>
    <w:tmpl w:val="70527FB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8" w15:restartNumberingAfterBreak="0">
    <w:nsid w:val="66D55516"/>
    <w:multiLevelType w:val="hybridMultilevel"/>
    <w:tmpl w:val="0A50DA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9" w15:restartNumberingAfterBreak="0">
    <w:nsid w:val="674353F8"/>
    <w:multiLevelType w:val="hybridMultilevel"/>
    <w:tmpl w:val="193EDD2C"/>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0" w15:restartNumberingAfterBreak="0">
    <w:nsid w:val="67696E02"/>
    <w:multiLevelType w:val="hybridMultilevel"/>
    <w:tmpl w:val="49AE26B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1" w15:restartNumberingAfterBreak="0">
    <w:nsid w:val="67964567"/>
    <w:multiLevelType w:val="hybridMultilevel"/>
    <w:tmpl w:val="9D32F4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2" w15:restartNumberingAfterBreak="0">
    <w:nsid w:val="684F7F22"/>
    <w:multiLevelType w:val="hybridMultilevel"/>
    <w:tmpl w:val="3FECAA94"/>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3" w15:restartNumberingAfterBreak="0">
    <w:nsid w:val="687D6364"/>
    <w:multiLevelType w:val="hybridMultilevel"/>
    <w:tmpl w:val="9952468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4" w15:restartNumberingAfterBreak="0">
    <w:nsid w:val="68A5401A"/>
    <w:multiLevelType w:val="hybridMultilevel"/>
    <w:tmpl w:val="E5BE348C"/>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5" w15:restartNumberingAfterBreak="0">
    <w:nsid w:val="69CC01EB"/>
    <w:multiLevelType w:val="hybridMultilevel"/>
    <w:tmpl w:val="972C2210"/>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6" w15:restartNumberingAfterBreak="0">
    <w:nsid w:val="6A15744C"/>
    <w:multiLevelType w:val="hybridMultilevel"/>
    <w:tmpl w:val="BCFCAB8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7" w15:restartNumberingAfterBreak="0">
    <w:nsid w:val="6ABE4592"/>
    <w:multiLevelType w:val="hybridMultilevel"/>
    <w:tmpl w:val="66B0CB84"/>
    <w:lvl w:ilvl="0" w:tplc="B3EE598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6B1F61DF"/>
    <w:multiLevelType w:val="hybridMultilevel"/>
    <w:tmpl w:val="C77429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9" w15:restartNumberingAfterBreak="0">
    <w:nsid w:val="6CFB1A3A"/>
    <w:multiLevelType w:val="hybridMultilevel"/>
    <w:tmpl w:val="C450C4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0" w15:restartNumberingAfterBreak="0">
    <w:nsid w:val="6D146DC5"/>
    <w:multiLevelType w:val="hybridMultilevel"/>
    <w:tmpl w:val="DFA679B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1" w15:restartNumberingAfterBreak="0">
    <w:nsid w:val="6E7C5689"/>
    <w:multiLevelType w:val="hybridMultilevel"/>
    <w:tmpl w:val="048CB41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2" w15:restartNumberingAfterBreak="0">
    <w:nsid w:val="6EC83EFC"/>
    <w:multiLevelType w:val="hybridMultilevel"/>
    <w:tmpl w:val="2C7C004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3" w15:restartNumberingAfterBreak="0">
    <w:nsid w:val="6F362B16"/>
    <w:multiLevelType w:val="hybridMultilevel"/>
    <w:tmpl w:val="58E2386C"/>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4" w15:restartNumberingAfterBreak="0">
    <w:nsid w:val="6FC10CFF"/>
    <w:multiLevelType w:val="hybridMultilevel"/>
    <w:tmpl w:val="7E9CAE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5" w15:restartNumberingAfterBreak="0">
    <w:nsid w:val="6FED3743"/>
    <w:multiLevelType w:val="hybridMultilevel"/>
    <w:tmpl w:val="99E44B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6" w15:restartNumberingAfterBreak="0">
    <w:nsid w:val="70610EA1"/>
    <w:multiLevelType w:val="hybridMultilevel"/>
    <w:tmpl w:val="B99414E8"/>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7" w15:restartNumberingAfterBreak="0">
    <w:nsid w:val="70676D3A"/>
    <w:multiLevelType w:val="hybridMultilevel"/>
    <w:tmpl w:val="29D42D38"/>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8" w15:restartNumberingAfterBreak="0">
    <w:nsid w:val="70E137B5"/>
    <w:multiLevelType w:val="hybridMultilevel"/>
    <w:tmpl w:val="D3420BB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9" w15:restartNumberingAfterBreak="0">
    <w:nsid w:val="71481DB6"/>
    <w:multiLevelType w:val="hybridMultilevel"/>
    <w:tmpl w:val="04105CF6"/>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0" w15:restartNumberingAfterBreak="0">
    <w:nsid w:val="7286531B"/>
    <w:multiLevelType w:val="hybridMultilevel"/>
    <w:tmpl w:val="035E99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1" w15:restartNumberingAfterBreak="0">
    <w:nsid w:val="72CD66FD"/>
    <w:multiLevelType w:val="hybridMultilevel"/>
    <w:tmpl w:val="BB94D5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2" w15:restartNumberingAfterBreak="0">
    <w:nsid w:val="72E763EF"/>
    <w:multiLevelType w:val="hybridMultilevel"/>
    <w:tmpl w:val="06E614CA"/>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3" w15:restartNumberingAfterBreak="0">
    <w:nsid w:val="734C05D0"/>
    <w:multiLevelType w:val="hybridMultilevel"/>
    <w:tmpl w:val="5A247D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4" w15:restartNumberingAfterBreak="0">
    <w:nsid w:val="73A71546"/>
    <w:multiLevelType w:val="hybridMultilevel"/>
    <w:tmpl w:val="A26ED65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5" w15:restartNumberingAfterBreak="0">
    <w:nsid w:val="74425097"/>
    <w:multiLevelType w:val="hybridMultilevel"/>
    <w:tmpl w:val="52307C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6" w15:restartNumberingAfterBreak="0">
    <w:nsid w:val="74FA79D2"/>
    <w:multiLevelType w:val="hybridMultilevel"/>
    <w:tmpl w:val="87B6B6E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7" w15:restartNumberingAfterBreak="0">
    <w:nsid w:val="7553448E"/>
    <w:multiLevelType w:val="hybridMultilevel"/>
    <w:tmpl w:val="83B419C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8" w15:restartNumberingAfterBreak="0">
    <w:nsid w:val="75952A48"/>
    <w:multiLevelType w:val="hybridMultilevel"/>
    <w:tmpl w:val="8AF42F7E"/>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9" w15:restartNumberingAfterBreak="0">
    <w:nsid w:val="75E80EC8"/>
    <w:multiLevelType w:val="hybridMultilevel"/>
    <w:tmpl w:val="9FA6101E"/>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0" w15:restartNumberingAfterBreak="0">
    <w:nsid w:val="761016B2"/>
    <w:multiLevelType w:val="hybridMultilevel"/>
    <w:tmpl w:val="BBBA3E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1" w15:restartNumberingAfterBreak="0">
    <w:nsid w:val="76B72764"/>
    <w:multiLevelType w:val="hybridMultilevel"/>
    <w:tmpl w:val="F294A946"/>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2" w15:restartNumberingAfterBreak="0">
    <w:nsid w:val="77C063AC"/>
    <w:multiLevelType w:val="hybridMultilevel"/>
    <w:tmpl w:val="EE302C2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3" w15:restartNumberingAfterBreak="0">
    <w:nsid w:val="77DC06FC"/>
    <w:multiLevelType w:val="hybridMultilevel"/>
    <w:tmpl w:val="3B405E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4" w15:restartNumberingAfterBreak="0">
    <w:nsid w:val="797D15AB"/>
    <w:multiLevelType w:val="hybridMultilevel"/>
    <w:tmpl w:val="9614F9A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5" w15:restartNumberingAfterBreak="0">
    <w:nsid w:val="79B8642A"/>
    <w:multiLevelType w:val="hybridMultilevel"/>
    <w:tmpl w:val="EF646124"/>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6" w15:restartNumberingAfterBreak="0">
    <w:nsid w:val="7A7820C1"/>
    <w:multiLevelType w:val="hybridMultilevel"/>
    <w:tmpl w:val="8D06BF3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7" w15:restartNumberingAfterBreak="0">
    <w:nsid w:val="7AFA1D56"/>
    <w:multiLevelType w:val="hybridMultilevel"/>
    <w:tmpl w:val="2B5E35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8" w15:restartNumberingAfterBreak="0">
    <w:nsid w:val="7B4E3763"/>
    <w:multiLevelType w:val="hybridMultilevel"/>
    <w:tmpl w:val="31BC5BB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9" w15:restartNumberingAfterBreak="0">
    <w:nsid w:val="7B51352C"/>
    <w:multiLevelType w:val="hybridMultilevel"/>
    <w:tmpl w:val="2EC22C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0" w15:restartNumberingAfterBreak="0">
    <w:nsid w:val="7B8C06C9"/>
    <w:multiLevelType w:val="hybridMultilevel"/>
    <w:tmpl w:val="08DAE57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1" w15:restartNumberingAfterBreak="0">
    <w:nsid w:val="7C157450"/>
    <w:multiLevelType w:val="hybridMultilevel"/>
    <w:tmpl w:val="BEB26B8A"/>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2" w15:restartNumberingAfterBreak="0">
    <w:nsid w:val="7C593B16"/>
    <w:multiLevelType w:val="hybridMultilevel"/>
    <w:tmpl w:val="EAC40142"/>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3" w15:restartNumberingAfterBreak="0">
    <w:nsid w:val="7D143BAF"/>
    <w:multiLevelType w:val="hybridMultilevel"/>
    <w:tmpl w:val="D81AE49A"/>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4" w15:restartNumberingAfterBreak="0">
    <w:nsid w:val="7D3F37FF"/>
    <w:multiLevelType w:val="hybridMultilevel"/>
    <w:tmpl w:val="FD0A0E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5" w15:restartNumberingAfterBreak="0">
    <w:nsid w:val="7D493E50"/>
    <w:multiLevelType w:val="hybridMultilevel"/>
    <w:tmpl w:val="949EED5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6" w15:restartNumberingAfterBreak="0">
    <w:nsid w:val="7DE75F8B"/>
    <w:multiLevelType w:val="hybridMultilevel"/>
    <w:tmpl w:val="656438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7" w15:restartNumberingAfterBreak="0">
    <w:nsid w:val="7E350C13"/>
    <w:multiLevelType w:val="hybridMultilevel"/>
    <w:tmpl w:val="7462405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8" w15:restartNumberingAfterBreak="0">
    <w:nsid w:val="7ED176C6"/>
    <w:multiLevelType w:val="hybridMultilevel"/>
    <w:tmpl w:val="C27A6D9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9" w15:restartNumberingAfterBreak="0">
    <w:nsid w:val="7F7E5914"/>
    <w:multiLevelType w:val="hybridMultilevel"/>
    <w:tmpl w:val="20C6A57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0" w15:restartNumberingAfterBreak="0">
    <w:nsid w:val="7FA9472D"/>
    <w:multiLevelType w:val="hybridMultilevel"/>
    <w:tmpl w:val="8D4E597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1" w15:restartNumberingAfterBreak="0">
    <w:nsid w:val="7FB92481"/>
    <w:multiLevelType w:val="hybridMultilevel"/>
    <w:tmpl w:val="35AC70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11"/>
  </w:num>
  <w:num w:numId="2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76"/>
  </w:num>
  <w:num w:numId="245">
    <w:abstractNumId w:val="50"/>
  </w:num>
  <w:num w:numId="246">
    <w:abstractNumId w:val="20"/>
  </w:num>
  <w:num w:numId="247">
    <w:abstractNumId w:val="3"/>
  </w:num>
  <w:num w:numId="248">
    <w:abstractNumId w:val="197"/>
  </w:num>
  <w:num w:numId="249">
    <w:abstractNumId w:val="26"/>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3E7"/>
    <w:rsid w:val="00004AF8"/>
    <w:rsid w:val="00004F28"/>
    <w:rsid w:val="0004688E"/>
    <w:rsid w:val="000650FC"/>
    <w:rsid w:val="00080200"/>
    <w:rsid w:val="00083C01"/>
    <w:rsid w:val="00090AB5"/>
    <w:rsid w:val="000F0BE6"/>
    <w:rsid w:val="000F3490"/>
    <w:rsid w:val="000F4E97"/>
    <w:rsid w:val="001003F4"/>
    <w:rsid w:val="00115467"/>
    <w:rsid w:val="001271B9"/>
    <w:rsid w:val="00133900"/>
    <w:rsid w:val="001450FD"/>
    <w:rsid w:val="00172777"/>
    <w:rsid w:val="00187463"/>
    <w:rsid w:val="001A0901"/>
    <w:rsid w:val="001A3E12"/>
    <w:rsid w:val="001A6DC0"/>
    <w:rsid w:val="001A76EF"/>
    <w:rsid w:val="001B74D7"/>
    <w:rsid w:val="0020270A"/>
    <w:rsid w:val="00214C5C"/>
    <w:rsid w:val="00217E7D"/>
    <w:rsid w:val="002229F1"/>
    <w:rsid w:val="0023522B"/>
    <w:rsid w:val="00295904"/>
    <w:rsid w:val="002B0B33"/>
    <w:rsid w:val="002B46DB"/>
    <w:rsid w:val="002D458C"/>
    <w:rsid w:val="002F2ADB"/>
    <w:rsid w:val="002F3416"/>
    <w:rsid w:val="002F4A6A"/>
    <w:rsid w:val="00321D7A"/>
    <w:rsid w:val="00333FDE"/>
    <w:rsid w:val="00395E9C"/>
    <w:rsid w:val="003963F4"/>
    <w:rsid w:val="003A30F6"/>
    <w:rsid w:val="003E22D0"/>
    <w:rsid w:val="00406F35"/>
    <w:rsid w:val="004122E1"/>
    <w:rsid w:val="00431379"/>
    <w:rsid w:val="004442F7"/>
    <w:rsid w:val="004564BB"/>
    <w:rsid w:val="00470323"/>
    <w:rsid w:val="0047500D"/>
    <w:rsid w:val="00475B6A"/>
    <w:rsid w:val="004806ED"/>
    <w:rsid w:val="004C0418"/>
    <w:rsid w:val="004F3C29"/>
    <w:rsid w:val="00500220"/>
    <w:rsid w:val="005371AA"/>
    <w:rsid w:val="00542332"/>
    <w:rsid w:val="0055692E"/>
    <w:rsid w:val="00562D56"/>
    <w:rsid w:val="005749CB"/>
    <w:rsid w:val="005973E7"/>
    <w:rsid w:val="005B0269"/>
    <w:rsid w:val="005B4121"/>
    <w:rsid w:val="005D6AB6"/>
    <w:rsid w:val="005E593F"/>
    <w:rsid w:val="00612C69"/>
    <w:rsid w:val="006150B4"/>
    <w:rsid w:val="00627862"/>
    <w:rsid w:val="00640D44"/>
    <w:rsid w:val="00662F4B"/>
    <w:rsid w:val="0067398D"/>
    <w:rsid w:val="0068492B"/>
    <w:rsid w:val="006852FA"/>
    <w:rsid w:val="00697800"/>
    <w:rsid w:val="006E61D4"/>
    <w:rsid w:val="006F1893"/>
    <w:rsid w:val="00702CB3"/>
    <w:rsid w:val="007033F1"/>
    <w:rsid w:val="00756FC3"/>
    <w:rsid w:val="00767267"/>
    <w:rsid w:val="0079272D"/>
    <w:rsid w:val="00796D36"/>
    <w:rsid w:val="007B691A"/>
    <w:rsid w:val="007D24AA"/>
    <w:rsid w:val="007D4E77"/>
    <w:rsid w:val="00803891"/>
    <w:rsid w:val="00813C06"/>
    <w:rsid w:val="00817505"/>
    <w:rsid w:val="00821840"/>
    <w:rsid w:val="00832E42"/>
    <w:rsid w:val="00850E4C"/>
    <w:rsid w:val="008675BE"/>
    <w:rsid w:val="008773AB"/>
    <w:rsid w:val="008801B9"/>
    <w:rsid w:val="00897475"/>
    <w:rsid w:val="008C3281"/>
    <w:rsid w:val="008D2263"/>
    <w:rsid w:val="008D4CD6"/>
    <w:rsid w:val="008F637A"/>
    <w:rsid w:val="00900A99"/>
    <w:rsid w:val="009501A8"/>
    <w:rsid w:val="00957D3A"/>
    <w:rsid w:val="00964657"/>
    <w:rsid w:val="00981635"/>
    <w:rsid w:val="009855FC"/>
    <w:rsid w:val="00991A91"/>
    <w:rsid w:val="009D6038"/>
    <w:rsid w:val="009F4758"/>
    <w:rsid w:val="00A07BFE"/>
    <w:rsid w:val="00A513F4"/>
    <w:rsid w:val="00A56132"/>
    <w:rsid w:val="00A573E6"/>
    <w:rsid w:val="00A57905"/>
    <w:rsid w:val="00AA5136"/>
    <w:rsid w:val="00AC13C3"/>
    <w:rsid w:val="00B076CA"/>
    <w:rsid w:val="00B741F4"/>
    <w:rsid w:val="00B77431"/>
    <w:rsid w:val="00B86D38"/>
    <w:rsid w:val="00BB6B52"/>
    <w:rsid w:val="00BC6DBE"/>
    <w:rsid w:val="00BE01CD"/>
    <w:rsid w:val="00C30390"/>
    <w:rsid w:val="00C305DF"/>
    <w:rsid w:val="00C4527B"/>
    <w:rsid w:val="00C53CB7"/>
    <w:rsid w:val="00C801FD"/>
    <w:rsid w:val="00C85D1E"/>
    <w:rsid w:val="00CB1627"/>
    <w:rsid w:val="00CB17B8"/>
    <w:rsid w:val="00CB66C6"/>
    <w:rsid w:val="00D0749A"/>
    <w:rsid w:val="00D4669E"/>
    <w:rsid w:val="00D53C02"/>
    <w:rsid w:val="00D8147E"/>
    <w:rsid w:val="00DB0473"/>
    <w:rsid w:val="00DB41C5"/>
    <w:rsid w:val="00DE1387"/>
    <w:rsid w:val="00DF421A"/>
    <w:rsid w:val="00E025FB"/>
    <w:rsid w:val="00E03BDF"/>
    <w:rsid w:val="00E126E4"/>
    <w:rsid w:val="00E45AD1"/>
    <w:rsid w:val="00E50240"/>
    <w:rsid w:val="00E65219"/>
    <w:rsid w:val="00E937F6"/>
    <w:rsid w:val="00EA0800"/>
    <w:rsid w:val="00EA4AAB"/>
    <w:rsid w:val="00F13E0F"/>
    <w:rsid w:val="00F334E4"/>
    <w:rsid w:val="00F36188"/>
    <w:rsid w:val="00F37FDE"/>
    <w:rsid w:val="00F419D9"/>
    <w:rsid w:val="00F63762"/>
    <w:rsid w:val="00F81A52"/>
    <w:rsid w:val="00FC03E0"/>
    <w:rsid w:val="00FC381D"/>
    <w:rsid w:val="00FC6CFB"/>
    <w:rsid w:val="00FD39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7B99C5-5544-4F37-B5A1-B0041C0D3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12C69"/>
    <w:pPr>
      <w:spacing w:after="200" w:line="276" w:lineRule="auto"/>
    </w:pPr>
    <w:rPr>
      <w:sz w:val="22"/>
      <w:szCs w:val="22"/>
    </w:rPr>
  </w:style>
  <w:style w:type="paragraph" w:styleId="1">
    <w:name w:val="heading 1"/>
    <w:basedOn w:val="a1"/>
    <w:next w:val="a1"/>
    <w:link w:val="10"/>
    <w:uiPriority w:val="9"/>
    <w:qFormat/>
    <w:rsid w:val="004564BB"/>
    <w:pPr>
      <w:keepNext/>
      <w:spacing w:before="240" w:after="60"/>
      <w:outlineLvl w:val="0"/>
    </w:pPr>
    <w:rPr>
      <w:rFonts w:ascii="Cambria" w:hAnsi="Cambria"/>
      <w:b/>
      <w:bCs/>
      <w:kern w:val="32"/>
      <w:sz w:val="32"/>
      <w:szCs w:val="32"/>
    </w:rPr>
  </w:style>
  <w:style w:type="paragraph" w:styleId="2">
    <w:name w:val="heading 2"/>
    <w:basedOn w:val="a1"/>
    <w:next w:val="a1"/>
    <w:link w:val="20"/>
    <w:semiHidden/>
    <w:unhideWhenUsed/>
    <w:qFormat/>
    <w:rsid w:val="004564BB"/>
    <w:pPr>
      <w:keepNext/>
      <w:spacing w:before="240" w:after="60"/>
      <w:outlineLvl w:val="1"/>
    </w:pPr>
    <w:rPr>
      <w:rFonts w:ascii="Cambria" w:hAnsi="Cambria"/>
      <w:b/>
      <w:bCs/>
      <w:i/>
      <w:iCs/>
      <w:sz w:val="28"/>
      <w:szCs w:val="28"/>
    </w:rPr>
  </w:style>
  <w:style w:type="paragraph" w:styleId="3">
    <w:name w:val="heading 3"/>
    <w:basedOn w:val="a1"/>
    <w:next w:val="a1"/>
    <w:link w:val="30"/>
    <w:uiPriority w:val="9"/>
    <w:semiHidden/>
    <w:unhideWhenUsed/>
    <w:qFormat/>
    <w:rsid w:val="00DE1387"/>
    <w:pPr>
      <w:keepNext/>
      <w:keepLines/>
      <w:spacing w:before="200" w:after="0"/>
      <w:outlineLvl w:val="2"/>
    </w:pPr>
    <w:rPr>
      <w:rFonts w:ascii="Cambria" w:hAnsi="Cambria"/>
      <w:b/>
      <w:bCs/>
      <w:color w:val="4F81BD"/>
      <w:sz w:val="20"/>
      <w:szCs w:val="20"/>
    </w:rPr>
  </w:style>
  <w:style w:type="paragraph" w:styleId="4">
    <w:name w:val="heading 4"/>
    <w:basedOn w:val="a1"/>
    <w:next w:val="a1"/>
    <w:link w:val="40"/>
    <w:uiPriority w:val="9"/>
    <w:semiHidden/>
    <w:unhideWhenUsed/>
    <w:qFormat/>
    <w:rsid w:val="00821840"/>
    <w:pPr>
      <w:keepNext/>
      <w:keepLines/>
      <w:spacing w:before="200" w:after="0"/>
      <w:outlineLvl w:val="3"/>
    </w:pPr>
    <w:rPr>
      <w:rFonts w:ascii="Cambria" w:hAnsi="Cambria"/>
      <w:b/>
      <w:bCs/>
      <w:i/>
      <w:iCs/>
      <w:color w:val="4F81BD"/>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4564BB"/>
    <w:rPr>
      <w:rFonts w:ascii="Cambria" w:eastAsia="Times New Roman" w:hAnsi="Cambria" w:cs="Times New Roman"/>
      <w:b/>
      <w:bCs/>
      <w:kern w:val="32"/>
      <w:sz w:val="32"/>
      <w:szCs w:val="32"/>
    </w:rPr>
  </w:style>
  <w:style w:type="character" w:customStyle="1" w:styleId="20">
    <w:name w:val="Заголовок 2 Знак"/>
    <w:link w:val="2"/>
    <w:semiHidden/>
    <w:rsid w:val="004564BB"/>
    <w:rPr>
      <w:rFonts w:ascii="Cambria" w:eastAsia="Times New Roman" w:hAnsi="Cambria" w:cs="Times New Roman"/>
      <w:b/>
      <w:bCs/>
      <w:i/>
      <w:iCs/>
      <w:sz w:val="28"/>
      <w:szCs w:val="28"/>
    </w:rPr>
  </w:style>
  <w:style w:type="character" w:customStyle="1" w:styleId="30">
    <w:name w:val="Заголовок 3 Знак"/>
    <w:link w:val="3"/>
    <w:uiPriority w:val="9"/>
    <w:semiHidden/>
    <w:rsid w:val="00DE1387"/>
    <w:rPr>
      <w:rFonts w:ascii="Cambria" w:eastAsia="Times New Roman" w:hAnsi="Cambria" w:cs="Times New Roman"/>
      <w:b/>
      <w:bCs/>
      <w:color w:val="4F81BD"/>
    </w:rPr>
  </w:style>
  <w:style w:type="character" w:customStyle="1" w:styleId="40">
    <w:name w:val="Заголовок 4 Знак"/>
    <w:link w:val="4"/>
    <w:uiPriority w:val="9"/>
    <w:semiHidden/>
    <w:rsid w:val="00821840"/>
    <w:rPr>
      <w:rFonts w:ascii="Cambria" w:eastAsia="Times New Roman" w:hAnsi="Cambria" w:cs="Times New Roman"/>
      <w:b/>
      <w:bCs/>
      <w:i/>
      <w:iCs/>
      <w:color w:val="4F81BD"/>
    </w:rPr>
  </w:style>
  <w:style w:type="paragraph" w:styleId="a5">
    <w:name w:val="No Spacing"/>
    <w:qFormat/>
    <w:rsid w:val="005973E7"/>
    <w:rPr>
      <w:sz w:val="22"/>
      <w:szCs w:val="22"/>
    </w:rPr>
  </w:style>
  <w:style w:type="character" w:customStyle="1" w:styleId="a6">
    <w:name w:val="А_основной Знак"/>
    <w:link w:val="a7"/>
    <w:uiPriority w:val="99"/>
    <w:locked/>
    <w:rsid w:val="005973E7"/>
    <w:rPr>
      <w:rFonts w:ascii="Times New Roman" w:hAnsi="Times New Roman" w:cs="Times New Roman"/>
      <w:sz w:val="28"/>
      <w:szCs w:val="28"/>
      <w:lang w:eastAsia="en-US"/>
    </w:rPr>
  </w:style>
  <w:style w:type="paragraph" w:customStyle="1" w:styleId="a7">
    <w:name w:val="А_основной"/>
    <w:basedOn w:val="a1"/>
    <w:link w:val="a6"/>
    <w:uiPriority w:val="99"/>
    <w:qFormat/>
    <w:rsid w:val="005973E7"/>
    <w:pPr>
      <w:spacing w:after="0" w:line="360" w:lineRule="auto"/>
      <w:ind w:firstLine="454"/>
      <w:jc w:val="both"/>
    </w:pPr>
    <w:rPr>
      <w:rFonts w:ascii="Times New Roman" w:hAnsi="Times New Roman"/>
      <w:sz w:val="28"/>
      <w:szCs w:val="28"/>
      <w:lang w:eastAsia="en-US"/>
    </w:rPr>
  </w:style>
  <w:style w:type="table" w:styleId="a8">
    <w:name w:val="Table Grid"/>
    <w:basedOn w:val="a3"/>
    <w:uiPriority w:val="59"/>
    <w:rsid w:val="001271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9">
    <w:name w:val="Hyperlink"/>
    <w:unhideWhenUsed/>
    <w:rsid w:val="00850E4C"/>
    <w:rPr>
      <w:color w:val="0563C1"/>
      <w:u w:val="single"/>
    </w:rPr>
  </w:style>
  <w:style w:type="character" w:customStyle="1" w:styleId="apple-converted-space">
    <w:name w:val="apple-converted-space"/>
    <w:basedOn w:val="a2"/>
    <w:rsid w:val="00991A91"/>
  </w:style>
  <w:style w:type="character" w:customStyle="1" w:styleId="aa">
    <w:name w:val="Перечисление Знак"/>
    <w:link w:val="a0"/>
    <w:uiPriority w:val="99"/>
    <w:semiHidden/>
    <w:locked/>
    <w:rsid w:val="00821840"/>
    <w:rPr>
      <w:rFonts w:ascii="Times New Roman" w:hAnsi="Times New Roman"/>
      <w:lang w:eastAsia="en-US"/>
    </w:rPr>
  </w:style>
  <w:style w:type="paragraph" w:customStyle="1" w:styleId="a0">
    <w:name w:val="Перечисление"/>
    <w:basedOn w:val="a1"/>
    <w:link w:val="aa"/>
    <w:uiPriority w:val="99"/>
    <w:semiHidden/>
    <w:qFormat/>
    <w:rsid w:val="00821840"/>
    <w:pPr>
      <w:numPr>
        <w:numId w:val="76"/>
      </w:numPr>
      <w:spacing w:after="60" w:line="240" w:lineRule="auto"/>
      <w:jc w:val="both"/>
    </w:pPr>
    <w:rPr>
      <w:rFonts w:ascii="Times New Roman" w:hAnsi="Times New Roman"/>
      <w:sz w:val="20"/>
      <w:szCs w:val="20"/>
      <w:lang w:eastAsia="en-US"/>
    </w:rPr>
  </w:style>
  <w:style w:type="character" w:customStyle="1" w:styleId="dash041e0431044b0447043d044b0439char1">
    <w:name w:val="dash041e_0431_044b_0447_043d_044b_0439__char1"/>
    <w:uiPriority w:val="99"/>
    <w:rsid w:val="00821840"/>
    <w:rPr>
      <w:rFonts w:ascii="Times New Roman" w:hAnsi="Times New Roman" w:cs="Times New Roman" w:hint="default"/>
      <w:strike w:val="0"/>
      <w:dstrike w:val="0"/>
      <w:sz w:val="24"/>
      <w:szCs w:val="24"/>
      <w:u w:val="none"/>
      <w:effect w:val="none"/>
    </w:rPr>
  </w:style>
  <w:style w:type="character" w:customStyle="1" w:styleId="ab">
    <w:name w:val="Перечень Знак"/>
    <w:link w:val="a"/>
    <w:locked/>
    <w:rsid w:val="00187463"/>
    <w:rPr>
      <w:rFonts w:ascii="Times New Roman" w:hAnsi="Times New Roman"/>
      <w:sz w:val="28"/>
      <w:u w:color="000000"/>
      <w:bdr w:val="none" w:sz="0" w:space="0" w:color="auto" w:frame="1"/>
    </w:rPr>
  </w:style>
  <w:style w:type="paragraph" w:customStyle="1" w:styleId="a">
    <w:name w:val="Перечень"/>
    <w:basedOn w:val="a1"/>
    <w:next w:val="a1"/>
    <w:link w:val="ab"/>
    <w:qFormat/>
    <w:rsid w:val="00187463"/>
    <w:pPr>
      <w:numPr>
        <w:numId w:val="101"/>
      </w:numPr>
      <w:suppressAutoHyphens/>
      <w:spacing w:after="0" w:line="360" w:lineRule="auto"/>
      <w:ind w:left="0" w:firstLine="284"/>
      <w:jc w:val="both"/>
    </w:pPr>
    <w:rPr>
      <w:rFonts w:ascii="Times New Roman" w:hAnsi="Times New Roman"/>
      <w:sz w:val="28"/>
      <w:szCs w:val="20"/>
      <w:u w:color="000000"/>
      <w:bdr w:val="none" w:sz="0" w:space="0" w:color="auto" w:frame="1"/>
    </w:rPr>
  </w:style>
  <w:style w:type="character" w:customStyle="1" w:styleId="diff-chunk">
    <w:name w:val="diff-chunk"/>
    <w:basedOn w:val="a2"/>
    <w:rsid w:val="00187463"/>
  </w:style>
  <w:style w:type="paragraph" w:styleId="ac">
    <w:name w:val="Balloon Text"/>
    <w:basedOn w:val="a1"/>
    <w:link w:val="ad"/>
    <w:uiPriority w:val="99"/>
    <w:semiHidden/>
    <w:unhideWhenUsed/>
    <w:rsid w:val="00470323"/>
    <w:pPr>
      <w:spacing w:after="0" w:line="240" w:lineRule="auto"/>
    </w:pPr>
    <w:rPr>
      <w:rFonts w:ascii="Tahoma" w:hAnsi="Tahoma"/>
      <w:sz w:val="16"/>
      <w:szCs w:val="16"/>
    </w:rPr>
  </w:style>
  <w:style w:type="character" w:customStyle="1" w:styleId="ad">
    <w:name w:val="Текст выноски Знак"/>
    <w:link w:val="ac"/>
    <w:uiPriority w:val="99"/>
    <w:semiHidden/>
    <w:rsid w:val="00470323"/>
    <w:rPr>
      <w:rFonts w:ascii="Tahoma" w:hAnsi="Tahoma" w:cs="Tahoma"/>
      <w:sz w:val="16"/>
      <w:szCs w:val="16"/>
    </w:rPr>
  </w:style>
  <w:style w:type="character" w:styleId="ae">
    <w:name w:val="footnote reference"/>
    <w:semiHidden/>
    <w:unhideWhenUsed/>
    <w:rsid w:val="00470323"/>
    <w:rPr>
      <w:rFonts w:ascii="Times New Roman" w:hAnsi="Times New Roman" w:cs="Times New Roman" w:hint="default"/>
      <w:vertAlign w:val="superscript"/>
    </w:rPr>
  </w:style>
  <w:style w:type="paragraph" w:styleId="af">
    <w:name w:val="header"/>
    <w:basedOn w:val="a1"/>
    <w:link w:val="af0"/>
    <w:uiPriority w:val="99"/>
    <w:unhideWhenUsed/>
    <w:rsid w:val="003963F4"/>
    <w:pPr>
      <w:tabs>
        <w:tab w:val="center" w:pos="4677"/>
        <w:tab w:val="right" w:pos="9355"/>
      </w:tabs>
      <w:spacing w:after="0" w:line="240" w:lineRule="auto"/>
    </w:pPr>
  </w:style>
  <w:style w:type="character" w:customStyle="1" w:styleId="af0">
    <w:name w:val="Верхний колонтитул Знак"/>
    <w:basedOn w:val="a2"/>
    <w:link w:val="af"/>
    <w:uiPriority w:val="99"/>
    <w:rsid w:val="003963F4"/>
  </w:style>
  <w:style w:type="paragraph" w:styleId="af1">
    <w:name w:val="footer"/>
    <w:basedOn w:val="a1"/>
    <w:link w:val="af2"/>
    <w:uiPriority w:val="99"/>
    <w:unhideWhenUsed/>
    <w:rsid w:val="003963F4"/>
    <w:pPr>
      <w:tabs>
        <w:tab w:val="center" w:pos="4677"/>
        <w:tab w:val="right" w:pos="9355"/>
      </w:tabs>
      <w:spacing w:after="0" w:line="240" w:lineRule="auto"/>
    </w:pPr>
  </w:style>
  <w:style w:type="character" w:customStyle="1" w:styleId="af2">
    <w:name w:val="Нижний колонтитул Знак"/>
    <w:basedOn w:val="a2"/>
    <w:link w:val="af1"/>
    <w:uiPriority w:val="99"/>
    <w:rsid w:val="003963F4"/>
  </w:style>
  <w:style w:type="paragraph" w:styleId="af3">
    <w:name w:val="TOC Heading"/>
    <w:basedOn w:val="1"/>
    <w:next w:val="a1"/>
    <w:uiPriority w:val="39"/>
    <w:semiHidden/>
    <w:unhideWhenUsed/>
    <w:qFormat/>
    <w:rsid w:val="004564BB"/>
    <w:pPr>
      <w:keepLines/>
      <w:spacing w:before="480" w:after="0"/>
      <w:outlineLvl w:val="9"/>
    </w:pPr>
    <w:rPr>
      <w:color w:val="365F91"/>
      <w:kern w:val="0"/>
      <w:sz w:val="28"/>
      <w:szCs w:val="28"/>
    </w:rPr>
  </w:style>
  <w:style w:type="paragraph" w:styleId="31">
    <w:name w:val="toc 3"/>
    <w:basedOn w:val="a1"/>
    <w:next w:val="a1"/>
    <w:autoRedefine/>
    <w:uiPriority w:val="39"/>
    <w:unhideWhenUsed/>
    <w:rsid w:val="004564BB"/>
    <w:pPr>
      <w:ind w:left="440"/>
    </w:pPr>
  </w:style>
  <w:style w:type="paragraph" w:styleId="af4">
    <w:name w:val="Body Text"/>
    <w:basedOn w:val="a1"/>
    <w:link w:val="af5"/>
    <w:unhideWhenUsed/>
    <w:rsid w:val="004564BB"/>
    <w:pPr>
      <w:spacing w:after="0" w:line="360" w:lineRule="auto"/>
    </w:pPr>
    <w:rPr>
      <w:rFonts w:ascii="Bookman Old Style" w:hAnsi="Bookman Old Style"/>
      <w:sz w:val="24"/>
      <w:szCs w:val="20"/>
    </w:rPr>
  </w:style>
  <w:style w:type="character" w:customStyle="1" w:styleId="af5">
    <w:name w:val="Основной текст Знак"/>
    <w:link w:val="af4"/>
    <w:rsid w:val="004564BB"/>
    <w:rPr>
      <w:rFonts w:ascii="Bookman Old Style" w:hAnsi="Bookman Old Style"/>
      <w:sz w:val="24"/>
    </w:rPr>
  </w:style>
  <w:style w:type="character" w:styleId="af6">
    <w:name w:val="Strong"/>
    <w:uiPriority w:val="22"/>
    <w:qFormat/>
    <w:rsid w:val="004564BB"/>
    <w:rPr>
      <w:b/>
      <w:bCs/>
    </w:rPr>
  </w:style>
  <w:style w:type="paragraph" w:styleId="af7">
    <w:name w:val="List Paragraph"/>
    <w:basedOn w:val="a1"/>
    <w:uiPriority w:val="34"/>
    <w:qFormat/>
    <w:rsid w:val="004564BB"/>
    <w:pPr>
      <w:ind w:left="720"/>
      <w:contextualSpacing/>
    </w:pPr>
  </w:style>
  <w:style w:type="paragraph" w:customStyle="1" w:styleId="ConsPlusNormal">
    <w:name w:val="ConsPlusNormal"/>
    <w:rsid w:val="004564BB"/>
    <w:pPr>
      <w:widowControl w:val="0"/>
      <w:autoSpaceDE w:val="0"/>
      <w:autoSpaceDN w:val="0"/>
      <w:adjustRightInd w:val="0"/>
      <w:ind w:firstLine="720"/>
    </w:pPr>
    <w:rPr>
      <w:rFonts w:ascii="Arial" w:hAnsi="Arial" w:cs="Arial"/>
    </w:rPr>
  </w:style>
  <w:style w:type="paragraph" w:customStyle="1" w:styleId="headertext">
    <w:name w:val="headertext"/>
    <w:basedOn w:val="a1"/>
    <w:rsid w:val="004564B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1"/>
    <w:rsid w:val="004564BB"/>
    <w:pPr>
      <w:spacing w:before="100" w:beforeAutospacing="1" w:after="100" w:afterAutospacing="1" w:line="240" w:lineRule="auto"/>
    </w:pPr>
    <w:rPr>
      <w:rFonts w:ascii="Times New Roman" w:hAnsi="Times New Roman"/>
      <w:sz w:val="24"/>
      <w:szCs w:val="24"/>
    </w:rPr>
  </w:style>
  <w:style w:type="character" w:styleId="af8">
    <w:name w:val="Emphasis"/>
    <w:uiPriority w:val="20"/>
    <w:qFormat/>
    <w:rsid w:val="004564BB"/>
    <w:rPr>
      <w:i/>
      <w:iCs/>
    </w:rPr>
  </w:style>
  <w:style w:type="character" w:styleId="af9">
    <w:name w:val="FollowedHyperlink"/>
    <w:uiPriority w:val="99"/>
    <w:semiHidden/>
    <w:unhideWhenUsed/>
    <w:rsid w:val="00EA4AAB"/>
    <w:rPr>
      <w:color w:val="954F72"/>
      <w:u w:val="single"/>
    </w:rPr>
  </w:style>
  <w:style w:type="character" w:customStyle="1" w:styleId="nobr">
    <w:name w:val="nobr"/>
    <w:rsid w:val="00EA4AAB"/>
  </w:style>
  <w:style w:type="character" w:customStyle="1" w:styleId="extended-textfull">
    <w:name w:val="extended-text__full"/>
    <w:basedOn w:val="a2"/>
    <w:rsid w:val="00C801FD"/>
  </w:style>
  <w:style w:type="paragraph" w:styleId="afa">
    <w:name w:val="Normal (Web)"/>
    <w:basedOn w:val="a1"/>
    <w:uiPriority w:val="99"/>
    <w:semiHidden/>
    <w:unhideWhenUsed/>
    <w:rsid w:val="00C801FD"/>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1957">
      <w:bodyDiv w:val="1"/>
      <w:marLeft w:val="0"/>
      <w:marRight w:val="0"/>
      <w:marTop w:val="0"/>
      <w:marBottom w:val="0"/>
      <w:divBdr>
        <w:top w:val="none" w:sz="0" w:space="0" w:color="auto"/>
        <w:left w:val="none" w:sz="0" w:space="0" w:color="auto"/>
        <w:bottom w:val="none" w:sz="0" w:space="0" w:color="auto"/>
        <w:right w:val="none" w:sz="0" w:space="0" w:color="auto"/>
      </w:divBdr>
    </w:div>
    <w:div w:id="90395730">
      <w:bodyDiv w:val="1"/>
      <w:marLeft w:val="0"/>
      <w:marRight w:val="0"/>
      <w:marTop w:val="0"/>
      <w:marBottom w:val="0"/>
      <w:divBdr>
        <w:top w:val="none" w:sz="0" w:space="0" w:color="auto"/>
        <w:left w:val="none" w:sz="0" w:space="0" w:color="auto"/>
        <w:bottom w:val="none" w:sz="0" w:space="0" w:color="auto"/>
        <w:right w:val="none" w:sz="0" w:space="0" w:color="auto"/>
      </w:divBdr>
    </w:div>
    <w:div w:id="99573972">
      <w:bodyDiv w:val="1"/>
      <w:marLeft w:val="0"/>
      <w:marRight w:val="0"/>
      <w:marTop w:val="0"/>
      <w:marBottom w:val="0"/>
      <w:divBdr>
        <w:top w:val="none" w:sz="0" w:space="0" w:color="auto"/>
        <w:left w:val="none" w:sz="0" w:space="0" w:color="auto"/>
        <w:bottom w:val="none" w:sz="0" w:space="0" w:color="auto"/>
        <w:right w:val="none" w:sz="0" w:space="0" w:color="auto"/>
      </w:divBdr>
    </w:div>
    <w:div w:id="162471641">
      <w:bodyDiv w:val="1"/>
      <w:marLeft w:val="0"/>
      <w:marRight w:val="0"/>
      <w:marTop w:val="0"/>
      <w:marBottom w:val="0"/>
      <w:divBdr>
        <w:top w:val="none" w:sz="0" w:space="0" w:color="auto"/>
        <w:left w:val="none" w:sz="0" w:space="0" w:color="auto"/>
        <w:bottom w:val="none" w:sz="0" w:space="0" w:color="auto"/>
        <w:right w:val="none" w:sz="0" w:space="0" w:color="auto"/>
      </w:divBdr>
    </w:div>
    <w:div w:id="269170079">
      <w:bodyDiv w:val="1"/>
      <w:marLeft w:val="0"/>
      <w:marRight w:val="0"/>
      <w:marTop w:val="0"/>
      <w:marBottom w:val="0"/>
      <w:divBdr>
        <w:top w:val="none" w:sz="0" w:space="0" w:color="auto"/>
        <w:left w:val="none" w:sz="0" w:space="0" w:color="auto"/>
        <w:bottom w:val="none" w:sz="0" w:space="0" w:color="auto"/>
        <w:right w:val="none" w:sz="0" w:space="0" w:color="auto"/>
      </w:divBdr>
    </w:div>
    <w:div w:id="390887751">
      <w:bodyDiv w:val="1"/>
      <w:marLeft w:val="0"/>
      <w:marRight w:val="0"/>
      <w:marTop w:val="0"/>
      <w:marBottom w:val="0"/>
      <w:divBdr>
        <w:top w:val="none" w:sz="0" w:space="0" w:color="auto"/>
        <w:left w:val="none" w:sz="0" w:space="0" w:color="auto"/>
        <w:bottom w:val="none" w:sz="0" w:space="0" w:color="auto"/>
        <w:right w:val="none" w:sz="0" w:space="0" w:color="auto"/>
      </w:divBdr>
    </w:div>
    <w:div w:id="448398064">
      <w:bodyDiv w:val="1"/>
      <w:marLeft w:val="0"/>
      <w:marRight w:val="0"/>
      <w:marTop w:val="0"/>
      <w:marBottom w:val="0"/>
      <w:divBdr>
        <w:top w:val="none" w:sz="0" w:space="0" w:color="auto"/>
        <w:left w:val="none" w:sz="0" w:space="0" w:color="auto"/>
        <w:bottom w:val="none" w:sz="0" w:space="0" w:color="auto"/>
        <w:right w:val="none" w:sz="0" w:space="0" w:color="auto"/>
      </w:divBdr>
    </w:div>
    <w:div w:id="455176391">
      <w:bodyDiv w:val="1"/>
      <w:marLeft w:val="0"/>
      <w:marRight w:val="0"/>
      <w:marTop w:val="0"/>
      <w:marBottom w:val="0"/>
      <w:divBdr>
        <w:top w:val="none" w:sz="0" w:space="0" w:color="auto"/>
        <w:left w:val="none" w:sz="0" w:space="0" w:color="auto"/>
        <w:bottom w:val="none" w:sz="0" w:space="0" w:color="auto"/>
        <w:right w:val="none" w:sz="0" w:space="0" w:color="auto"/>
      </w:divBdr>
    </w:div>
    <w:div w:id="488059078">
      <w:bodyDiv w:val="1"/>
      <w:marLeft w:val="0"/>
      <w:marRight w:val="0"/>
      <w:marTop w:val="0"/>
      <w:marBottom w:val="0"/>
      <w:divBdr>
        <w:top w:val="none" w:sz="0" w:space="0" w:color="auto"/>
        <w:left w:val="none" w:sz="0" w:space="0" w:color="auto"/>
        <w:bottom w:val="none" w:sz="0" w:space="0" w:color="auto"/>
        <w:right w:val="none" w:sz="0" w:space="0" w:color="auto"/>
      </w:divBdr>
    </w:div>
    <w:div w:id="497615216">
      <w:bodyDiv w:val="1"/>
      <w:marLeft w:val="0"/>
      <w:marRight w:val="0"/>
      <w:marTop w:val="0"/>
      <w:marBottom w:val="0"/>
      <w:divBdr>
        <w:top w:val="none" w:sz="0" w:space="0" w:color="auto"/>
        <w:left w:val="none" w:sz="0" w:space="0" w:color="auto"/>
        <w:bottom w:val="none" w:sz="0" w:space="0" w:color="auto"/>
        <w:right w:val="none" w:sz="0" w:space="0" w:color="auto"/>
      </w:divBdr>
    </w:div>
    <w:div w:id="563100682">
      <w:bodyDiv w:val="1"/>
      <w:marLeft w:val="0"/>
      <w:marRight w:val="0"/>
      <w:marTop w:val="0"/>
      <w:marBottom w:val="0"/>
      <w:divBdr>
        <w:top w:val="none" w:sz="0" w:space="0" w:color="auto"/>
        <w:left w:val="none" w:sz="0" w:space="0" w:color="auto"/>
        <w:bottom w:val="none" w:sz="0" w:space="0" w:color="auto"/>
        <w:right w:val="none" w:sz="0" w:space="0" w:color="auto"/>
      </w:divBdr>
    </w:div>
    <w:div w:id="692532693">
      <w:bodyDiv w:val="1"/>
      <w:marLeft w:val="0"/>
      <w:marRight w:val="0"/>
      <w:marTop w:val="0"/>
      <w:marBottom w:val="0"/>
      <w:divBdr>
        <w:top w:val="none" w:sz="0" w:space="0" w:color="auto"/>
        <w:left w:val="none" w:sz="0" w:space="0" w:color="auto"/>
        <w:bottom w:val="none" w:sz="0" w:space="0" w:color="auto"/>
        <w:right w:val="none" w:sz="0" w:space="0" w:color="auto"/>
      </w:divBdr>
    </w:div>
    <w:div w:id="708722188">
      <w:bodyDiv w:val="1"/>
      <w:marLeft w:val="0"/>
      <w:marRight w:val="0"/>
      <w:marTop w:val="0"/>
      <w:marBottom w:val="0"/>
      <w:divBdr>
        <w:top w:val="none" w:sz="0" w:space="0" w:color="auto"/>
        <w:left w:val="none" w:sz="0" w:space="0" w:color="auto"/>
        <w:bottom w:val="none" w:sz="0" w:space="0" w:color="auto"/>
        <w:right w:val="none" w:sz="0" w:space="0" w:color="auto"/>
      </w:divBdr>
    </w:div>
    <w:div w:id="712315965">
      <w:bodyDiv w:val="1"/>
      <w:marLeft w:val="0"/>
      <w:marRight w:val="0"/>
      <w:marTop w:val="0"/>
      <w:marBottom w:val="0"/>
      <w:divBdr>
        <w:top w:val="none" w:sz="0" w:space="0" w:color="auto"/>
        <w:left w:val="none" w:sz="0" w:space="0" w:color="auto"/>
        <w:bottom w:val="none" w:sz="0" w:space="0" w:color="auto"/>
        <w:right w:val="none" w:sz="0" w:space="0" w:color="auto"/>
      </w:divBdr>
    </w:div>
    <w:div w:id="716399174">
      <w:bodyDiv w:val="1"/>
      <w:marLeft w:val="0"/>
      <w:marRight w:val="0"/>
      <w:marTop w:val="0"/>
      <w:marBottom w:val="0"/>
      <w:divBdr>
        <w:top w:val="none" w:sz="0" w:space="0" w:color="auto"/>
        <w:left w:val="none" w:sz="0" w:space="0" w:color="auto"/>
        <w:bottom w:val="none" w:sz="0" w:space="0" w:color="auto"/>
        <w:right w:val="none" w:sz="0" w:space="0" w:color="auto"/>
      </w:divBdr>
    </w:div>
    <w:div w:id="747385992">
      <w:bodyDiv w:val="1"/>
      <w:marLeft w:val="0"/>
      <w:marRight w:val="0"/>
      <w:marTop w:val="0"/>
      <w:marBottom w:val="0"/>
      <w:divBdr>
        <w:top w:val="none" w:sz="0" w:space="0" w:color="auto"/>
        <w:left w:val="none" w:sz="0" w:space="0" w:color="auto"/>
        <w:bottom w:val="none" w:sz="0" w:space="0" w:color="auto"/>
        <w:right w:val="none" w:sz="0" w:space="0" w:color="auto"/>
      </w:divBdr>
    </w:div>
    <w:div w:id="780076863">
      <w:bodyDiv w:val="1"/>
      <w:marLeft w:val="0"/>
      <w:marRight w:val="0"/>
      <w:marTop w:val="0"/>
      <w:marBottom w:val="0"/>
      <w:divBdr>
        <w:top w:val="none" w:sz="0" w:space="0" w:color="auto"/>
        <w:left w:val="none" w:sz="0" w:space="0" w:color="auto"/>
        <w:bottom w:val="none" w:sz="0" w:space="0" w:color="auto"/>
        <w:right w:val="none" w:sz="0" w:space="0" w:color="auto"/>
      </w:divBdr>
    </w:div>
    <w:div w:id="851144024">
      <w:bodyDiv w:val="1"/>
      <w:marLeft w:val="0"/>
      <w:marRight w:val="0"/>
      <w:marTop w:val="0"/>
      <w:marBottom w:val="0"/>
      <w:divBdr>
        <w:top w:val="none" w:sz="0" w:space="0" w:color="auto"/>
        <w:left w:val="none" w:sz="0" w:space="0" w:color="auto"/>
        <w:bottom w:val="none" w:sz="0" w:space="0" w:color="auto"/>
        <w:right w:val="none" w:sz="0" w:space="0" w:color="auto"/>
      </w:divBdr>
    </w:div>
    <w:div w:id="931358298">
      <w:bodyDiv w:val="1"/>
      <w:marLeft w:val="0"/>
      <w:marRight w:val="0"/>
      <w:marTop w:val="0"/>
      <w:marBottom w:val="0"/>
      <w:divBdr>
        <w:top w:val="none" w:sz="0" w:space="0" w:color="auto"/>
        <w:left w:val="none" w:sz="0" w:space="0" w:color="auto"/>
        <w:bottom w:val="none" w:sz="0" w:space="0" w:color="auto"/>
        <w:right w:val="none" w:sz="0" w:space="0" w:color="auto"/>
      </w:divBdr>
    </w:div>
    <w:div w:id="1070805710">
      <w:bodyDiv w:val="1"/>
      <w:marLeft w:val="0"/>
      <w:marRight w:val="0"/>
      <w:marTop w:val="0"/>
      <w:marBottom w:val="0"/>
      <w:divBdr>
        <w:top w:val="none" w:sz="0" w:space="0" w:color="auto"/>
        <w:left w:val="none" w:sz="0" w:space="0" w:color="auto"/>
        <w:bottom w:val="none" w:sz="0" w:space="0" w:color="auto"/>
        <w:right w:val="none" w:sz="0" w:space="0" w:color="auto"/>
      </w:divBdr>
    </w:div>
    <w:div w:id="1095714554">
      <w:bodyDiv w:val="1"/>
      <w:marLeft w:val="0"/>
      <w:marRight w:val="0"/>
      <w:marTop w:val="0"/>
      <w:marBottom w:val="0"/>
      <w:divBdr>
        <w:top w:val="none" w:sz="0" w:space="0" w:color="auto"/>
        <w:left w:val="none" w:sz="0" w:space="0" w:color="auto"/>
        <w:bottom w:val="none" w:sz="0" w:space="0" w:color="auto"/>
        <w:right w:val="none" w:sz="0" w:space="0" w:color="auto"/>
      </w:divBdr>
    </w:div>
    <w:div w:id="1117261633">
      <w:bodyDiv w:val="1"/>
      <w:marLeft w:val="0"/>
      <w:marRight w:val="0"/>
      <w:marTop w:val="0"/>
      <w:marBottom w:val="0"/>
      <w:divBdr>
        <w:top w:val="none" w:sz="0" w:space="0" w:color="auto"/>
        <w:left w:val="none" w:sz="0" w:space="0" w:color="auto"/>
        <w:bottom w:val="none" w:sz="0" w:space="0" w:color="auto"/>
        <w:right w:val="none" w:sz="0" w:space="0" w:color="auto"/>
      </w:divBdr>
    </w:div>
    <w:div w:id="1152064758">
      <w:bodyDiv w:val="1"/>
      <w:marLeft w:val="0"/>
      <w:marRight w:val="0"/>
      <w:marTop w:val="0"/>
      <w:marBottom w:val="0"/>
      <w:divBdr>
        <w:top w:val="none" w:sz="0" w:space="0" w:color="auto"/>
        <w:left w:val="none" w:sz="0" w:space="0" w:color="auto"/>
        <w:bottom w:val="none" w:sz="0" w:space="0" w:color="auto"/>
        <w:right w:val="none" w:sz="0" w:space="0" w:color="auto"/>
      </w:divBdr>
    </w:div>
    <w:div w:id="1158376823">
      <w:bodyDiv w:val="1"/>
      <w:marLeft w:val="0"/>
      <w:marRight w:val="0"/>
      <w:marTop w:val="0"/>
      <w:marBottom w:val="0"/>
      <w:divBdr>
        <w:top w:val="none" w:sz="0" w:space="0" w:color="auto"/>
        <w:left w:val="none" w:sz="0" w:space="0" w:color="auto"/>
        <w:bottom w:val="none" w:sz="0" w:space="0" w:color="auto"/>
        <w:right w:val="none" w:sz="0" w:space="0" w:color="auto"/>
      </w:divBdr>
    </w:div>
    <w:div w:id="1313679319">
      <w:bodyDiv w:val="1"/>
      <w:marLeft w:val="0"/>
      <w:marRight w:val="0"/>
      <w:marTop w:val="0"/>
      <w:marBottom w:val="0"/>
      <w:divBdr>
        <w:top w:val="none" w:sz="0" w:space="0" w:color="auto"/>
        <w:left w:val="none" w:sz="0" w:space="0" w:color="auto"/>
        <w:bottom w:val="none" w:sz="0" w:space="0" w:color="auto"/>
        <w:right w:val="none" w:sz="0" w:space="0" w:color="auto"/>
      </w:divBdr>
    </w:div>
    <w:div w:id="1363441188">
      <w:bodyDiv w:val="1"/>
      <w:marLeft w:val="0"/>
      <w:marRight w:val="0"/>
      <w:marTop w:val="0"/>
      <w:marBottom w:val="0"/>
      <w:divBdr>
        <w:top w:val="none" w:sz="0" w:space="0" w:color="auto"/>
        <w:left w:val="none" w:sz="0" w:space="0" w:color="auto"/>
        <w:bottom w:val="none" w:sz="0" w:space="0" w:color="auto"/>
        <w:right w:val="none" w:sz="0" w:space="0" w:color="auto"/>
      </w:divBdr>
    </w:div>
    <w:div w:id="1376780479">
      <w:bodyDiv w:val="1"/>
      <w:marLeft w:val="0"/>
      <w:marRight w:val="0"/>
      <w:marTop w:val="0"/>
      <w:marBottom w:val="0"/>
      <w:divBdr>
        <w:top w:val="none" w:sz="0" w:space="0" w:color="auto"/>
        <w:left w:val="none" w:sz="0" w:space="0" w:color="auto"/>
        <w:bottom w:val="none" w:sz="0" w:space="0" w:color="auto"/>
        <w:right w:val="none" w:sz="0" w:space="0" w:color="auto"/>
      </w:divBdr>
    </w:div>
    <w:div w:id="1378428765">
      <w:bodyDiv w:val="1"/>
      <w:marLeft w:val="0"/>
      <w:marRight w:val="0"/>
      <w:marTop w:val="0"/>
      <w:marBottom w:val="0"/>
      <w:divBdr>
        <w:top w:val="none" w:sz="0" w:space="0" w:color="auto"/>
        <w:left w:val="none" w:sz="0" w:space="0" w:color="auto"/>
        <w:bottom w:val="none" w:sz="0" w:space="0" w:color="auto"/>
        <w:right w:val="none" w:sz="0" w:space="0" w:color="auto"/>
      </w:divBdr>
    </w:div>
    <w:div w:id="1396539181">
      <w:bodyDiv w:val="1"/>
      <w:marLeft w:val="0"/>
      <w:marRight w:val="0"/>
      <w:marTop w:val="0"/>
      <w:marBottom w:val="0"/>
      <w:divBdr>
        <w:top w:val="none" w:sz="0" w:space="0" w:color="auto"/>
        <w:left w:val="none" w:sz="0" w:space="0" w:color="auto"/>
        <w:bottom w:val="none" w:sz="0" w:space="0" w:color="auto"/>
        <w:right w:val="none" w:sz="0" w:space="0" w:color="auto"/>
      </w:divBdr>
    </w:div>
    <w:div w:id="1440368042">
      <w:bodyDiv w:val="1"/>
      <w:marLeft w:val="0"/>
      <w:marRight w:val="0"/>
      <w:marTop w:val="0"/>
      <w:marBottom w:val="0"/>
      <w:divBdr>
        <w:top w:val="none" w:sz="0" w:space="0" w:color="auto"/>
        <w:left w:val="none" w:sz="0" w:space="0" w:color="auto"/>
        <w:bottom w:val="none" w:sz="0" w:space="0" w:color="auto"/>
        <w:right w:val="none" w:sz="0" w:space="0" w:color="auto"/>
      </w:divBdr>
    </w:div>
    <w:div w:id="1545289095">
      <w:bodyDiv w:val="1"/>
      <w:marLeft w:val="0"/>
      <w:marRight w:val="0"/>
      <w:marTop w:val="0"/>
      <w:marBottom w:val="0"/>
      <w:divBdr>
        <w:top w:val="none" w:sz="0" w:space="0" w:color="auto"/>
        <w:left w:val="none" w:sz="0" w:space="0" w:color="auto"/>
        <w:bottom w:val="none" w:sz="0" w:space="0" w:color="auto"/>
        <w:right w:val="none" w:sz="0" w:space="0" w:color="auto"/>
      </w:divBdr>
    </w:div>
    <w:div w:id="1733381014">
      <w:bodyDiv w:val="1"/>
      <w:marLeft w:val="0"/>
      <w:marRight w:val="0"/>
      <w:marTop w:val="0"/>
      <w:marBottom w:val="0"/>
      <w:divBdr>
        <w:top w:val="none" w:sz="0" w:space="0" w:color="auto"/>
        <w:left w:val="none" w:sz="0" w:space="0" w:color="auto"/>
        <w:bottom w:val="none" w:sz="0" w:space="0" w:color="auto"/>
        <w:right w:val="none" w:sz="0" w:space="0" w:color="auto"/>
      </w:divBdr>
    </w:div>
    <w:div w:id="1818835755">
      <w:bodyDiv w:val="1"/>
      <w:marLeft w:val="0"/>
      <w:marRight w:val="0"/>
      <w:marTop w:val="0"/>
      <w:marBottom w:val="0"/>
      <w:divBdr>
        <w:top w:val="none" w:sz="0" w:space="0" w:color="auto"/>
        <w:left w:val="none" w:sz="0" w:space="0" w:color="auto"/>
        <w:bottom w:val="none" w:sz="0" w:space="0" w:color="auto"/>
        <w:right w:val="none" w:sz="0" w:space="0" w:color="auto"/>
      </w:divBdr>
    </w:div>
    <w:div w:id="1846895780">
      <w:bodyDiv w:val="1"/>
      <w:marLeft w:val="0"/>
      <w:marRight w:val="0"/>
      <w:marTop w:val="0"/>
      <w:marBottom w:val="0"/>
      <w:divBdr>
        <w:top w:val="none" w:sz="0" w:space="0" w:color="auto"/>
        <w:left w:val="none" w:sz="0" w:space="0" w:color="auto"/>
        <w:bottom w:val="none" w:sz="0" w:space="0" w:color="auto"/>
        <w:right w:val="none" w:sz="0" w:space="0" w:color="auto"/>
      </w:divBdr>
    </w:div>
    <w:div w:id="1893880222">
      <w:bodyDiv w:val="1"/>
      <w:marLeft w:val="0"/>
      <w:marRight w:val="0"/>
      <w:marTop w:val="0"/>
      <w:marBottom w:val="0"/>
      <w:divBdr>
        <w:top w:val="none" w:sz="0" w:space="0" w:color="auto"/>
        <w:left w:val="none" w:sz="0" w:space="0" w:color="auto"/>
        <w:bottom w:val="none" w:sz="0" w:space="0" w:color="auto"/>
        <w:right w:val="none" w:sz="0" w:space="0" w:color="auto"/>
      </w:divBdr>
    </w:div>
    <w:div w:id="2019890281">
      <w:bodyDiv w:val="1"/>
      <w:marLeft w:val="0"/>
      <w:marRight w:val="0"/>
      <w:marTop w:val="0"/>
      <w:marBottom w:val="0"/>
      <w:divBdr>
        <w:top w:val="none" w:sz="0" w:space="0" w:color="auto"/>
        <w:left w:val="none" w:sz="0" w:space="0" w:color="auto"/>
        <w:bottom w:val="none" w:sz="0" w:space="0" w:color="auto"/>
        <w:right w:val="none" w:sz="0" w:space="0" w:color="auto"/>
      </w:divBdr>
    </w:div>
    <w:div w:id="2045473174">
      <w:bodyDiv w:val="1"/>
      <w:marLeft w:val="0"/>
      <w:marRight w:val="0"/>
      <w:marTop w:val="0"/>
      <w:marBottom w:val="0"/>
      <w:divBdr>
        <w:top w:val="none" w:sz="0" w:space="0" w:color="auto"/>
        <w:left w:val="none" w:sz="0" w:space="0" w:color="auto"/>
        <w:bottom w:val="none" w:sz="0" w:space="0" w:color="auto"/>
        <w:right w:val="none" w:sz="0" w:space="0" w:color="auto"/>
      </w:divBdr>
    </w:div>
    <w:div w:id="2096316895">
      <w:bodyDiv w:val="1"/>
      <w:marLeft w:val="0"/>
      <w:marRight w:val="0"/>
      <w:marTop w:val="0"/>
      <w:marBottom w:val="0"/>
      <w:divBdr>
        <w:top w:val="none" w:sz="0" w:space="0" w:color="auto"/>
        <w:left w:val="none" w:sz="0" w:space="0" w:color="auto"/>
        <w:bottom w:val="none" w:sz="0" w:space="0" w:color="auto"/>
        <w:right w:val="none" w:sz="0" w:space="0" w:color="auto"/>
      </w:divBdr>
    </w:div>
    <w:div w:id="213840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9.bin"/><Relationship Id="rId39" Type="http://schemas.openxmlformats.org/officeDocument/2006/relationships/image" Target="media/image16.wmf"/><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hyperlink" Target="http://k-obr.spb.ru/media/uploads/userfiles/2019/04/22/1010-%D1%80_19.PDF" TargetMode="External"/><Relationship Id="rId47" Type="http://schemas.openxmlformats.org/officeDocument/2006/relationships/hyperlink" Target="https://www.yaklass.ru/" TargetMode="External"/><Relationship Id="rId50" Type="http://schemas.openxmlformats.org/officeDocument/2006/relationships/hyperlink" Target="https://resh.edu.ru/" TargetMode="External"/><Relationship Id="rId55" Type="http://schemas.openxmlformats.org/officeDocument/2006/relationships/hyperlink" Target="https://ege.sdamgia.ru/" TargetMode="External"/><Relationship Id="rId63" Type="http://schemas.openxmlformats.org/officeDocument/2006/relationships/hyperlink" Target="https://ege.sdamgia.ru/" TargetMode="External"/><Relationship Id="rId68" Type="http://schemas.openxmlformats.org/officeDocument/2006/relationships/hyperlink" Target="https://resh.edu.ru/" TargetMode="External"/><Relationship Id="rId76" Type="http://schemas.openxmlformats.org/officeDocument/2006/relationships/hyperlink" Target="https://resh.edu.ru/" TargetMode="External"/><Relationship Id="rId7" Type="http://schemas.openxmlformats.org/officeDocument/2006/relationships/endnotes" Target="endnotes.xml"/><Relationship Id="rId71" Type="http://schemas.openxmlformats.org/officeDocument/2006/relationships/hyperlink" Target="https://oge.sdamgia.ru/" TargetMode="Externa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1.wmf"/><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hyperlink" Target="https://uchi.ru/" TargetMode="External"/><Relationship Id="rId53" Type="http://schemas.openxmlformats.org/officeDocument/2006/relationships/hyperlink" Target="https://oge.sdamgia.ru/" TargetMode="External"/><Relationship Id="rId58" Type="http://schemas.openxmlformats.org/officeDocument/2006/relationships/hyperlink" Target="https://ege.sdamgia.ru/" TargetMode="External"/><Relationship Id="rId66" Type="http://schemas.openxmlformats.org/officeDocument/2006/relationships/hyperlink" Target="https://ege.sdamgia.ru/" TargetMode="External"/><Relationship Id="rId74" Type="http://schemas.openxmlformats.org/officeDocument/2006/relationships/hyperlink" Target="https://resh.edu.ru/"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hyperlink" Target="https://oge.sdamgia.ru/" TargetMode="External"/><Relationship Id="rId57" Type="http://schemas.openxmlformats.org/officeDocument/2006/relationships/hyperlink" Target="https://resh.edu.ru/" TargetMode="External"/><Relationship Id="rId61" Type="http://schemas.openxmlformats.org/officeDocument/2006/relationships/hyperlink" Target="https://www.yaklass.ru/" TargetMode="External"/><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2.wmf"/><Relationship Id="rId44" Type="http://schemas.openxmlformats.org/officeDocument/2006/relationships/hyperlink" Target="http://do2.rcokoit.ru/" TargetMode="External"/><Relationship Id="rId52" Type="http://schemas.openxmlformats.org/officeDocument/2006/relationships/hyperlink" Target="https://ege.sdamgia.ru/" TargetMode="External"/><Relationship Id="rId60" Type="http://schemas.openxmlformats.org/officeDocument/2006/relationships/hyperlink" Target="http://do2.rcokoit.ru/" TargetMode="External"/><Relationship Id="rId65" Type="http://schemas.openxmlformats.org/officeDocument/2006/relationships/hyperlink" Target="https://resh.edu.ru/" TargetMode="External"/><Relationship Id="rId73" Type="http://schemas.openxmlformats.org/officeDocument/2006/relationships/hyperlink" Target="https://resh.edu.ru/"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8.wmf"/><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hyperlink" Target="consultantplus://offline/ref=7ABCF3F04028D109116B2191643291783C10185B30D08A7337CB4C146C34072F1419DDA662D0F9K8o9M" TargetMode="External"/><Relationship Id="rId48" Type="http://schemas.openxmlformats.org/officeDocument/2006/relationships/hyperlink" Target="https://ege.sdamgia.ru/" TargetMode="External"/><Relationship Id="rId56" Type="http://schemas.openxmlformats.org/officeDocument/2006/relationships/hyperlink" Target="https://oge.sdamgia.ru/" TargetMode="External"/><Relationship Id="rId64" Type="http://schemas.openxmlformats.org/officeDocument/2006/relationships/hyperlink" Target="https://oge.sdamgia.ru/" TargetMode="External"/><Relationship Id="rId69" Type="http://schemas.openxmlformats.org/officeDocument/2006/relationships/hyperlink" Target="https://resh.edu.ru/"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resh.edu.ru/" TargetMode="External"/><Relationship Id="rId72" Type="http://schemas.openxmlformats.org/officeDocument/2006/relationships/hyperlink" Target="https://resh.edu.ru/"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hyperlink" Target="https://resh.edu.ru/" TargetMode="External"/><Relationship Id="rId59" Type="http://schemas.openxmlformats.org/officeDocument/2006/relationships/hyperlink" Target="https://oge.sdamgia.ru/" TargetMode="External"/><Relationship Id="rId67" Type="http://schemas.openxmlformats.org/officeDocument/2006/relationships/hyperlink" Target="https://oge.sdamgia.ru/" TargetMode="External"/><Relationship Id="rId20" Type="http://schemas.openxmlformats.org/officeDocument/2006/relationships/oleObject" Target="embeddings/oleObject5.bin"/><Relationship Id="rId41" Type="http://schemas.openxmlformats.org/officeDocument/2006/relationships/hyperlink" Target="http://www.consultant.ru/document/cons_doc_LAW_99661/?dst=100004" TargetMode="External"/><Relationship Id="rId54" Type="http://schemas.openxmlformats.org/officeDocument/2006/relationships/hyperlink" Target="https://resh.edu.ru/" TargetMode="External"/><Relationship Id="rId62" Type="http://schemas.openxmlformats.org/officeDocument/2006/relationships/hyperlink" Target="https://resh.edu.ru/" TargetMode="External"/><Relationship Id="rId70" Type="http://schemas.openxmlformats.org/officeDocument/2006/relationships/hyperlink" Target="https://ege.sdamgia.ru/" TargetMode="External"/><Relationship Id="rId75" Type="http://schemas.openxmlformats.org/officeDocument/2006/relationships/hyperlink" Target="https://resh.edu.ru/"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1B6CF-3541-4747-A504-C51660510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270</Pages>
  <Words>111170</Words>
  <Characters>633673</Characters>
  <Application>Microsoft Office Word</Application>
  <DocSecurity>0</DocSecurity>
  <Lines>5280</Lines>
  <Paragraphs>1486</Paragraphs>
  <ScaleCrop>false</ScaleCrop>
  <HeadingPairs>
    <vt:vector size="2" baseType="variant">
      <vt:variant>
        <vt:lpstr>Название</vt:lpstr>
      </vt:variant>
      <vt:variant>
        <vt:i4>1</vt:i4>
      </vt:variant>
    </vt:vector>
  </HeadingPairs>
  <TitlesOfParts>
    <vt:vector size="1" baseType="lpstr">
      <vt:lpstr/>
    </vt:vector>
  </TitlesOfParts>
  <Company>School498</Company>
  <LinksUpToDate>false</LinksUpToDate>
  <CharactersWithSpaces>743357</CharactersWithSpaces>
  <SharedDoc>false</SharedDoc>
  <HLinks>
    <vt:vector size="66" baseType="variant">
      <vt:variant>
        <vt:i4>1048582</vt:i4>
      </vt:variant>
      <vt:variant>
        <vt:i4>81</vt:i4>
      </vt:variant>
      <vt:variant>
        <vt:i4>0</vt:i4>
      </vt:variant>
      <vt:variant>
        <vt:i4>5</vt:i4>
      </vt:variant>
      <vt:variant>
        <vt:lpwstr>consultantplus://offline/ref=7ABCF3F04028D109116B2191643291783C10185B30D08A7337CB4C146C34072F1419DDA662D0F9K8o9M</vt:lpwstr>
      </vt:variant>
      <vt:variant>
        <vt:lpwstr/>
      </vt:variant>
      <vt:variant>
        <vt:i4>1245187</vt:i4>
      </vt:variant>
      <vt:variant>
        <vt:i4>78</vt:i4>
      </vt:variant>
      <vt:variant>
        <vt:i4>0</vt:i4>
      </vt:variant>
      <vt:variant>
        <vt:i4>5</vt:i4>
      </vt:variant>
      <vt:variant>
        <vt:lpwstr>http://vuz.edunetwork.ru/78/v582/</vt:lpwstr>
      </vt:variant>
      <vt:variant>
        <vt:lpwstr/>
      </vt:variant>
      <vt:variant>
        <vt:i4>1245187</vt:i4>
      </vt:variant>
      <vt:variant>
        <vt:i4>75</vt:i4>
      </vt:variant>
      <vt:variant>
        <vt:i4>0</vt:i4>
      </vt:variant>
      <vt:variant>
        <vt:i4>5</vt:i4>
      </vt:variant>
      <vt:variant>
        <vt:lpwstr>http://vuz.edunetwork.ru/78/v582/</vt:lpwstr>
      </vt:variant>
      <vt:variant>
        <vt:lpwstr/>
      </vt:variant>
      <vt:variant>
        <vt:i4>1245187</vt:i4>
      </vt:variant>
      <vt:variant>
        <vt:i4>72</vt:i4>
      </vt:variant>
      <vt:variant>
        <vt:i4>0</vt:i4>
      </vt:variant>
      <vt:variant>
        <vt:i4>5</vt:i4>
      </vt:variant>
      <vt:variant>
        <vt:lpwstr>http://vuz.edunetwork.ru/78/v582/</vt:lpwstr>
      </vt:variant>
      <vt:variant>
        <vt:lpwstr/>
      </vt:variant>
      <vt:variant>
        <vt:i4>2097195</vt:i4>
      </vt:variant>
      <vt:variant>
        <vt:i4>69</vt:i4>
      </vt:variant>
      <vt:variant>
        <vt:i4>0</vt:i4>
      </vt:variant>
      <vt:variant>
        <vt:i4>5</vt:i4>
      </vt:variant>
      <vt:variant>
        <vt:lpwstr>https://www.mariinsky.ru/official_documents/mariinsky_theatre_statute_2015.pdf</vt:lpwstr>
      </vt:variant>
      <vt:variant>
        <vt:lpwstr/>
      </vt:variant>
      <vt:variant>
        <vt:i4>1245187</vt:i4>
      </vt:variant>
      <vt:variant>
        <vt:i4>66</vt:i4>
      </vt:variant>
      <vt:variant>
        <vt:i4>0</vt:i4>
      </vt:variant>
      <vt:variant>
        <vt:i4>5</vt:i4>
      </vt:variant>
      <vt:variant>
        <vt:lpwstr>http://vuz.edunetwork.ru/78/v582/</vt:lpwstr>
      </vt:variant>
      <vt:variant>
        <vt:lpwstr/>
      </vt:variant>
      <vt:variant>
        <vt:i4>3604503</vt:i4>
      </vt:variant>
      <vt:variant>
        <vt:i4>63</vt:i4>
      </vt:variant>
      <vt:variant>
        <vt:i4>0</vt:i4>
      </vt:variant>
      <vt:variant>
        <vt:i4>5</vt:i4>
      </vt:variant>
      <vt:variant>
        <vt:lpwstr>http://k-obr.spb.ru/media/uploads/userfiles/2019/04/22/03-28-2905_19-0-0.PDF</vt:lpwstr>
      </vt:variant>
      <vt:variant>
        <vt:lpwstr/>
      </vt:variant>
      <vt:variant>
        <vt:i4>3997778</vt:i4>
      </vt:variant>
      <vt:variant>
        <vt:i4>60</vt:i4>
      </vt:variant>
      <vt:variant>
        <vt:i4>0</vt:i4>
      </vt:variant>
      <vt:variant>
        <vt:i4>5</vt:i4>
      </vt:variant>
      <vt:variant>
        <vt:lpwstr>http://k-obr.spb.ru/media/uploads/userfiles/2019/04/22/796-%D1%80_19.PDF</vt:lpwstr>
      </vt:variant>
      <vt:variant>
        <vt:lpwstr/>
      </vt:variant>
      <vt:variant>
        <vt:i4>4653174</vt:i4>
      </vt:variant>
      <vt:variant>
        <vt:i4>57</vt:i4>
      </vt:variant>
      <vt:variant>
        <vt:i4>0</vt:i4>
      </vt:variant>
      <vt:variant>
        <vt:i4>5</vt:i4>
      </vt:variant>
      <vt:variant>
        <vt:lpwstr>http://k-obr.spb.ru/media/uploads/userfiles/2019/04/22/1010-%D1%80_19.PDF</vt:lpwstr>
      </vt:variant>
      <vt:variant>
        <vt:lpwstr/>
      </vt:variant>
      <vt:variant>
        <vt:i4>4653174</vt:i4>
      </vt:variant>
      <vt:variant>
        <vt:i4>54</vt:i4>
      </vt:variant>
      <vt:variant>
        <vt:i4>0</vt:i4>
      </vt:variant>
      <vt:variant>
        <vt:i4>5</vt:i4>
      </vt:variant>
      <vt:variant>
        <vt:lpwstr>http://k-obr.spb.ru/media/uploads/userfiles/2019/04/22/1010-%D1%80_19.PDF</vt:lpwstr>
      </vt:variant>
      <vt:variant>
        <vt:lpwstr/>
      </vt:variant>
      <vt:variant>
        <vt:i4>4325438</vt:i4>
      </vt:variant>
      <vt:variant>
        <vt:i4>51</vt:i4>
      </vt:variant>
      <vt:variant>
        <vt:i4>0</vt:i4>
      </vt:variant>
      <vt:variant>
        <vt:i4>5</vt:i4>
      </vt:variant>
      <vt:variant>
        <vt:lpwstr>http://www.consultant.ru/document/cons_doc_LAW_99661/?dst=100004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user</cp:lastModifiedBy>
  <cp:revision>2</cp:revision>
  <dcterms:created xsi:type="dcterms:W3CDTF">2021-04-01T12:13:00Z</dcterms:created>
  <dcterms:modified xsi:type="dcterms:W3CDTF">2021-04-01T12:13:00Z</dcterms:modified>
</cp:coreProperties>
</file>