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88" w:rsidRPr="00981A88" w:rsidRDefault="00B261CD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МУНИЦИПАЛЬНОЕ БЮДЖЕТНОЕ ОБЩЕОБРАЗОВАТЕЛЬНОЕ УЧРЕЖДЕНИЕ</w:t>
      </w:r>
    </w:p>
    <w:p w:rsidR="00B261CD" w:rsidRDefault="00B261CD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«СРЕДНЯЯ ОБЩЕОБРАЗОВАТЕЛЬНАЯ ШКОЛА №21» ИМ.С.СТАЛЬСКОГО </w:t>
      </w:r>
    </w:p>
    <w:p w:rsidR="00981A88" w:rsidRDefault="00B261CD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ГОРОДСКОГО ОКРУГА «Г.ДЕРБЕНТ»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tbl>
      <w:tblPr>
        <w:tblW w:w="9570" w:type="dxa"/>
        <w:tblInd w:w="4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81A88" w:rsidRPr="00981A88" w:rsidTr="001A5E1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B2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Рассмотрено и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B2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B2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Введено в действие</w:t>
            </w:r>
          </w:p>
        </w:tc>
      </w:tr>
      <w:tr w:rsidR="00981A88" w:rsidRPr="00981A88" w:rsidTr="001A5E1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B2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утверждено на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B2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1A5E1A" w:rsidRDefault="00981A88" w:rsidP="001A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</w:pPr>
            <w:r w:rsidRPr="001A5E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приказом №</w:t>
            </w:r>
            <w:r w:rsidR="001A5E1A" w:rsidRPr="001A5E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317а</w:t>
            </w:r>
            <w:r w:rsidRPr="001A5E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_</w:t>
            </w:r>
          </w:p>
        </w:tc>
      </w:tr>
      <w:tr w:rsidR="00981A88" w:rsidRPr="00981A88" w:rsidTr="001A5E1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B2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заседании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педсовета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B2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1A5E1A" w:rsidRDefault="00981A88" w:rsidP="00B2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</w:pPr>
            <w:r w:rsidRPr="001A5E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от «_</w:t>
            </w:r>
            <w:r w:rsidR="001A5E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29</w:t>
            </w:r>
            <w:r w:rsidRPr="001A5E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__»__</w:t>
            </w:r>
            <w:r w:rsidR="001A5E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08</w:t>
            </w:r>
            <w:r w:rsidRPr="001A5E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__20</w:t>
            </w:r>
            <w:r w:rsidR="001A5E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19</w:t>
            </w:r>
            <w:r w:rsidRPr="001A5E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___г.</w:t>
            </w:r>
          </w:p>
        </w:tc>
      </w:tr>
      <w:tr w:rsidR="00981A88" w:rsidRPr="00981A88" w:rsidTr="001A5E1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1A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«_</w:t>
            </w:r>
            <w:r w:rsidR="001A5E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__»___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B2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B2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</w:tc>
      </w:tr>
      <w:tr w:rsidR="00981A88" w:rsidRPr="00981A88" w:rsidTr="001A5E1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B2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 №_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B2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A88" w:rsidRPr="00981A88" w:rsidRDefault="00981A88" w:rsidP="00B2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М.А.Бондарева</w:t>
            </w:r>
            <w:proofErr w:type="spellEnd"/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7DB73" wp14:editId="452AA0DF">
                <wp:simplePos x="0" y="0"/>
                <wp:positionH relativeFrom="column">
                  <wp:posOffset>-454660</wp:posOffset>
                </wp:positionH>
                <wp:positionV relativeFrom="paragraph">
                  <wp:posOffset>102870</wp:posOffset>
                </wp:positionV>
                <wp:extent cx="7258050" cy="28194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1A88" w:rsidRDefault="00981A88" w:rsidP="00981A88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261C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Программ</w:t>
                            </w:r>
                            <w:r w:rsidR="001A5E1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</w:t>
                            </w:r>
                            <w:r w:rsidRPr="00B261C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B261C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здоровьесбережения</w:t>
                            </w:r>
                            <w:proofErr w:type="spellEnd"/>
                          </w:p>
                          <w:p w:rsidR="00B261CD" w:rsidRPr="00B261CD" w:rsidRDefault="00B261CD" w:rsidP="00981A88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261CD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«Будем здоровы»</w:t>
                            </w:r>
                          </w:p>
                          <w:p w:rsidR="00981A88" w:rsidRPr="00981A88" w:rsidRDefault="00981A88" w:rsidP="00981A88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35.8pt;margin-top:8.1pt;width:571.5pt;height:2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2G1wIAAJ8FAAAOAAAAZHJzL2Uyb0RvYy54bWysVM1u2zAMvg/YOwi6r/lfU6NOkbXIMKBr&#10;i7VDz4osxwJkSaOYxN3L7Cl2GrBnyCONkp0063YadrEpkqI+kh95ftHUhm0UBO1szgcnfc6Ula7Q&#10;dpXzzw+LN1POAgpbCOOsyvmTCvxi9vrV+dZnaugqZwoFjILYkG19zitEn/V6QVaqFuHEeWXJWDqo&#10;BdIRVr0CxJai16Y37Pff9rYOCg9OqhBIe9Ua+SzFL0sl8bYsg0Jmck7YMH0hfZfx25udi2wFwlda&#10;djDEP6Cohbb06CHUlUDB1qD/CFVrCS64Ek+kq3uuLLVUKQfKZtB/kc19JbxKuVBxgj+UKfy/sPJm&#10;cwdMFzkfcWZFTS3afdv93P3YfWejWJ2tDxk53Xtyw+ada6jLe30gZUy6KaGOf0qHkZ3q/HSorWqQ&#10;SVKeDifT/oRMkmzD6eBs3E/V7z1f9xDwvXI1i0LOgZqXaio21wEJCrnuXeJr1i20MamBxv6mIMdW&#10;oxIDutsxkxZxlLBZNl16S1c8UXbgWnYELxeaEFyLgHcCiA6EmiiOt/Qpjdvm3HUSZ5WDr3/TR3/q&#10;Elk52xK9ch6+rAUozswHS/07G4zHkY/pMJ6cDukAx5blscWu60tHDB7QMHmZxOiPZi+W4OpHmoR5&#10;fJVMwkp6O+e4Fy+xJT1NklTzeXIiBnqB1/beyxg6ljDW96F5FOC7JiD178btiSiyF71ofdviz9fo&#10;Sh0bJbIglVWjIoqSSAWiC+cAK9eN2wKcxXYAjV5V+EmvGGhaG3E8OCt0xG8SLGoNM6JNjfZIQg9q&#10;E/8tL/YBEkmOHg9+VDBJ77g1PBLvJpF1CctHgQq0oKLSZsE4ZSJbqo0yD4wa3DlWOZ9MptPuSs4F&#10;4JWSrgXdhb000GZMG0vRgW1iUCGpAjhMYVFbbLW0sQ6sTysuXkiYj4MRfSNu0keituzsDrQFkntX&#10;wrhmjs/J63mvzn4BAAD//wMAUEsDBBQABgAIAAAAIQCISCDV3gAAAAsBAAAPAAAAZHJzL2Rvd25y&#10;ZXYueG1sTI/BTsMwEETvSPyDtUjcWjtRSCHEqRCIK4gClXrbxtskIl5HsduEv8c90eNqnmbeluvZ&#10;9uJEo+8ca0iWCgRx7UzHjYavz9fFPQgfkA32jknDL3lYV9dXJRbGTfxBp01oRCxhX6CGNoShkNLX&#10;LVn0SzcQx+zgRoshnmMjzYhTLLe9TJXKpcWO40KLAz23VP9sjlbD99tht83Ue/Ni74bJzUqyfZBa&#10;397MT48gAs3hH4azflSHKjrt3ZGNF72GxSrJIxqDPAVxBtQqyUDsNWS5SkFWpbz8ofoDAAD//wMA&#10;UEsBAi0AFAAGAAgAAAAhALaDOJL+AAAA4QEAABMAAAAAAAAAAAAAAAAAAAAAAFtDb250ZW50X1R5&#10;cGVzXS54bWxQSwECLQAUAAYACAAAACEAOP0h/9YAAACUAQAACwAAAAAAAAAAAAAAAAAvAQAAX3Jl&#10;bHMvLnJlbHNQSwECLQAUAAYACAAAACEAXLnNhtcCAACfBQAADgAAAAAAAAAAAAAAAAAuAgAAZHJz&#10;L2Uyb0RvYy54bWxQSwECLQAUAAYACAAAACEAiEgg1d4AAAALAQAADwAAAAAAAAAAAAAAAAAxBQAA&#10;ZHJzL2Rvd25yZXYueG1sUEsFBgAAAAAEAAQA8wAAADwGAAAAAA==&#10;" filled="f" stroked="f">
                <v:textbox>
                  <w:txbxContent>
                    <w:p w:rsidR="00981A88" w:rsidRDefault="00981A88" w:rsidP="00981A88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261C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Программ</w:t>
                      </w:r>
                      <w:r w:rsidR="001A5E1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</w:t>
                      </w:r>
                      <w:r w:rsidRPr="00B261C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Pr="00B261C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здоровьесбережения</w:t>
                      </w:r>
                      <w:proofErr w:type="spellEnd"/>
                    </w:p>
                    <w:p w:rsidR="00B261CD" w:rsidRPr="00B261CD" w:rsidRDefault="00B261CD" w:rsidP="00981A88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261CD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«Будем здоровы»</w:t>
                      </w:r>
                    </w:p>
                    <w:p w:rsidR="00981A88" w:rsidRPr="00981A88" w:rsidRDefault="00981A88" w:rsidP="00981A88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color w:val="000000"/>
          <w:sz w:val="52"/>
          <w:szCs w:val="21"/>
          <w:lang w:eastAsia="ru-RU"/>
        </w:rPr>
      </w:pPr>
      <w:r w:rsidRPr="00981A88">
        <w:rPr>
          <w:rFonts w:ascii="Monotype Corsiva" w:eastAsia="Times New Roman" w:hAnsi="Monotype Corsiva" w:cs="Times New Roman"/>
          <w:color w:val="000000"/>
          <w:sz w:val="52"/>
          <w:szCs w:val="21"/>
          <w:lang w:eastAsia="ru-RU"/>
        </w:rPr>
        <w:t>на 2019-2023 учебные годы</w:t>
      </w: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color w:val="000000"/>
          <w:sz w:val="36"/>
          <w:szCs w:val="21"/>
          <w:lang w:eastAsia="ru-RU"/>
        </w:rPr>
      </w:pPr>
    </w:p>
    <w:p w:rsidR="00B261CD" w:rsidRDefault="00DE10F0" w:rsidP="00981A88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color w:val="000000"/>
          <w:sz w:val="36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751993" wp14:editId="3890B48F">
            <wp:extent cx="4495800" cy="2232711"/>
            <wp:effectExtent l="0" t="0" r="0" b="0"/>
            <wp:docPr id="5" name="Рисунок 5" descr="http://aptekax.ru/img/zakaz/bud-zdor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ptekax.ru/img/zakaz/bud-zdoro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23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0F0" w:rsidRDefault="00DE10F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1CD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2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B2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ербент</w:t>
      </w:r>
      <w:proofErr w:type="spellEnd"/>
    </w:p>
    <w:p w:rsidR="00DE10F0" w:rsidRDefault="00DE10F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Паспорт программы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00"/>
        <w:gridCol w:w="7755"/>
      </w:tblGrid>
      <w:tr w:rsidR="00981A88" w:rsidRPr="00981A88" w:rsidTr="00981A88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Педагогический коллектив</w:t>
            </w:r>
          </w:p>
        </w:tc>
      </w:tr>
      <w:tr w:rsidR="00981A88" w:rsidRPr="00981A88" w:rsidTr="00981A88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разработчики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Алистанова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И.М., социолог-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Гамзаева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</w:tc>
      </w:tr>
      <w:tr w:rsidR="00981A88" w:rsidRPr="00981A88" w:rsidTr="00981A88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Сохранение и укрепление здоровья учащихся школы.</w:t>
            </w:r>
          </w:p>
          <w:p w:rsidR="00981A88" w:rsidRPr="00981A88" w:rsidRDefault="00981A88" w:rsidP="00981A8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понимания значимости сохранения, укрепления здоровья, формирование навыков здорового образа жизни.</w:t>
            </w:r>
          </w:p>
        </w:tc>
      </w:tr>
      <w:tr w:rsidR="00981A88" w:rsidRPr="00981A88" w:rsidTr="00981A88">
        <w:trPr>
          <w:trHeight w:val="487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Вести разъяснительную и просветительскую работу с обучающимися, родителями;</w:t>
            </w:r>
          </w:p>
          <w:p w:rsidR="00981A88" w:rsidRPr="00981A88" w:rsidRDefault="00981A88" w:rsidP="00981A8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системы выявления уровня здоровья учащихся и его целенаправленного отслеживания в течение периода обучения;</w:t>
            </w:r>
          </w:p>
          <w:p w:rsidR="00981A88" w:rsidRPr="00981A88" w:rsidRDefault="00981A88" w:rsidP="00981A8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Формировать у школьников через цикл учебных дисциплин и внеурочную деятельность системы знаний о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здоровьесбережении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мотивации на сохранение здоровья</w:t>
            </w:r>
          </w:p>
          <w:p w:rsidR="00981A88" w:rsidRPr="00981A88" w:rsidRDefault="00981A88" w:rsidP="00981A8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Привлечение системы кружковой, внеклассной и внешкольной работы к формированию здорового образа жизни учащихся;</w:t>
            </w:r>
          </w:p>
          <w:p w:rsidR="00981A88" w:rsidRPr="00981A88" w:rsidRDefault="00981A88" w:rsidP="00981A8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педагогам новые методы деятельности в процессе обучения школьников, использовать технологии урока, сберегающие здоровье учащихся.</w:t>
            </w:r>
          </w:p>
        </w:tc>
      </w:tr>
      <w:tr w:rsidR="00981A88" w:rsidRPr="00981A88" w:rsidTr="00981A88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 реализации программы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2019-2023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81A88" w:rsidRPr="00981A88" w:rsidTr="00981A88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 реализацию программы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Алистанова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И.М.</w:t>
            </w:r>
          </w:p>
        </w:tc>
      </w:tr>
      <w:tr w:rsidR="00981A88" w:rsidRPr="00981A88" w:rsidTr="00981A88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Повышение уровня знаний по вопросам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981A88" w:rsidRPr="00981A88" w:rsidRDefault="00981A88" w:rsidP="00981A8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приоритета здорового образа жизни;</w:t>
            </w:r>
          </w:p>
          <w:p w:rsidR="00981A88" w:rsidRPr="00981A88" w:rsidRDefault="00981A88" w:rsidP="00981A8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Повышение профессиональной компетенции и заинтересованности педагогов в сохранении и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укреплении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как здоровья школьников, так и своего здоровья;</w:t>
            </w:r>
          </w:p>
          <w:p w:rsidR="00981A88" w:rsidRPr="00981A88" w:rsidRDefault="00981A88" w:rsidP="00981A8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мотивации к учебной деятельности;</w:t>
            </w:r>
          </w:p>
          <w:p w:rsidR="00981A88" w:rsidRPr="00981A88" w:rsidRDefault="00981A88" w:rsidP="00981A8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Снижение заболеваемости учащихся школы;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уровня физической подготовки школьников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Самое ценное, что есть у человека, — это жизнь, а са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мое ценное в его жизни — здоровье, за которое бороть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ся всеми силами становится просто необходимо. Условия, когда болеть было выгоднее, чем работать, ушли в прошлое. Невежество в вопросах здорового образа жизни будет дорого обхо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диться тем, кто своевременно не позаботится о своем здоровье, здоровье своих детей и близких.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Одной из приоритетных целей модернизации образования является сохранение и укрепление здоровья всех участников учебного процесса в школе.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Проблемы сохранения здоровья учащихся и педагогов, привитие навыков здорового образа жизни, созда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ние условий, направленных на укрепление здоровья, сохранение здоровья физиче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ского, психического и духовного, очень актуальны сегодня. Следует обеспечить школьнику возможность сохранения здоровья за период обучения в школе, сформиро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вать у него необходимые знания, умения и навыки по здоровому образу жизни, научить использовать полученные знания в повседнев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ной жизни.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Здоровье детей - это политика, в которой заложено наше будущее, поэтому перед педагогами, родителями и общественностью стоит задача воспитания здорового поколения. Но последние статистические данные свидетельствуют о том, что за период обучения де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тей в школе состояние здоровья ухудшается в несколько раз. Проблема здоровья учащихся вышла сегодня из разряда педагогических и обрела социальное значение. Поэтому в качестве основы программы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определили заботу о сохранении здоро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вья воспитанников и учителей. Охрана здоровья учителя является важным фактором укрепления здоровья ученика. Учитель 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обязан ответственно относится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своему здоровью, быть примером для ученика, вести здоровый образ жизни.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Занятия физическими упражнениями, многосторон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нее воздействие которых по своей силе превышает эффективность других средств оздоровления, — это наиболее рациональный способ подготовить себя к работе разного характера: к освоению будущей про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фессии, к учебе в учреждении профессионального об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разования, к занятиям любимым делом. Особенностью подбора средств на занятиях физичес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кими упражнениями является насыщенность конкрет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ным материалом, который позволяет влиять 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те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сис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темы организма, которые в большей мере ослаблены у учащегося. Навыки, приобретенные на занятиях, да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ют возможность 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занимающимся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самостоятельно под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бирать и использовать необходимые оздоровительные и восстановительные упражнения. Программы по оздоровлению объединяют и согласовывают работу педагогических коллективов по формирова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нию здорового образа жизни учащихся, их родителей и учителей, что выходит за рамки только физическо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го воспитания. Они охватывает многие вопросы спе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циальной подготовки, санитарии, гигиены, закаливания, борьбы с вредными привычками, досу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га. Значительную роль в реализации оздоровительных программ игра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ет семья ребенка, его родители, находящиеся в тесном контакте со школой.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сегодня роль семьи в укреплении здоровья детей должна неуклонно возрастать. Ежедневная утренняя гимнастика, процедуры закаливания, соблюдение двигательного режима дня, игры на воздухе, прогулки, станут для детей необходимостью, ес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ли рядом с ними будут родители, своим примером по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казывающие ценность здоровья и значимость здоро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вого образа жизни.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укреплении здоровья детей и подростков перво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степенное значение имеет преодоление гиподина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мии (недостаточности двигательной активности) и на этой основе — формирование необходимой скелет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ной мускулатуры, препятствующей нарушению осан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ки, появлению плоскостопия и других отклонений в со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стоянии здоровья.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и по другим общеобразовательным предметам, учащиеся должны получать домашние задания по фи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зической культуре, выполнение которых — неотъемле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мая черта здорового образа жизни. А родители, хоро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шо зная исходное состояние здоровья ребенка, путем контроля выполнения домашнего задания могут спо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собствовать его оздоровлению, физическому разви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тию, освоению двигательных навыков. Родители должны уделять достаточное внимание за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каливанию детей. Целенаправленное использование воздуха, воды и солнца позволяет закалить организм, повысить его сопротивляемость к неблагоприятным воздействиям внешней среды.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Таким образом, программа «Будем здоровы</w:t>
      </w: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!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носящая ком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плексный характер, может и должна объединить усилия педагогов, администрации, школь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ной медицинской сестры, самих учеников в деле поддержания здорового образа жизни и физическо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го развития детей.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Цели и задачи программы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Цели программы</w:t>
      </w:r>
    </w:p>
    <w:p w:rsidR="00981A88" w:rsidRPr="00981A88" w:rsidRDefault="00981A88" w:rsidP="00981A8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 учащихся понимания значимости сохранения, укрепления здоровья и навыков здорового образа жизни;</w:t>
      </w:r>
    </w:p>
    <w:p w:rsidR="00981A88" w:rsidRPr="00981A88" w:rsidRDefault="00981A88" w:rsidP="00981A8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создание в школе организационно - педагогических, материально - технических, санитарно - гигиенических и других условий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учитывающих индивидуальные показатели состояния здоровья участников образовательного процесса;</w:t>
      </w:r>
    </w:p>
    <w:p w:rsidR="00981A88" w:rsidRPr="00981A88" w:rsidRDefault="00981A88" w:rsidP="00981A8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материально - технического, содержательного и информационного обеспечения агитационной и пропагандистской ра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боты по приобщению подрастающего поколения к здоровому образу жизни;</w:t>
      </w:r>
    </w:p>
    <w:p w:rsidR="00981A88" w:rsidRPr="00981A88" w:rsidRDefault="00981A88" w:rsidP="00981A8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организационного, программного и материально- технического обеспечения дополнительного образования обучаю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щихся в аспектах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их отдыха, досуга;</w:t>
      </w:r>
    </w:p>
    <w:p w:rsidR="00981A88" w:rsidRPr="00981A88" w:rsidRDefault="00981A88" w:rsidP="00981A8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обеспечение системы полноценного сбалансированного питания в школе с учетом 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особенностей состояния здоровья участников образовательного процесса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981A88" w:rsidRPr="00981A88" w:rsidRDefault="00981A88" w:rsidP="00981A8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разработка и внедрение комплекса мер по поддержанию здоровья педагогических работников школы.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Задачи программы</w:t>
      </w:r>
    </w:p>
    <w:p w:rsidR="00981A88" w:rsidRPr="00981A88" w:rsidRDefault="00981A88" w:rsidP="00981A8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вести разъяснительную и просветительскую работу с обучающимися, родителями;</w:t>
      </w:r>
    </w:p>
    <w:p w:rsidR="00981A88" w:rsidRPr="00981A88" w:rsidRDefault="00981A88" w:rsidP="00981A8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системы выявления уровня здоровья учащихся и его целенаправленного отслеживания в течение периода обучения;</w:t>
      </w:r>
    </w:p>
    <w:p w:rsidR="00981A88" w:rsidRPr="00981A88" w:rsidRDefault="00981A88" w:rsidP="00981A8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формировать у школьников через цикл учебных дисциплин и внеурочную деятельность системы знаний о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здоровьесбережении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мотивации на сохранение здоровья</w:t>
      </w:r>
    </w:p>
    <w:p w:rsidR="00981A88" w:rsidRPr="00981A88" w:rsidRDefault="00981A88" w:rsidP="00981A8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привлечение системы кружковой, внеклассной и внешкольной работы к формированию здорового образа жизни учащихся;</w:t>
      </w:r>
    </w:p>
    <w:p w:rsidR="00981A88" w:rsidRPr="00981A88" w:rsidRDefault="00981A88" w:rsidP="00981A8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осваивать педагогам новые методы деятельности в процессе обучения школьников, использовать технологии урока, сберегающие здоровье учащихся.</w:t>
      </w:r>
    </w:p>
    <w:p w:rsidR="00981A88" w:rsidRPr="00981A88" w:rsidRDefault="00981A88" w:rsidP="00981A8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четкое отслеживание санитарно - гигиенического состояния школы;</w:t>
      </w:r>
    </w:p>
    <w:p w:rsidR="00981A88" w:rsidRPr="00981A88" w:rsidRDefault="00981A88" w:rsidP="00981A8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гигиеническое нормирование учебной нагрузки, объема домаш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них заданий и режима дня;</w:t>
      </w:r>
    </w:p>
    <w:p w:rsidR="00981A88" w:rsidRPr="00981A88" w:rsidRDefault="00981A88" w:rsidP="00981A8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планомерная организация полноценного сбалансированного питания учащихся;</w:t>
      </w:r>
    </w:p>
    <w:p w:rsidR="00981A88" w:rsidRPr="00981A88" w:rsidRDefault="00981A88" w:rsidP="00981A8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психолого-медико-педагогической службы школы для своевременной профилактики психологического и физического состояния учащихся;</w:t>
      </w:r>
    </w:p>
    <w:p w:rsidR="00981A88" w:rsidRPr="00981A88" w:rsidRDefault="00981A88" w:rsidP="00981A8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просвещение родителей в вопросах понимания значения здорового образа жизни;</w:t>
      </w:r>
    </w:p>
    <w:p w:rsidR="00981A88" w:rsidRPr="00981A88" w:rsidRDefault="00981A88" w:rsidP="00981A8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посещение научно-практических конференций, семина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ров, лекций по данной проблеме и применение полученных педагогами знаний на практике.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Нормативно-правовая и документальная основа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Конституция РФ.</w:t>
      </w:r>
    </w:p>
    <w:p w:rsidR="00981A88" w:rsidRPr="00981A88" w:rsidRDefault="00981A88" w:rsidP="00981A8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Конвенция о правах ребенка.</w:t>
      </w:r>
    </w:p>
    <w:p w:rsidR="00981A88" w:rsidRPr="00981A88" w:rsidRDefault="00981A88" w:rsidP="00981A8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 «Об образовании в РФ»</w:t>
      </w:r>
    </w:p>
    <w:p w:rsidR="00981A88" w:rsidRPr="00981A88" w:rsidRDefault="00981A88" w:rsidP="00981A8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ФГОС основного общего образования второго поколения.</w:t>
      </w:r>
    </w:p>
    <w:p w:rsidR="00981A88" w:rsidRPr="00981A88" w:rsidRDefault="00981A88" w:rsidP="00981A8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СанПин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88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lastRenderedPageBreak/>
        <w:t>Функции различных категорий работников школы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Функции  медицинской службы школы:</w:t>
      </w:r>
    </w:p>
    <w:p w:rsidR="00981A88" w:rsidRPr="00981A88" w:rsidRDefault="00981A88" w:rsidP="00981A8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диспансеризации учащихся и сотрудников школы;</w:t>
      </w:r>
    </w:p>
    <w:p w:rsidR="00981A88" w:rsidRPr="00981A88" w:rsidRDefault="00981A88" w:rsidP="00981A8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медосмотр учащихся школы,  определение уровня физического здоровья;</w:t>
      </w:r>
    </w:p>
    <w:p w:rsidR="00981A88" w:rsidRPr="00981A88" w:rsidRDefault="00981A88" w:rsidP="00981A8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выявление учащихся специальной медицинской  группы.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Функции администрации: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общее руководство реализацией программы: организация, координация, контроль;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общее руководство и 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организацией горячего питания учащихся в школе;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контроль уроков физкультуры;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работы спортзала во внеурочное время и во время каникул, работы спортивных секций;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разработка системы внеклассных мероприятий по укреплению физического здоровья учащихся и ее контроль;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организация работы классных руководителей по программе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и ее контроль;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создания банка данных о социально неблагополучных семьях и обеспечение поддержки детей из таких семей;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работы психологической  службы в школе.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Функции классного руководителя: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санитарно-гигиеническая работа по организации жизнедеятельности детей в школе;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 в классном коллективе мероприятий по профилактике частых заболеваний учащихся;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 в классном коллективе мероприятий по профилактике детского травматизма на дорогах;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организация и проведение в классном коллективе мероприятий по профилактике наркомании,  токсикомании,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табакокурения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 профилактической работы с родителями;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встреч родителей с представителями правоохранительных органов, работниками ГИБДД, КДН, медработниками;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организация и проведение внеклассных мероприятий (беседы, диспуты, лекции, конкурсы и др.) в рамках программы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 исследования уровня физического и психофизического здоровья учащихся;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 диагностик уровня и качества знаний учащимися правил гигиены, дорожного движения, правовой культуры.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Оптимизация образовательного процесса</w:t>
      </w:r>
    </w:p>
    <w:p w:rsidR="00981A88" w:rsidRPr="00981A88" w:rsidRDefault="00981A88" w:rsidP="00981A8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Охрана здоровья учащихся</w:t>
      </w:r>
    </w:p>
    <w:p w:rsidR="00981A88" w:rsidRPr="00981A88" w:rsidRDefault="00981A88" w:rsidP="0098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частники программы:</w:t>
      </w:r>
    </w:p>
    <w:p w:rsidR="00981A88" w:rsidRPr="00981A88" w:rsidRDefault="00981A88" w:rsidP="00981A8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школы;</w:t>
      </w:r>
    </w:p>
    <w:p w:rsidR="00981A88" w:rsidRPr="00981A88" w:rsidRDefault="00981A88" w:rsidP="00981A8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педагогический коллектив;</w:t>
      </w:r>
    </w:p>
    <w:p w:rsidR="00981A88" w:rsidRPr="00981A88" w:rsidRDefault="00981A88" w:rsidP="00981A8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родители;</w:t>
      </w:r>
    </w:p>
    <w:p w:rsidR="00981A88" w:rsidRPr="00981A88" w:rsidRDefault="00981A88" w:rsidP="00981A8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социальные партнеры (ОБУЗ «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Кореневская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ЦРБ»)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Этапы реализации Программы</w:t>
      </w: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Первый этап: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Подготовительный (2019-2020г.)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и анализ состояния здоровья детей и подростков, обучающихся в школе.</w:t>
      </w:r>
    </w:p>
    <w:p w:rsidR="00981A88" w:rsidRPr="00981A88" w:rsidRDefault="00981A88" w:rsidP="00981A8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Подготовка программно-методического обеспечения.</w:t>
      </w:r>
    </w:p>
    <w:p w:rsidR="00981A88" w:rsidRPr="00981A88" w:rsidRDefault="00981A88" w:rsidP="00981A8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Психолого-педагогическая подготовка кадрового состава.</w:t>
      </w:r>
    </w:p>
    <w:p w:rsidR="00981A88" w:rsidRPr="00981A88" w:rsidRDefault="00981A88" w:rsidP="00981A8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Ознакомление родителей и учащихся с Программой </w:t>
      </w: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Будем здоровы!»</w:t>
      </w:r>
    </w:p>
    <w:p w:rsidR="00981A88" w:rsidRPr="00981A88" w:rsidRDefault="00981A88" w:rsidP="00981A8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взаимодействия с медицинскими и другими учреждениями для реализации Программы </w:t>
      </w: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Второй этап: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Практический (2020-2023г.). Реализация Программы</w:t>
      </w: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«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Третий этап: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Обобщение и оценка результатов деятельности (2022-2023 г.).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Анкетирование родителей, учащихся, педагогов на предмет удовлетворённости результатами реализации Программы.</w:t>
      </w:r>
    </w:p>
    <w:p w:rsidR="00981A88" w:rsidRPr="00981A88" w:rsidRDefault="00981A88" w:rsidP="00981A8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Мониторинг показателей состояния здоровья учащихся до и после реализации Программы «Будем здоровы!»</w:t>
      </w:r>
    </w:p>
    <w:p w:rsidR="00981A88" w:rsidRPr="00981A88" w:rsidRDefault="00981A88" w:rsidP="00981A8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Мониторинг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ценностных ориентаций у учащихся школы на здоровый образ жизни.</w:t>
      </w:r>
    </w:p>
    <w:p w:rsidR="00981A88" w:rsidRPr="00981A88" w:rsidRDefault="00981A88" w:rsidP="00981A8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Обсуждение итогов реализации Программы «Будем здоровы!» в коллективе педагогов, родителей, учащихся.</w:t>
      </w:r>
    </w:p>
    <w:p w:rsidR="00981A88" w:rsidRPr="00981A88" w:rsidRDefault="00981A88" w:rsidP="00981A8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Коррекция Программы «Будем здоровы!» по итогам реализации.</w:t>
      </w:r>
    </w:p>
    <w:p w:rsidR="00981A88" w:rsidRPr="00981A88" w:rsidRDefault="00981A88" w:rsidP="00981A8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Публикации, распространение опыта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8Модель личности ученика.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завершении этапа проектирования управленческих решений наступает этап их исполнения. При этом работникам школы необхо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димо знать, какие результаты должны быть получены в ходе их деятельности по реализации решений, направленных на обеспечение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детей и подростков.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этого создана прогнозируемая модель личности ученика:</w:t>
      </w:r>
    </w:p>
    <w:tbl>
      <w:tblPr>
        <w:tblW w:w="107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7"/>
        <w:gridCol w:w="3371"/>
        <w:gridCol w:w="3982"/>
      </w:tblGrid>
      <w:tr w:rsidR="00981A88" w:rsidRPr="00981A88" w:rsidTr="00981A88"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Модель выпускника первой ступени обучения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Модель выпускника второй ступени обучения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Модель выпускника третьей ступени обучения</w:t>
            </w:r>
          </w:p>
        </w:tc>
      </w:tr>
      <w:tr w:rsidR="00981A88" w:rsidRPr="00981A88" w:rsidTr="00981A88"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знание основ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личной</w:t>
            </w:r>
            <w:proofErr w:type="gram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гигиены;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выполнение  правил гигиены;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владение основами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личной гигиены 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здорового образа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жизни.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знание основ строения 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функционирования организма человека;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знание изменений в организме человека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пубертатный период;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умение оценивать свое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физическое и   психическое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состояние;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знание влияния алкоголя, курения,   наркомании на здоровье человека;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поддержание физической формы;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гигиена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умственного</w:t>
            </w:r>
            <w:proofErr w:type="gram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труда.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стремление к самосовершенствованию,   саморазвитию и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профессиональной</w:t>
            </w:r>
            <w:proofErr w:type="gram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пригодности  через физическое  совершенствование 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заботу о своем здоровье;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убеждение в пагубности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для здоровья и   дальнейшей жизни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вредных привычек;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знание различных оздоровительных систем;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умение поддерживать здоровый образ жизни,  индивидуальный для каждого человека;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способность вырабатывать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индивидуальный  образ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жизни;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гигиена умственного труда.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Предполагаемый результат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Снижение показателей заболеваемости детей.</w:t>
      </w: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Полученные в школе знания о здоровом образе жизни позволяют ребятам понять, как и почему им нужно заботиться о своём здоровье, соблюдать правила ЗОЖ.</w:t>
      </w: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научаться управлять своим поведением в различных ситуациях, избегая конфликтов с окружающими.</w:t>
      </w: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Стабилизация состояния здоровья учащихся по основным показателям.</w:t>
      </w: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 качества и уровня обучения школьников.</w:t>
      </w: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 уровня воспитанности детей и подростков.</w:t>
      </w: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смогут оценивать свой режим с точки зрения соответствия требованиям ЗОЖ.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Конечный результат</w:t>
      </w:r>
      <w:r w:rsidR="005C37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выпускник МБ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ОУ «СОШ</w:t>
      </w:r>
      <w:r w:rsidR="005C37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№21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владеет знаниями, умениями и навыками ЗОЖ, имеет внутреннюю потребность применять их в повседневной жизни.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Критериями эффективности реализации Программы являются: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положительная динамика состояния здоровья детей </w:t>
      </w:r>
      <w:r w:rsidR="005C37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по</w:t>
      </w:r>
      <w:bookmarkStart w:id="0" w:name="_GoBack"/>
      <w:bookmarkEnd w:id="0"/>
      <w:r w:rsidR="005C37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дростков, обучающихся в МБ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ОУ «СОШ</w:t>
      </w:r>
      <w:r w:rsidR="005C37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№21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»;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всех категорий педагогических работников единых ценностных подходов к сохранению и укреплению здоровья учащихся.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ценностных ориентаций на сохранение и укрепление здоровья у детей и подростков, наличие навыков здорового образа жизни;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удовлетворённость организацией образовательного процесса и условиями обучения со стороны учащихся и их родителей;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организация в школе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здоровьесберегающего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целесообразного режима функционирования и организации образовательного процесса.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Базовыми компонентами на всех ступенях являются:</w:t>
      </w:r>
    </w:p>
    <w:p w:rsidR="00981A88" w:rsidRPr="00981A88" w:rsidRDefault="00981A88" w:rsidP="00981A8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положительной мотивации, направленной на занятия физическими упражнениями, различными видами спорта;</w:t>
      </w:r>
    </w:p>
    <w:p w:rsidR="00981A88" w:rsidRPr="00981A88" w:rsidRDefault="00981A88" w:rsidP="00981A8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основ медицинских знаний по вопросам оказания доврачебной помощи себе и другому человеку;</w:t>
      </w:r>
    </w:p>
    <w:p w:rsidR="00981A88" w:rsidRPr="00981A88" w:rsidRDefault="00981A88" w:rsidP="00981A8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ценностного отношения к вопросам, касающимся здоровья и здорового образа жизни;</w:t>
      </w:r>
    </w:p>
    <w:p w:rsidR="00981A88" w:rsidRPr="00981A88" w:rsidRDefault="00981A88" w:rsidP="00981A8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формирование системы знаний по овладению методами оздоровления организма.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Методы контроля над реализацией программы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реализацией мероприятий программы осуществляют исполнители в рамках должностной компетентности. Общее руководство осуществляет педагогический совет школы.</w:t>
      </w:r>
    </w:p>
    <w:p w:rsidR="00981A88" w:rsidRPr="00981A88" w:rsidRDefault="00981A88" w:rsidP="00981A8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мониторинг состояния здоровья учащихся и морально-психологического климата в школе;</w:t>
      </w:r>
    </w:p>
    <w:p w:rsidR="00981A88" w:rsidRPr="00981A88" w:rsidRDefault="00981A88" w:rsidP="00981A8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посещение и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взаимопосещение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уроков;</w:t>
      </w:r>
    </w:p>
    <w:p w:rsidR="00981A88" w:rsidRPr="00981A88" w:rsidRDefault="00981A88" w:rsidP="00981A8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жизни;</w:t>
      </w:r>
    </w:p>
    <w:p w:rsidR="00981A88" w:rsidRPr="00981A88" w:rsidRDefault="00981A88" w:rsidP="00981A8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заседаний Методического совета школы;</w:t>
      </w:r>
    </w:p>
    <w:p w:rsidR="00981A88" w:rsidRPr="00981A88" w:rsidRDefault="00981A88" w:rsidP="00981A8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методической копилки опыта;</w:t>
      </w:r>
    </w:p>
    <w:p w:rsidR="00981A88" w:rsidRPr="00981A88" w:rsidRDefault="00981A88" w:rsidP="00981A8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сбор статистики о динамике развития мотивации к обучению.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Основные направления деятельности программы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Медицинское направление предполагает: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гигиеническое нормирование учебной нагрузки и объема домашних заданий с учетом школьного расписания, режима дня;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планомерная организация питания учащихся;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составление расписания на основе санитарно-гигиенических требований;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физкультминуток;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соответствующих санитарным требованиям условий для воспитания и обучения детей и формирование их здоровья: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четкое отслеживание санитарно - гигиенического состояния школы;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реабилитационную работу:</w:t>
      </w:r>
    </w:p>
    <w:p w:rsidR="00981A88" w:rsidRPr="00981A88" w:rsidRDefault="00981A88" w:rsidP="00981A88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обязательное медицинское обследование;</w:t>
      </w:r>
    </w:p>
    <w:p w:rsidR="00981A88" w:rsidRPr="00981A88" w:rsidRDefault="00981A88" w:rsidP="00981A88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соблюдение питьевого режима.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Просветительское  направление предполагает:</w:t>
      </w:r>
    </w:p>
    <w:p w:rsidR="00981A88" w:rsidRPr="00981A88" w:rsidRDefault="00981A88" w:rsidP="00981A8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организацию деятельности с учащимися по профилактике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табакокурения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алкоголизма, наркомании;</w:t>
      </w:r>
    </w:p>
    <w:p w:rsidR="00981A88" w:rsidRPr="00981A88" w:rsidRDefault="00981A88" w:rsidP="00981A88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организацию деятельности с родителями по профилактике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табакокурения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алкоголизма, наркомании;</w:t>
      </w:r>
    </w:p>
    <w:p w:rsidR="00981A88" w:rsidRPr="00981A88" w:rsidRDefault="00981A88" w:rsidP="00981A88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пропаганда здорового образа жизни (тематические классные 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 через уроки биологии, географии, химии, окружающего мира, ОБЖ, физической культуры).</w:t>
      </w:r>
      <w:proofErr w:type="gramEnd"/>
    </w:p>
    <w:p w:rsid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Психолого-педагогическое направление предполагает:</w:t>
      </w:r>
    </w:p>
    <w:p w:rsidR="00981A88" w:rsidRPr="00981A88" w:rsidRDefault="00981A88" w:rsidP="00981A8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использование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технологий в учебной деятельности, форм и методов в организации учебной деятельности;</w:t>
      </w:r>
    </w:p>
    <w:p w:rsidR="00981A88" w:rsidRPr="00981A88" w:rsidRDefault="00981A88" w:rsidP="00981A8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формирование навыков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саморегуляции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здорового жизненного стиля;</w:t>
      </w:r>
    </w:p>
    <w:p w:rsidR="00981A88" w:rsidRPr="00981A88" w:rsidRDefault="00981A88" w:rsidP="00981A8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предупреждение проблем развития ребенка;</w:t>
      </w:r>
    </w:p>
    <w:p w:rsidR="00981A88" w:rsidRPr="00981A88" w:rsidRDefault="00981A88" w:rsidP="00981A8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адаптации на разных этапах обучения;</w:t>
      </w:r>
    </w:p>
    <w:p w:rsidR="00981A88" w:rsidRPr="00981A88" w:rsidRDefault="00981A88" w:rsidP="00981A8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познавательной и учебной мотивации;</w:t>
      </w:r>
    </w:p>
    <w:p w:rsidR="00981A88" w:rsidRPr="00981A88" w:rsidRDefault="00981A88" w:rsidP="00981A8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психолого-медико-педагогической и коррекционной помощи учащимся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Спортивно-оздоровительное направление предполагает:</w:t>
      </w:r>
    </w:p>
    <w:p w:rsidR="00981A88" w:rsidRPr="00981A88" w:rsidRDefault="00981A88" w:rsidP="00981A8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организацию спортивных мероприятий с целью профилактики заболеваний и приобщение к здоровому досугу;</w:t>
      </w:r>
    </w:p>
    <w:p w:rsidR="00981A88" w:rsidRPr="00981A88" w:rsidRDefault="00981A88" w:rsidP="00981A8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привлечение системы кружковой, внеклассной и внешкольной работы к формированию здорового образа жизни учащихся;</w:t>
      </w:r>
    </w:p>
    <w:p w:rsidR="00981A88" w:rsidRPr="00981A88" w:rsidRDefault="00981A88" w:rsidP="00981A8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широкое привлечение учащихся, родителей, социальных партнёров школы к физической культуре и спорту, различным формам оздоровительной работы.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Диагностическое  направление предполагает:</w:t>
      </w:r>
    </w:p>
    <w:p w:rsidR="00981A88" w:rsidRPr="00981A88" w:rsidRDefault="00981A88" w:rsidP="00981A8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 мониторинга за состоянием здоровья,  в ходе которого выявляются общее состояние здоровья, наличие хронических заболеваний;</w:t>
      </w:r>
    </w:p>
    <w:p w:rsidR="00981A88" w:rsidRPr="00981A88" w:rsidRDefault="00981A88" w:rsidP="00981A8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режим дня, бытовые условия; внешкольная занятость дополнительными занятиями.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образовательные технологии</w:t>
      </w:r>
    </w:p>
    <w:p w:rsidR="00981A88" w:rsidRPr="00981A88" w:rsidRDefault="00981A88" w:rsidP="00981A8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технологии семейного воспитания;</w:t>
      </w:r>
    </w:p>
    <w:p w:rsidR="00981A88" w:rsidRPr="00981A88" w:rsidRDefault="00981A88" w:rsidP="00981A8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медицинские технологии;</w:t>
      </w:r>
    </w:p>
    <w:p w:rsidR="00981A88" w:rsidRPr="00981A88" w:rsidRDefault="00981A88" w:rsidP="00981A8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здоровьеформирующие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образовательные технологии, т.е. все те психолого-педагогические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ценности;</w:t>
      </w:r>
    </w:p>
    <w:p w:rsidR="00981A88" w:rsidRPr="00981A88" w:rsidRDefault="00981A88" w:rsidP="00981A8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технологии административной работы в школе.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E10F0" w:rsidRDefault="00DE10F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E10F0" w:rsidRDefault="00DE10F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E10F0" w:rsidRDefault="00DE10F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План по реализации Программы 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на 2019-2023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уч.г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Style w:val="a7"/>
        <w:tblW w:w="10665" w:type="dxa"/>
        <w:tblLook w:val="04A0" w:firstRow="1" w:lastRow="0" w:firstColumn="1" w:lastColumn="0" w:noHBand="0" w:noVBand="1"/>
      </w:tblPr>
      <w:tblGrid>
        <w:gridCol w:w="1611"/>
        <w:gridCol w:w="3709"/>
        <w:gridCol w:w="1695"/>
        <w:gridCol w:w="1284"/>
        <w:gridCol w:w="2366"/>
      </w:tblGrid>
      <w:tr w:rsidR="00981A88" w:rsidRPr="00981A88" w:rsidTr="00DE10F0">
        <w:trPr>
          <w:trHeight w:val="10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 исполнители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Планируемый результат и выполнение</w:t>
            </w:r>
          </w:p>
        </w:tc>
      </w:tr>
      <w:tr w:rsidR="00981A88" w:rsidRPr="00981A88" w:rsidTr="00DE10F0">
        <w:trPr>
          <w:trHeight w:val="135"/>
        </w:trPr>
        <w:tc>
          <w:tcPr>
            <w:tcW w:w="10665" w:type="dxa"/>
            <w:gridSpan w:val="5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 Медицинское направление.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numPr>
                <w:ilvl w:val="0"/>
                <w:numId w:val="25"/>
              </w:num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Медико-педагогическая экспертиза:</w:t>
            </w:r>
          </w:p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анализ основных характеристик  состояния здоровья детей в школе;</w:t>
            </w:r>
          </w:p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выявление учащихся специальной медицинской  группы;</w:t>
            </w:r>
          </w:p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ведение строгого учета детей по группам здоровья.</w:t>
            </w:r>
          </w:p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формирование групп здоровья по показателям.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Медицинские карты, листы здоровья в классных журналах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диспансеризации сотрудников и учащихся школы.</w:t>
            </w:r>
          </w:p>
        </w:tc>
        <w:tc>
          <w:tcPr>
            <w:tcW w:w="1529" w:type="dxa"/>
          </w:tcPr>
          <w:p w:rsidR="00981A88" w:rsidRDefault="00981A88">
            <w:r w:rsidRPr="008935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  медицинского осмотра учащихся 9-х,11-х классов.</w:t>
            </w:r>
          </w:p>
        </w:tc>
        <w:tc>
          <w:tcPr>
            <w:tcW w:w="1529" w:type="dxa"/>
          </w:tcPr>
          <w:p w:rsidR="00981A88" w:rsidRDefault="00981A88">
            <w:r w:rsidRPr="008935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медосмотров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Медосмотр учащихся школы,  определение уровня физического здоровья.</w:t>
            </w:r>
          </w:p>
        </w:tc>
        <w:tc>
          <w:tcPr>
            <w:tcW w:w="1529" w:type="dxa"/>
          </w:tcPr>
          <w:p w:rsidR="00981A88" w:rsidRDefault="00981A88">
            <w:r w:rsidRPr="008935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медосмотров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и организация профилактических прививок  учащихся.</w:t>
            </w:r>
          </w:p>
        </w:tc>
        <w:tc>
          <w:tcPr>
            <w:tcW w:w="1529" w:type="dxa"/>
          </w:tcPr>
          <w:p w:rsidR="00981A88" w:rsidRDefault="00981A88">
            <w:r w:rsidRPr="008935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прививок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медицинских карт и листков здоровья в классных журналах.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учитель физкультуры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журналы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случаев травматизма в школе. 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УВР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отчетов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посещаемости и пропусков занятий по болезни.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ерсонал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школы</w:t>
            </w:r>
          </w:p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отчетов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качеством питания и питьевым режимом.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Фельдшер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ежедневно в течение года</w:t>
            </w:r>
          </w:p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1.10.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Осмотр кабинетов, их соответствие гигиеническим требованиям:</w:t>
            </w:r>
          </w:p>
          <w:p w:rsidR="00981A88" w:rsidRPr="00981A88" w:rsidRDefault="00981A88" w:rsidP="00981A88">
            <w:pPr>
              <w:numPr>
                <w:ilvl w:val="0"/>
                <w:numId w:val="2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проветривание;</w:t>
            </w:r>
          </w:p>
          <w:p w:rsidR="00981A88" w:rsidRPr="00981A88" w:rsidRDefault="00981A88" w:rsidP="00981A88">
            <w:pPr>
              <w:numPr>
                <w:ilvl w:val="0"/>
                <w:numId w:val="2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освещение;</w:t>
            </w:r>
          </w:p>
          <w:p w:rsidR="00981A88" w:rsidRPr="00981A88" w:rsidRDefault="00981A88" w:rsidP="00981A88">
            <w:pPr>
              <w:numPr>
                <w:ilvl w:val="0"/>
                <w:numId w:val="2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отопление</w:t>
            </w:r>
          </w:p>
          <w:p w:rsidR="00981A88" w:rsidRPr="00981A88" w:rsidRDefault="00981A88" w:rsidP="00981A88">
            <w:pPr>
              <w:numPr>
                <w:ilvl w:val="0"/>
                <w:numId w:val="2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вентиляция</w:t>
            </w:r>
          </w:p>
          <w:p w:rsidR="00981A88" w:rsidRPr="00981A88" w:rsidRDefault="00981A88" w:rsidP="00981A88">
            <w:pPr>
              <w:numPr>
                <w:ilvl w:val="0"/>
                <w:numId w:val="26"/>
              </w:num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уборка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АХЧ, фельдшер школы, учителя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ежедневно в течение года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numPr>
                <w:ilvl w:val="0"/>
                <w:numId w:val="27"/>
              </w:num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1.11.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Рациональное расписание уроков, не допускающее перегрузок (соблюдение требований СанПиНа)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 расписание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 по оценке расписания</w:t>
            </w:r>
          </w:p>
        </w:tc>
      </w:tr>
      <w:tr w:rsidR="00981A88" w:rsidRPr="00981A88" w:rsidTr="00DE10F0">
        <w:trPr>
          <w:trHeight w:val="171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1.12.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Постоянный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школьной столовой.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 школы, фельдшер школы, ответственный за организацию питания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ежедневно в течение года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numPr>
                <w:ilvl w:val="0"/>
                <w:numId w:val="28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 административного совещания</w:t>
            </w:r>
          </w:p>
          <w:p w:rsidR="00981A88" w:rsidRPr="00981A88" w:rsidRDefault="00981A88" w:rsidP="00981A88">
            <w:pPr>
              <w:numPr>
                <w:ilvl w:val="0"/>
                <w:numId w:val="28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 совещания при директоре </w:t>
            </w:r>
          </w:p>
        </w:tc>
      </w:tr>
      <w:tr w:rsidR="00981A88" w:rsidRPr="00981A88" w:rsidTr="00DE10F0">
        <w:trPr>
          <w:trHeight w:val="135"/>
        </w:trPr>
        <w:tc>
          <w:tcPr>
            <w:tcW w:w="10665" w:type="dxa"/>
            <w:gridSpan w:val="5"/>
            <w:hideMark/>
          </w:tcPr>
          <w:p w:rsidR="00981A88" w:rsidRPr="00981A88" w:rsidRDefault="00981A88" w:rsidP="00981A88">
            <w:pPr>
              <w:numPr>
                <w:ilvl w:val="0"/>
                <w:numId w:val="29"/>
              </w:num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 Просветительское направление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просветительской работы с родителями (лекторий).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график проведения лектория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и внедрение родительского лектория по здоровому образу жизни.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2019-2020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тематика лектория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 проведение педагогического совета по теме «Формирование здорового образа жизни»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Заместители директора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2019-2020уч.г.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 педсовета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просветительской работы с учащимися (лекторий, тематические классные часы 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.в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иды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работ).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Пропаганда физической культуры и здорового образа жизни через уроки биологии, географии, химии, окружающего мира, ОБЖ, физической культуры, обществознания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планы уроков</w:t>
            </w:r>
          </w:p>
        </w:tc>
      </w:tr>
      <w:tr w:rsidR="00981A88" w:rsidRPr="00981A88" w:rsidTr="00DE10F0">
        <w:trPr>
          <w:trHeight w:val="135"/>
        </w:trPr>
        <w:tc>
          <w:tcPr>
            <w:tcW w:w="10665" w:type="dxa"/>
            <w:gridSpan w:val="5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 Психолого-педагогическое направление.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3.1.</w:t>
            </w:r>
          </w:p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кабинета психолого-педагогического сопровождения учебно-воспитательного процесса.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Отслеживание работоспособности, тревожности и других психических показателей учащихся по экспериментальным программам:</w:t>
            </w:r>
          </w:p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определение влияния учебной нагрузки на психическое здоровье  детей; -  изучение психологических возможностей и готовности детей   к школе; -  выявление профессиональных интересов учащихся и способностей с целью профессионального самоопределения.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школы, классные руководители, психолог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диагностические исследования</w:t>
            </w:r>
          </w:p>
        </w:tc>
      </w:tr>
      <w:tr w:rsidR="00981A88" w:rsidRPr="00981A88" w:rsidTr="00DE10F0">
        <w:trPr>
          <w:trHeight w:val="114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психолого-медико-педагогической и коррекционной помощи учащимся. </w:t>
            </w: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DE10F0">
        <w:trPr>
          <w:trHeight w:val="87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Конференция по  теме «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Здоровьесберегающие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технологии обучения»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2019-2020уч.г.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конференции</w:t>
            </w:r>
          </w:p>
        </w:tc>
      </w:tr>
      <w:tr w:rsidR="00981A88" w:rsidRPr="00981A88" w:rsidTr="00DE10F0">
        <w:trPr>
          <w:trHeight w:val="87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Использование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здоровьесберегающих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технологий, форм и методов в организации учебной деятельности.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планы уроков</w:t>
            </w:r>
          </w:p>
        </w:tc>
      </w:tr>
      <w:tr w:rsidR="00981A88" w:rsidRPr="00981A88" w:rsidTr="00DE10F0">
        <w:trPr>
          <w:trHeight w:val="570"/>
        </w:trPr>
        <w:tc>
          <w:tcPr>
            <w:tcW w:w="10665" w:type="dxa"/>
            <w:gridSpan w:val="5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4. Спортивно-оздоровительное направление.</w:t>
            </w:r>
          </w:p>
        </w:tc>
      </w:tr>
      <w:tr w:rsidR="00981A88" w:rsidRPr="00981A88" w:rsidTr="00DE10F0">
        <w:trPr>
          <w:trHeight w:val="87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Организацию спортивных мероприятий. Проведение Дней здоровья.</w:t>
            </w:r>
          </w:p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физической культуры, администрация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57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  системы кружковой, внеклассной и внешкольной работы по формированию здорового образа жизни учащихся.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 кружков и секций</w:t>
            </w:r>
          </w:p>
        </w:tc>
      </w:tr>
      <w:tr w:rsidR="00981A88" w:rsidRPr="00981A88" w:rsidTr="00DE10F0">
        <w:trPr>
          <w:trHeight w:val="145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Привлечение учащихся, родителей, социальных партнёров школы  к физической культуре и спорту, различным формам оздоровительной работы.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285"/>
        </w:trPr>
        <w:tc>
          <w:tcPr>
            <w:tcW w:w="10665" w:type="dxa"/>
            <w:gridSpan w:val="5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5. Диагностическое направление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1A88" w:rsidRPr="00981A88" w:rsidTr="00DE10F0">
        <w:trPr>
          <w:trHeight w:val="57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состояния здоровья детей.</w:t>
            </w:r>
          </w:p>
        </w:tc>
        <w:tc>
          <w:tcPr>
            <w:tcW w:w="1529" w:type="dxa"/>
            <w:hideMark/>
          </w:tcPr>
          <w:p w:rsidR="00981A88" w:rsidRPr="00981A88" w:rsidRDefault="00002F95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02F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мониторинга</w:t>
            </w:r>
          </w:p>
        </w:tc>
      </w:tr>
      <w:tr w:rsidR="00981A88" w:rsidRPr="00981A88" w:rsidTr="00DE10F0">
        <w:trPr>
          <w:trHeight w:val="85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 проведение семинара для учителей школы по теме «Проблемы диагностики развития».</w:t>
            </w:r>
          </w:p>
        </w:tc>
        <w:tc>
          <w:tcPr>
            <w:tcW w:w="1529" w:type="dxa"/>
            <w:hideMark/>
          </w:tcPr>
          <w:p w:rsidR="00981A88" w:rsidRPr="00981A88" w:rsidRDefault="00002F95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02F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  <w:r w:rsidR="00981A88"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981A88"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2019-2020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семинара</w:t>
            </w:r>
          </w:p>
        </w:tc>
      </w:tr>
    </w:tbl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Календарный план реализации Программы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2019-2023 учебный год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DE10F0" w:rsidP="00DE10F0">
      <w:pPr>
        <w:shd w:val="clear" w:color="auto" w:fill="FFFFFF"/>
        <w:tabs>
          <w:tab w:val="center" w:pos="5102"/>
          <w:tab w:val="left" w:pos="645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ab/>
      </w:r>
      <w:r w:rsidR="00981A88"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Сентябрь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ab/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Общие мероприятия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дежурства по школе и по классам.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Проведение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внутришкольных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участие в городских спортивно-массовых соревнованиях.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Налаживание работы кружков и секций, организация клубной деятельности.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по здоровье сбережению детей.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в планы по руководству и контролю вопросов, способствующих улучшению работы школы по здоровье сбережению.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питания учащихся.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физкультминуток, подвижных игр на переменах.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«Уроки чистоты».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месячника по предупреждению дорожно-транспортного травматизма. Проведение лекций, бесед, воспитательных часов по формированию здорового образа жизни.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контроля занятости детей во внеурочное время (систематически).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Октябрь</w:t>
      </w:r>
    </w:p>
    <w:p w:rsidR="00981A88" w:rsidRPr="00981A88" w:rsidRDefault="00981A88" w:rsidP="00981A88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работы учащихся по трудоустройству и поддержанию порядка на закреплённых участках, работа по созданию и поддержанию уюта в классах, школе, по сохранению школьного имущества.</w:t>
      </w:r>
    </w:p>
    <w:p w:rsidR="00981A88" w:rsidRPr="00981A88" w:rsidRDefault="00981A88" w:rsidP="00981A88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Планирование занятости учащихся в каникулярный период.</w:t>
      </w:r>
    </w:p>
    <w:p w:rsidR="00981A88" w:rsidRPr="00981A88" w:rsidRDefault="00981A88" w:rsidP="00981A88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Подготовка классов к зиме.</w:t>
      </w:r>
    </w:p>
    <w:p w:rsidR="00981A88" w:rsidRPr="00981A88" w:rsidRDefault="00981A88" w:rsidP="00981A88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лекций, бесед, воспитательных часов по формированию здорового образа жизни.</w:t>
      </w:r>
    </w:p>
    <w:p w:rsidR="00981A88" w:rsidRPr="00981A88" w:rsidRDefault="00981A88" w:rsidP="00981A88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Физкультминутки (ежедневно).</w:t>
      </w:r>
    </w:p>
    <w:p w:rsidR="00981A88" w:rsidRPr="00981A88" w:rsidRDefault="00981A88" w:rsidP="00981A88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Подвижные игры на переменах (ежедневно).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Ноябрь</w:t>
      </w:r>
    </w:p>
    <w:p w:rsidR="00981A88" w:rsidRPr="00981A88" w:rsidRDefault="00981A88" w:rsidP="00981A88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мероприятий, приуроченных к празднику « День матери».</w:t>
      </w:r>
    </w:p>
    <w:p w:rsidR="00981A88" w:rsidRPr="00981A88" w:rsidRDefault="00981A88" w:rsidP="00981A88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Проведение воспитательных часов и мероприятий по теме « Курение - вред». Итог: выпуск плакатов, посвященных борьбе с курением и наркотиками.</w:t>
      </w:r>
    </w:p>
    <w:p w:rsidR="00981A88" w:rsidRPr="00981A88" w:rsidRDefault="00981A88" w:rsidP="00981A88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Экскурсии.</w:t>
      </w:r>
    </w:p>
    <w:p w:rsidR="00981A88" w:rsidRPr="00981A88" w:rsidRDefault="00981A88" w:rsidP="00981A88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Физкультминутки и динамические паузы (систематически)</w:t>
      </w:r>
    </w:p>
    <w:p w:rsidR="00981A88" w:rsidRPr="00981A88" w:rsidRDefault="00981A88" w:rsidP="00981A88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Отчёты о проделанной работе по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здоровьесбережению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Декабрь</w:t>
      </w:r>
    </w:p>
    <w:p w:rsidR="00981A88" w:rsidRPr="00981A88" w:rsidRDefault="00981A88" w:rsidP="00981A88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   открытых   воспитательных   часов,   мероприятий,   посвященных всемирному дню борьбы со СПИДом.</w:t>
      </w:r>
    </w:p>
    <w:p w:rsidR="00981A88" w:rsidRPr="00981A88" w:rsidRDefault="00981A88" w:rsidP="00981A88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Первенство школы по баскетболу.</w:t>
      </w:r>
    </w:p>
    <w:p w:rsidR="00981A88" w:rsidRPr="00981A88" w:rsidRDefault="00981A88" w:rsidP="00981A88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конкурсов «Папа, мама, я - спортивная семья», посвященных празднованию Дня семьи.</w:t>
      </w:r>
    </w:p>
    <w:p w:rsidR="00981A88" w:rsidRPr="00981A88" w:rsidRDefault="00981A88" w:rsidP="00981A88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Физкультминутки и динамические паузы (ежедневно).</w:t>
      </w:r>
    </w:p>
    <w:p w:rsidR="00981A88" w:rsidRPr="00981A88" w:rsidRDefault="00981A88" w:rsidP="00981A88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каникулярного отдыха и оздоровления детей.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Январь</w:t>
      </w:r>
    </w:p>
    <w:p w:rsidR="00981A88" w:rsidRPr="00981A88" w:rsidRDefault="00981A88" w:rsidP="00981A88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Открытые воспитательные часы «Тренинг здорового образа жизни».</w:t>
      </w:r>
    </w:p>
    <w:p w:rsidR="00981A88" w:rsidRPr="00981A88" w:rsidRDefault="00981A88" w:rsidP="00981A88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«Весёлые старты».</w:t>
      </w:r>
    </w:p>
    <w:p w:rsidR="00981A88" w:rsidRPr="00981A88" w:rsidRDefault="00981A88" w:rsidP="00981A88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Физкультминутки и динамические паузы.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Февраль</w:t>
      </w:r>
    </w:p>
    <w:p w:rsidR="00981A88" w:rsidRPr="00981A88" w:rsidRDefault="00981A88" w:rsidP="00981A88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День защитника Отечества.</w:t>
      </w:r>
    </w:p>
    <w:p w:rsidR="00981A88" w:rsidRPr="00981A88" w:rsidRDefault="00981A88" w:rsidP="00981A88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Физкультминутки и динамические паузы.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Март</w:t>
      </w:r>
    </w:p>
    <w:p w:rsidR="00981A88" w:rsidRPr="00981A88" w:rsidRDefault="00981A88" w:rsidP="00981A88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Планирование занятости учащихся в каникулярный период.</w:t>
      </w:r>
    </w:p>
    <w:p w:rsidR="00981A88" w:rsidRPr="00981A88" w:rsidRDefault="00981A88" w:rsidP="00981A88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Подготовка ко Дню здоровья. Физкультминутки и динамические паузы.</w:t>
      </w:r>
    </w:p>
    <w:p w:rsidR="00981A88" w:rsidRPr="00981A88" w:rsidRDefault="00981A88" w:rsidP="00981A88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каникулярного отдыха и оздоровления детей.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Апрель</w:t>
      </w:r>
    </w:p>
    <w:p w:rsidR="00981A88" w:rsidRPr="00981A88" w:rsidRDefault="00981A88" w:rsidP="00981A88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Всемирный день здоровья.</w:t>
      </w:r>
    </w:p>
    <w:p w:rsidR="00981A88" w:rsidRPr="00981A88" w:rsidRDefault="00981A88" w:rsidP="00981A88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Операция «Милосердие», операция «Память».</w:t>
      </w:r>
    </w:p>
    <w:p w:rsidR="00981A88" w:rsidRPr="00981A88" w:rsidRDefault="00981A88" w:rsidP="00981A88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Благоустройство школьной территории.</w:t>
      </w:r>
    </w:p>
    <w:p w:rsidR="00981A88" w:rsidRPr="00981A88" w:rsidRDefault="00981A88" w:rsidP="00981A88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Динамические паузы, физкультминутки.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Май</w:t>
      </w:r>
    </w:p>
    <w:p w:rsidR="00981A88" w:rsidRPr="00981A88" w:rsidRDefault="00981A88" w:rsidP="00981A88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Подготовительная работа к организации занятости учащихся в 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летний</w:t>
      </w:r>
      <w:proofErr w:type="gramEnd"/>
    </w:p>
    <w:p w:rsidR="00981A88" w:rsidRPr="00981A88" w:rsidRDefault="00981A88" w:rsidP="00981A88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период.</w:t>
      </w:r>
    </w:p>
    <w:p w:rsidR="00981A88" w:rsidRPr="00981A88" w:rsidRDefault="00981A88" w:rsidP="00981A88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Мероприятия, посвященные Дню Победы.</w:t>
      </w:r>
    </w:p>
    <w:p w:rsidR="00981A88" w:rsidRPr="00981A88" w:rsidRDefault="00981A88" w:rsidP="00981A88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экскурсий на природу.</w:t>
      </w:r>
    </w:p>
    <w:p w:rsidR="00981A88" w:rsidRPr="00981A88" w:rsidRDefault="00981A88" w:rsidP="00981A88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Презентация уроков чистоты.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Июнь</w:t>
      </w:r>
    </w:p>
    <w:p w:rsidR="00981A88" w:rsidRPr="00981A88" w:rsidRDefault="00981A88" w:rsidP="00981A88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Международный день защиты детей.</w:t>
      </w:r>
    </w:p>
    <w:p w:rsidR="00981A88" w:rsidRPr="00981A88" w:rsidRDefault="00981A88" w:rsidP="00981A88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Всемирный день защиты окружающей среды.</w:t>
      </w:r>
    </w:p>
    <w:p w:rsidR="00981A88" w:rsidRPr="00981A88" w:rsidRDefault="00981A88" w:rsidP="00981A88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по план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</w:t>
      </w:r>
      <w:r w:rsidR="00002F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="00002F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работа на пришкольных участках.</w:t>
      </w:r>
    </w:p>
    <w:p w:rsidR="00981A88" w:rsidRPr="00981A88" w:rsidRDefault="00981A88" w:rsidP="00002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Перечень основных мероприятий по реализации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программы по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здоровьесбережению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на 2019-2023 годы (начальная школа)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1 класс.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4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"/>
        <w:gridCol w:w="2765"/>
        <w:gridCol w:w="3225"/>
        <w:gridCol w:w="2453"/>
        <w:gridCol w:w="1737"/>
      </w:tblGrid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Мероприятие, форма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981A88" w:rsidRPr="00981A88" w:rsidTr="00002F95">
        <w:tc>
          <w:tcPr>
            <w:tcW w:w="104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Классные часы по программе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Режим дня – основа жизни человека (беседа – игра)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Пробудить заботу о здоровье, осознать важность режима дня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Скуку простуду, безделье меняем на бодрость, здоровье, веселье (практикум)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Обучить навыкам выполнения правильного пробуждения, выполнения гимнастики, массажа, правильного питания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Сидоре Пашке – ужасном замарашке (инсценировка)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гигиенические навыки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Если хочешь быть здоров (классный час)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личной гигиены, чистоты, аккуратности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Зимушка – зима (час развлечений на прогулке)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игры на улице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Зимние затеи (спортивный праздник)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подвижно-игровые навыки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родители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Мойдодыр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(беседа)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Вызвать интерес к вопросам здоровья, ответственность за состояние своего организма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Умеем ли мы правильно питаться? (беседа)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представление об основных питательных веществах и продуктах, их содержащих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Растем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здоровыми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(музыкально – спортивный час)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игровой деятельности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2970" w:rsidRPr="00981A88" w:rsidRDefault="0081297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lastRenderedPageBreak/>
        <w:t>2 класс.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7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0"/>
        <w:gridCol w:w="3002"/>
        <w:gridCol w:w="2605"/>
        <w:gridCol w:w="1622"/>
        <w:gridCol w:w="3197"/>
      </w:tblGrid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Мероприятие, форма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981A88" w:rsidRPr="00981A88" w:rsidTr="00002F95">
        <w:tc>
          <w:tcPr>
            <w:tcW w:w="10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Классные часы по программе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Осенний калейдоскоп (беседа о здоровой и полезной пище)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Пробудить заботу о здоровье, осознать важность правильного питания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сохранить зрение (беседа)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созданию проекта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причинами глазных болезней и их профилактикой, разучить упражнения для профилактики глазных заболеваний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Детские забавы (спортивно – развлекательный час)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спортивные способности у детей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Семь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(спортивные состязания)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силу, скорость, сообразительность, сноровку, смекалку, сплоченность и т.д.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Растения и человек (интегрированный классный час)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понятием «кожа» и ее функциями, с правилами ухода за кожей с помощью лечебных растений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Кулинарное путешествие по Простоквашино (инсценировка сказки)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Рассказать о пользе каши для здоровья, познакомить с традициями блюд русской кухни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Поешь рыбки – будут ноги прытки (игра-конкурс)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представления о полезных свойствах рыбных блюд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проекта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Кулинарные традиции моей семьи (разработка проектов)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сбора данных и оформления проектов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Апрель-май</w:t>
            </w: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</w:tbl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812970" w:rsidRDefault="0081297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812970" w:rsidRDefault="0081297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lastRenderedPageBreak/>
        <w:t>3 класс.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tbl>
      <w:tblPr>
        <w:tblW w:w="106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0"/>
        <w:gridCol w:w="3002"/>
        <w:gridCol w:w="3535"/>
        <w:gridCol w:w="1905"/>
        <w:gridCol w:w="1843"/>
      </w:tblGrid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Мероприятие, форма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981A88" w:rsidRPr="00981A88" w:rsidTr="00002F95">
        <w:tc>
          <w:tcPr>
            <w:tcW w:w="106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Классные часы по программе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Цена ломтика (беседа)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о пользе, ценности хлеба, воспитывать чувство бережного отношения к хлебу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поведения в столовой (занятие – практикум)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созданию проекта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Добиться уяснения учащимися правил поведения в столовой, проработать правила хорошего тона за столом</w:t>
            </w:r>
          </w:p>
          <w:p w:rsidR="00981A88" w:rsidRPr="00981A88" w:rsidRDefault="00981A88" w:rsidP="00981A8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 удивительное молоко (занятие-исследование)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о пользе молока, молочных продуктов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Необычное путешествие в Страну чипсов и сухариков (игра)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о вреде данных продуктов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Самые полезные продукты (театрализованный классный час)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Учить выбирать самые полезные продукты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надо есть, если хочешь стать сильнее (беседа)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представление о связи рациона питания и здорового образа жизни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найти витамины весной (игра-путешествие по станциям)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со значением витаминов и минеральных веществ в жизни человека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День рождения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Зелибобы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(герой улицы Сезам)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проекта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полученные знания о правильном питании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Секреты поваренка (круглый стол)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представление о последствиях неправильного питания для организма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</w:tbl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lastRenderedPageBreak/>
        <w:t>4 класс.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0"/>
        <w:gridCol w:w="2489"/>
        <w:gridCol w:w="3535"/>
        <w:gridCol w:w="1480"/>
        <w:gridCol w:w="2639"/>
      </w:tblGrid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Мероприятие, форма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981A88" w:rsidRPr="00981A88" w:rsidTr="00002F95">
        <w:tc>
          <w:tcPr>
            <w:tcW w:w="104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Классные часы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Учись быть здоровым (игра)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Способствовать осознанию необходимости бережного отношения к своему организму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Здоровяк предупреждает (игра – КВН)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созданию проекта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 учащихся представления о том, что здоровье – главная ценность в жизни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Кулинарные обычаи (игра – путешествие)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знания о законах здорового питания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Питание и красота (кулинарный практикум)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Воспитывать культуру питания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Спортивно – массовое мероприятие «Зимние забавы»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стремление к здоровому образу жизни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родители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Удивительные превращения колоска (занятие – беседа)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знания учащихся о значимости хлеба в рационе питания, прививать бережное отношение к хлебу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Волк и семеро козлят на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валеологический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лад (музыкально-спортивный праздник)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ловкость, быстроту, скорость и других двигательных качеств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проекта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Кафе «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Здоровейка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(разработка проектов)</w:t>
            </w:r>
          </w:p>
        </w:tc>
        <w:tc>
          <w:tcPr>
            <w:tcW w:w="3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ормировать у детей привычку правильно питаться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Кафе «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Здоровейка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(защита проектов)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Родительские собрания по программе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 начальной школе</w:t>
      </w:r>
    </w:p>
    <w:tbl>
      <w:tblPr>
        <w:tblW w:w="1074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3"/>
        <w:gridCol w:w="2835"/>
        <w:gridCol w:w="6379"/>
      </w:tblGrid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Форма, содержание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Встреча взрослого и ребенка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Круглый стол, посвященный трудностям адаптационного периода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 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Трудности обучения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Ослабленные дети, нервные дети, заикание у детей,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леворукий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ребенок, дети с временной задержкой психического развития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Секреты здоровья ребенка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детей и родителей, беседа врача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запрет, а предупреждение вредных привычек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Профилактика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алкоголизма, наркомании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Перечень основных мероприятий по реализации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программы по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здоровьесбережению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на 2019-2023 годы (среднее звено).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5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tbl>
      <w:tblPr>
        <w:tblW w:w="1074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1"/>
        <w:gridCol w:w="1205"/>
        <w:gridCol w:w="2268"/>
        <w:gridCol w:w="1701"/>
        <w:gridCol w:w="2380"/>
        <w:gridCol w:w="2581"/>
      </w:tblGrid>
      <w:tr w:rsidR="00981A88" w:rsidRPr="00981A88" w:rsidTr="00002F95"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Сотрудничество</w:t>
            </w:r>
          </w:p>
        </w:tc>
        <w:tc>
          <w:tcPr>
            <w:tcW w:w="8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Учебные четверти</w:t>
            </w:r>
          </w:p>
        </w:tc>
      </w:tr>
      <w:tr w:rsidR="00981A88" w:rsidRPr="00981A88" w:rsidTr="00002F95"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</w:tr>
      <w:tr w:rsidR="00981A88" w:rsidRPr="00981A88" w:rsidTr="00002F95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Сочинение-рассуждение «Что такое здоровье?»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 «Как живешь, пятиклассник?»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 в бассейн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рисунков о здоровье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Диаграмма «Мои жизненные ценности» (1 этап)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ПДД. Дорожные «ловушки»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 в бассейн</w:t>
            </w:r>
          </w:p>
        </w:tc>
      </w:tr>
      <w:tr w:rsidR="00981A88" w:rsidRPr="00981A88" w:rsidTr="00002F95"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по возможности психолог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Сопровождение адаптационного процесса</w:t>
            </w:r>
          </w:p>
        </w:tc>
        <w:tc>
          <w:tcPr>
            <w:tcW w:w="2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Психологический тренинг «Ребята, давайте жить дружно!»</w:t>
            </w:r>
          </w:p>
        </w:tc>
        <w:tc>
          <w:tcPr>
            <w:tcW w:w="2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Психологическое занятие «Дружеский десерт»</w:t>
            </w:r>
          </w:p>
        </w:tc>
      </w:tr>
      <w:tr w:rsidR="00981A88" w:rsidRPr="00981A88" w:rsidTr="00002F95"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дней психологической адаптации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Адаптационная игра «Правила трех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сотрудничество, сочувствие, самоконтроль»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«Наши учителя»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учителя-предметники (в том числе ОБЖ, биологии)</w:t>
            </w:r>
          </w:p>
        </w:tc>
        <w:tc>
          <w:tcPr>
            <w:tcW w:w="8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созданию и представлению проекта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Природоведение.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«Закаливание организма»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«Питание и здоровье человека».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«Роль режима труда и отдыха в сохранении здоровья человека» 5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Литература.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«Устное народное творчество. Русские народные сказки. Пословицы и поговорки» (бытовые сказки, пословицы и поговорки, осуждающие употребление спиртного), 5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медицинские работники</w:t>
            </w:r>
          </w:p>
        </w:tc>
        <w:tc>
          <w:tcPr>
            <w:tcW w:w="8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профилактических прививок.</w:t>
            </w: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санитарно-гигиенических условий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 данных о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состоянии здоровья обучающихся.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ров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обучающихся.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Мониторинг показателей здоровья обучающихся 1 - 11 классов. Составление кроссвордов о здоровье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«Веселая минутка», 5 – 6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ров обучающихся. Беседа «Правильное питание –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залог здоровья», 1 - 11кл.</w:t>
            </w:r>
          </w:p>
        </w:tc>
      </w:tr>
      <w:tr w:rsidR="00981A88" w:rsidRPr="00981A88" w:rsidTr="00002F95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родители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беседа «Особенности адаптационного периода»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беседа «Трудности приспособления к темпу школьной жизни и их причины»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Собрание «Как сохранить здоровье ребенка?»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 «Семейное воспитание и здоровье наших детей»</w:t>
            </w:r>
          </w:p>
        </w:tc>
      </w:tr>
      <w:tr w:rsidR="00981A88" w:rsidRPr="00981A88" w:rsidTr="00002F95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(педагоги дополнительного образования)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Конкурсная программа «Посвящение в пятиклассники»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«Остановись у преступной черты»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«Чума XX века – СПИД»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«Репка» о вредных привычках</w:t>
            </w:r>
          </w:p>
        </w:tc>
      </w:tr>
      <w:tr w:rsidR="00981A88" w:rsidRPr="00981A88" w:rsidTr="00002F95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учитель физической культуры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6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74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7"/>
        <w:gridCol w:w="1189"/>
        <w:gridCol w:w="2411"/>
        <w:gridCol w:w="2411"/>
        <w:gridCol w:w="2411"/>
        <w:gridCol w:w="1698"/>
      </w:tblGrid>
      <w:tr w:rsidR="00981A88" w:rsidRPr="00981A88" w:rsidTr="00002F95">
        <w:tc>
          <w:tcPr>
            <w:tcW w:w="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Сотрудничество</w:t>
            </w:r>
          </w:p>
        </w:tc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Учебные четверти</w:t>
            </w:r>
          </w:p>
        </w:tc>
      </w:tr>
      <w:tr w:rsidR="00981A88" w:rsidRPr="00981A88" w:rsidTr="00002F95">
        <w:tc>
          <w:tcPr>
            <w:tcW w:w="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</w:tr>
      <w:tr w:rsidR="00981A88" w:rsidRPr="00981A88" w:rsidTr="00002F95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ас. «Здоровое питание»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 «Хорошие и плохие привычки»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 в бассейн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«Чистота – залог здоровья»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 «Я выбираю жизнь»</w:t>
            </w:r>
          </w:p>
        </w:tc>
      </w:tr>
      <w:tr w:rsidR="00981A88" w:rsidRPr="00981A88" w:rsidTr="00002F95">
        <w:trPr>
          <w:trHeight w:val="915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по возможности психолог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«Это сладкое слово «успех»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«Хорошие и плохие привычки»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 «Привычки и воля»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по развитию толерантности</w:t>
            </w:r>
          </w:p>
        </w:tc>
      </w:tr>
      <w:tr w:rsidR="00981A88" w:rsidRPr="00981A88" w:rsidTr="00002F95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учителя-предметники (в том числе ОБЖ, биологии)</w:t>
            </w:r>
          </w:p>
        </w:tc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созданию и представлению проекта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Биология. Урок «Особенности высшей нервной деятельности» (физиология труда, нагрузки, профилактика переутомления), 6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Литература. Русские народные сказки. Пословицы и поговорки» (бытовые сказки, пословицы и поговорки, осуждающие употребление спиртного)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памяток о правильном употреблении витаминов, 1- 11кл.</w:t>
            </w:r>
          </w:p>
        </w:tc>
      </w:tr>
      <w:tr w:rsidR="00981A88" w:rsidRPr="00981A88" w:rsidTr="00002F95">
        <w:tc>
          <w:tcPr>
            <w:tcW w:w="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медицинские работники</w:t>
            </w:r>
          </w:p>
        </w:tc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профилактических прививок.</w:t>
            </w:r>
          </w:p>
        </w:tc>
      </w:tr>
      <w:tr w:rsidR="00981A88" w:rsidRPr="00981A88" w:rsidTr="00002F95">
        <w:tc>
          <w:tcPr>
            <w:tcW w:w="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данных о состоянии здоровья обучающихся.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Мониторинг показателей здоровья обучающихся 1 - 11 классов. Составление кроссвордов здоровье «Веселая минутка», 5 – 6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 Беседа «Правильное питание – залог здоровья», 1 - 11кл.</w:t>
            </w:r>
          </w:p>
        </w:tc>
      </w:tr>
      <w:tr w:rsidR="00981A88" w:rsidRPr="00981A88" w:rsidTr="00002F95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родители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Круглый стол «Первые проблемы подросткового возраста» (психолог)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Собрание «Компьютер в жизни школьника»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 «Физическое развитие школьников»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Лекторий «Здоровая семья – здоровый образ жизни»</w:t>
            </w:r>
          </w:p>
        </w:tc>
      </w:tr>
      <w:tr w:rsidR="00981A88" w:rsidRPr="00981A88" w:rsidTr="00002F95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педагоги дополнительного образования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инспектора КДН «»Разрешение конфликтов без насилия»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снова о вреде курения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инспектора КДН «Уголовная ответственность несовершеннолетних»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«Согласны ли вы с тем, что в жизни надо пробовать все?»</w:t>
            </w:r>
          </w:p>
        </w:tc>
      </w:tr>
      <w:tr w:rsidR="00981A88" w:rsidRPr="00981A88" w:rsidTr="00002F95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учитель физической культуры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7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74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0"/>
        <w:gridCol w:w="1632"/>
        <w:gridCol w:w="1701"/>
        <w:gridCol w:w="2396"/>
        <w:gridCol w:w="1714"/>
        <w:gridCol w:w="2694"/>
      </w:tblGrid>
      <w:tr w:rsidR="00981A88" w:rsidRPr="00981A88" w:rsidTr="00002F95"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Сотрудничество</w:t>
            </w:r>
          </w:p>
        </w:tc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Учебные четверти</w:t>
            </w:r>
          </w:p>
        </w:tc>
      </w:tr>
      <w:tr w:rsidR="00981A88" w:rsidRPr="00981A88" w:rsidTr="00002F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</w:tr>
      <w:tr w:rsidR="00981A88" w:rsidRPr="00981A88" w:rsidTr="00002F9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Диаграмма «Мои жизненные ценности» (2 этап)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 «Если хочешь быть здоров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 «Как бороться с конфликтами»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«Что для меня ценно?»</w:t>
            </w:r>
          </w:p>
        </w:tc>
      </w:tr>
      <w:tr w:rsidR="00981A88" w:rsidRPr="00981A88" w:rsidTr="00002F9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педагог-психолог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Беседа с элементами анкетирования «Как я отношусь к себе, и как ко мне относятся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другие»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Психологическая игра «на пути к образованному человеку»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час «Конфликты и пути их разрешения»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 «Как подготовиться к экзаменам и сохранить здоровье?»</w:t>
            </w:r>
          </w:p>
        </w:tc>
      </w:tr>
      <w:tr w:rsidR="00981A88" w:rsidRPr="00981A88" w:rsidTr="00002F9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учителя-предметники (в том числе ОБЖ, биологии)</w:t>
            </w:r>
          </w:p>
        </w:tc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созданию и представлению проекта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Урок. Трение в природе и технике (поведение в гололедицу)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Урок. Способы увеличения и уменьшения давления (правила поведения на болотистой местности, льду, рыхлом снегу; правила обращения с колюще-режущими предметами).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Урок. Атмосферное давление. Барометр – анероид (влияние атмосферного давления на жизнедеятельность человека)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Урок. Плавание тел (правила поведения на воде)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Биология. Урок «Профилактика нервных и психических заболеваний. Наркотики. Алкоголизм»</w:t>
            </w:r>
          </w:p>
        </w:tc>
      </w:tr>
      <w:tr w:rsidR="00981A88" w:rsidRPr="00981A88" w:rsidTr="00002F95"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медицинские работники</w:t>
            </w:r>
          </w:p>
        </w:tc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профилактических прививок.</w:t>
            </w:r>
          </w:p>
        </w:tc>
      </w:tr>
      <w:tr w:rsidR="00981A88" w:rsidRPr="00981A88" w:rsidTr="00002F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данных о состоянии здоровья обучающихся.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показателей здоровья обучающихся 1 - 11 классов.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 Беседа «Правильное питание – залог здоровья», 1 - 11кл.</w:t>
            </w:r>
          </w:p>
        </w:tc>
      </w:tr>
      <w:tr w:rsidR="00981A88" w:rsidRPr="00981A88" w:rsidTr="00002F9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родители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«Пока не поздно! Права и обязанности родителей, права и обязанности ребенка»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Собрание «Экология души ребенка. Ответственность родителей за нравственное и физическое здоровье детей»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Лекторий «Подготовка к взрослости»</w:t>
            </w:r>
          </w:p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Беседа «Навыки сохранения зрения»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Собрание «Положительные эмоции в жизни человека» (психолог)</w:t>
            </w:r>
          </w:p>
        </w:tc>
      </w:tr>
      <w:tr w:rsidR="00981A88" w:rsidRPr="00981A88" w:rsidTr="00002F9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социальный педагог, инспектор ОДН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«Алкоголь и его влияние на организм подростка»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инспектора КДН «Шалость. Злонамеренный проступок. Вандализм»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«Токсикомания».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о вредных привычках</w:t>
            </w:r>
          </w:p>
        </w:tc>
      </w:tr>
      <w:tr w:rsidR="00981A88" w:rsidRPr="00981A88" w:rsidTr="00002F9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учитель физической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Школьные олимпийские игры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спортивной семьи.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2970" w:rsidRDefault="0081297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02F95" w:rsidRPr="00981A88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lastRenderedPageBreak/>
        <w:t>8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6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3"/>
        <w:gridCol w:w="1668"/>
        <w:gridCol w:w="1787"/>
        <w:gridCol w:w="621"/>
        <w:gridCol w:w="1803"/>
        <w:gridCol w:w="31"/>
        <w:gridCol w:w="139"/>
        <w:gridCol w:w="2225"/>
        <w:gridCol w:w="47"/>
        <w:gridCol w:w="90"/>
        <w:gridCol w:w="1581"/>
      </w:tblGrid>
      <w:tr w:rsidR="00981A88" w:rsidRPr="00981A88" w:rsidTr="00002F95"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Сотрудничество</w:t>
            </w:r>
          </w:p>
        </w:tc>
        <w:tc>
          <w:tcPr>
            <w:tcW w:w="83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Учебные четверти</w:t>
            </w:r>
          </w:p>
        </w:tc>
      </w:tr>
      <w:tr w:rsidR="00981A88" w:rsidRPr="00981A88" w:rsidTr="00002F95"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</w:tr>
      <w:tr w:rsidR="00981A88" w:rsidRPr="00981A88" w:rsidTr="00002F95"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  <w:tc>
          <w:tcPr>
            <w:tcW w:w="83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Походы</w:t>
            </w: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Театрализованная игра «Суд над сигаретой»</w:t>
            </w: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«Мои проблемы»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 «Я хочу пожелать вам «Здравствуйте!»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для викторины по СПИДу</w:t>
            </w:r>
          </w:p>
        </w:tc>
      </w:tr>
      <w:tr w:rsidR="00981A88" w:rsidRPr="00981A88" w:rsidTr="00002F95">
        <w:trPr>
          <w:trHeight w:val="900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по возможности психолог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толерантности «Толерантность к проявлению чу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вств к др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угим людям»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 «В гармонии с собой и окружающими»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час «Эмоции и чувства. Их влияние на здоровье человека»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Анкета «Насколько ты эмоционален»</w:t>
            </w:r>
          </w:p>
        </w:tc>
      </w:tr>
      <w:tr w:rsidR="00981A88" w:rsidRPr="00981A88" w:rsidTr="00002F95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учителя-предметники</w:t>
            </w:r>
          </w:p>
        </w:tc>
        <w:tc>
          <w:tcPr>
            <w:tcW w:w="83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созданию и представлению проекта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Урок. КПД теплового двигателя (экологические проблемы, возникающие при использовании тепловых двигателей)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Уроки. Сила тока. Единицы силы тока. Напряжение. Единицы напряжения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пасные для жизни человека значения силы тока и напряжения).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 Урок. Электрические нагревательные приборы. Короткое замыкание предохранители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равила обращения с электрическими приборами, опасности короткого замыкания, перегрузки электрических сетей).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Биология. Урок «Факторы, сохраняющие и разрушающие здоровье», 8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Литература. Урок.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Н.В.Гоголь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«Ревизор» (опьянение Хлестакова), 8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медицинские работники</w:t>
            </w:r>
          </w:p>
        </w:tc>
        <w:tc>
          <w:tcPr>
            <w:tcW w:w="83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профилактических прививок.</w:t>
            </w:r>
          </w:p>
        </w:tc>
      </w:tr>
      <w:tr w:rsidR="00981A88" w:rsidRPr="00981A88" w:rsidTr="00002F95"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данных о состоянии здоровья обучающихся.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Беседа мед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аботника «Последствия ранних половых связей и беспорядочной половой жизни для здоровья женщины»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Регулярное проведение профилактических медицинских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«Личный опыт школьников, относительно одурманивающих веществ».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Мониторинг показателей здоровья обучающихся 1 - 11 классов. Анкетирование «Оценка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обучающимися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собственного здоровья».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Регулярное проведение профилактических медицинских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 Беседа «Правильное питание – залог здоровья», 1 - 11кл.</w:t>
            </w:r>
          </w:p>
        </w:tc>
      </w:tr>
      <w:tr w:rsidR="00981A88" w:rsidRPr="00981A88" w:rsidTr="00002F95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родители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Собрание «Не дай нам Бог судьбу ребенка увидеть на конце иглы»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«В здоровом теле – здоровый дух!»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беседа с результатами исследования «Агрессия: ее причины и последствия»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 «Ребенок становится трудным» (социальный педагог)</w:t>
            </w:r>
          </w:p>
        </w:tc>
      </w:tr>
      <w:tr w:rsidR="00981A88" w:rsidRPr="00981A88" w:rsidTr="00002F95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педагоги дополнительного образования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«Алкоголю скажем «Нет!»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инспектора КДН «Юридическая ответственность за злоупотребление ПАВ»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«Наркотики – мой яд!»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Анкета: употребление алкоголя, сигарет, наркотиков.</w:t>
            </w:r>
          </w:p>
        </w:tc>
      </w:tr>
      <w:tr w:rsidR="00981A88" w:rsidRPr="00981A88" w:rsidTr="00002F95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учитель физической культуры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9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6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4"/>
        <w:gridCol w:w="1222"/>
        <w:gridCol w:w="2333"/>
        <w:gridCol w:w="1961"/>
        <w:gridCol w:w="2991"/>
        <w:gridCol w:w="1504"/>
      </w:tblGrid>
      <w:tr w:rsidR="00981A88" w:rsidRPr="00981A88" w:rsidTr="00002F95"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Сотрудничество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Учебные четверти</w:t>
            </w:r>
          </w:p>
        </w:tc>
      </w:tr>
      <w:tr w:rsidR="00981A88" w:rsidRPr="00981A88" w:rsidTr="00002F95">
        <w:tc>
          <w:tcPr>
            <w:tcW w:w="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002F95">
            <w:pPr>
              <w:spacing w:after="150" w:line="240" w:lineRule="auto"/>
              <w:ind w:right="299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</w:tr>
      <w:tr w:rsidR="00981A88" w:rsidRPr="00981A88" w:rsidTr="00002F95"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Походы</w:t>
            </w:r>
          </w:p>
        </w:tc>
      </w:tr>
      <w:tr w:rsidR="00981A88" w:rsidRPr="00981A88" w:rsidTr="00002F95">
        <w:tc>
          <w:tcPr>
            <w:tcW w:w="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«Законы жизни».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Анкета информированности по вопросам ВИЧ – СПИДа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для девочек «Влияние стиля жизни на репродуктивное здоровье женщины»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«Степень риска»</w:t>
            </w:r>
          </w:p>
        </w:tc>
      </w:tr>
      <w:tr w:rsidR="00981A88" w:rsidRPr="00981A88" w:rsidTr="00002F95">
        <w:trPr>
          <w:trHeight w:val="1440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по возможности психолог</w:t>
            </w:r>
          </w:p>
        </w:tc>
        <w:tc>
          <w:tcPr>
            <w:tcW w:w="4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час с элементами тестирования «Лидер на все времена»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час с элементами тестирования «Стрессоустойчивость»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 «Уверенность» (подготовка к экзаменам, повышение самооценки)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учителя-предметники (в том числе ОБЖ, биологии)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созданию и представлению проекта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Урок. Перемещение при прямолинейном равноускоренном движении (опасности на проезжей части, тормозной путь автомобиля).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 Урок. Электромагнитное поле. Электромагнитные волны (защита от электромагнитного излучения).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Уроки. Преобразование внутренней энергии ядер в электрическую энергию. Атомная энергетика. Биологическое действие радиации (радиационная опасность и способы защиты от радиации).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ОБЖ. «Основы медицинских знаний и охрана здоровья детей. Основы здорового образа жизни. Основные понятия о здоровье и здоровом образе жизни. Понятие о привычках здорового образа жизни», 9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Обществознание. Урок «Семья и наркотики», 9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Химия. Урок «Оксид углерода (II) и оксид углерода (IV)» (образование угарного газа при курении и действии его на организм), 9 класс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медицинские работники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профилактических прививок.</w:t>
            </w:r>
          </w:p>
        </w:tc>
      </w:tr>
      <w:tr w:rsidR="00981A88" w:rsidRPr="00981A88" w:rsidTr="00002F95">
        <w:tc>
          <w:tcPr>
            <w:tcW w:w="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данных о состоянии здоровья обучающихся.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врач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гинеколога «Заболевания, передающиеся половым путем»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«Личный опыт школьников, относительно одурманивающих веществ».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показателей здоровья обучающихся 1 - 11 классов.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Беседа «История контрацепции, виды контрацепции». Анкетирование «Оценка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собственного здоровья», 7 - 11 классы.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 Беседа школьного врача «Правильное питание – залог здоровья», 1 - 11кл.</w:t>
            </w:r>
          </w:p>
        </w:tc>
      </w:tr>
      <w:tr w:rsidR="00981A88" w:rsidRPr="00981A88" w:rsidTr="00002F95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родители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Вечер «Твое свободное время и твое здоровье»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Конференция «Роль и ответственность семьи в профилактике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алкоголизма»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Собрание «Жизненный ценности подростков» (психолог)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«Как подготовить себя и ребенка к будущим экзаменам?»</w:t>
            </w:r>
          </w:p>
        </w:tc>
      </w:tr>
      <w:tr w:rsidR="00981A88" w:rsidRPr="00981A88" w:rsidTr="00002F95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старшая вожатая, инспектор ОДН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Ток – шоу «Большая перемена» (о проблеме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«Причины пристрастий»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инспектора ОДН «Как не стать жертвой преступления»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«Свобода выбора – это уход от зависимости»</w:t>
            </w:r>
          </w:p>
        </w:tc>
      </w:tr>
      <w:tr w:rsidR="00981A88" w:rsidRPr="00981A88" w:rsidTr="00002F95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учитель физической культуры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Родительские собрания по программе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 средней школе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3"/>
        <w:gridCol w:w="4678"/>
        <w:gridCol w:w="4252"/>
      </w:tblGrid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Форма, содержание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«Семейное воспитание и здоровье наших детей»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Круглый стол, посвященный трудностям и проблемам воспитания, а также здоровью ребенка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«Здоровая семья – здоровый образ жизни»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Лекторий с родителями, с привлечением мед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аботников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Навыки сохранения здоровья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врача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запрет, а предупреждение вредных привычек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Профилактика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алкоголизма, наркомании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Причина пристрастий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Профилактика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алкоголизма, наркомании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Перечень основных мероприятий по реализации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программы по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здоровьесбережению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на 2019-2023 годы (старшее звено)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4"/>
        <w:gridCol w:w="2835"/>
        <w:gridCol w:w="1985"/>
        <w:gridCol w:w="2142"/>
        <w:gridCol w:w="2394"/>
      </w:tblGrid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п\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«Красота и здоровье»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 гостях у богини Имидж»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созданию 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Встречи с людьми, чьи профессии формируют образ красивого человека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физкультуры.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«Красота внешняя»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ЗОЖ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Медработник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«Я и косметика»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красоты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стиль»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диспут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Классный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«Быть здоровым и красивым»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Беседа. Спортивный праздник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«Привычка свыше нам дана»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образ жизни»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Дебаты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«Здоровье и выбор образа жизни»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-дайджест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плакатов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4"/>
        <w:gridCol w:w="2835"/>
        <w:gridCol w:w="3689"/>
        <w:gridCol w:w="1272"/>
        <w:gridCol w:w="1709"/>
      </w:tblGrid>
      <w:tr w:rsidR="00981A88" w:rsidRPr="00981A88" w:rsidTr="00F17E01">
        <w:trPr>
          <w:trHeight w:val="25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п\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мероприятия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981A88" w:rsidRPr="00981A88" w:rsidTr="00F17E01">
        <w:trPr>
          <w:trHeight w:val="27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«Что значит быть красивым»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F17E01">
        <w:trPr>
          <w:trHeight w:val="12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«В гостях у богини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Имиспо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созданию проекта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Встречи с людьми, чьи профессии формируют образ красивого человека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физкультуры.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F17E01">
        <w:trPr>
          <w:trHeight w:val="51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«Красота внешняя и внутренняя»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ЗОЖ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Медработник</w:t>
            </w:r>
          </w:p>
        </w:tc>
      </w:tr>
      <w:tr w:rsidR="00981A88" w:rsidRPr="00981A88" w:rsidTr="00F17E01">
        <w:trPr>
          <w:trHeight w:val="27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«Косметика в нашей жизни»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красоты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F17E01">
        <w:trPr>
          <w:trHeight w:val="97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стиль, или встречают по одёжке…»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диспут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F17E01">
        <w:trPr>
          <w:trHeight w:val="75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«Если хочешь быть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закаляйся!»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Спортивный праздник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981A88" w:rsidRPr="00981A88" w:rsidTr="00F17E01">
        <w:trPr>
          <w:trHeight w:val="75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«Привычка свыше нам дана, или от чего зависит здоровье человека»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F17E01">
        <w:trPr>
          <w:trHeight w:val="27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«Факты в защиту жизни»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проекта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Дебаты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981A88" w:rsidRPr="00981A88" w:rsidTr="00F17E01">
        <w:trPr>
          <w:trHeight w:val="27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«Похититель рассудка»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дайджест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плакатов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F17E01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«Я выбираю жизнь без вредных привычек»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 защита проекта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участники проекта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Родительские собрания по программе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 средней школе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3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6"/>
        <w:gridCol w:w="3828"/>
        <w:gridCol w:w="4677"/>
      </w:tblGrid>
      <w:tr w:rsidR="00981A88" w:rsidRPr="00981A88" w:rsidTr="00F17E01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Форма, содержание</w:t>
            </w:r>
          </w:p>
        </w:tc>
      </w:tr>
      <w:tr w:rsidR="00981A88" w:rsidRPr="00981A88" w:rsidTr="00F17E01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«Здоровье и выбор образа жизни»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Лекторий, посвященный трудностям и проблемам воспитания, а также здоровью ребенка</w:t>
            </w:r>
          </w:p>
        </w:tc>
      </w:tr>
      <w:tr w:rsidR="00981A88" w:rsidRPr="00981A88" w:rsidTr="00F17E01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«Привычка свыше нам дана, или от чего зависит здоровье человека»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Лекторий с родителями, с привлечением мед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аботников</w:t>
            </w:r>
          </w:p>
        </w:tc>
      </w:tr>
    </w:tbl>
    <w:p w:rsidR="00F17E01" w:rsidRDefault="00F17E01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Примерные темы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для разработки учебных проектов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здоровому образу жизни.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«Сказка ложь, да в ней намек…» (например, сочинение сказки или формирование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минисборника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сказок о здоровье, о пользе здорового образа жизни, создание презентаций своей работы).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«Народная мудрость гласит…» (поиск пословиц и поговорок о здоровье, спорте, правильном питании).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«Не в бровь, а в глаз…» (сочинение или сбор четверостиший, стихов, слоганов о здоровье и ЗОЖ, правильном питании, спорте).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«Олимпийские игры в древности. Олимпиада 2012 года в Сочи».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«Спартанское воспитание».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«Всемирная организация здравоохранения».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«Здоровая экология – здоровое человечество».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«Задачи о спорте, правильном питании, режиме дня» (математика)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«Решение прикладной задачи» (рассчитать длину беговой дорожки, размеры ямы для прыжков, размеры спортивной площадки и т.д.)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«Стадион» (разработать проект, начертить схему или изготовить макет).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«Мы – то, что мы едим».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«Физика в медицине».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«Чтобы быть здоровым».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«Здоровье – ценность международная».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«Спорт и здоровье».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«Полезное питание».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«Рецепты вкусной и здоровой пищи» (сборник рецептов народных блюд, книжки – малышки).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«Витамины круглый год»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«О спорт, ты – мир!» (разработка моделей спортивной одежды, исследование в области любимого вида спорта, макеты и зарисовки стадионов, спортивных площадок, рекламные проспекты и видеоролики).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«Комнатные цветы. Их влияние на наше здоровье».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Список литературы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П. Попова «Классные часы 1-2 классы». Издательство «Учитель».  2010г.</w:t>
      </w:r>
    </w:p>
    <w:p w:rsidR="00981A88" w:rsidRPr="00981A88" w:rsidRDefault="00981A88" w:rsidP="00981A88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Г. Т.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Дьячкова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Е. в. Волкова «Родительские собрания в начальной школе». Разработки. Лекции. Беседы.</w:t>
      </w:r>
    </w:p>
    <w:p w:rsidR="00981A88" w:rsidRPr="00981A88" w:rsidRDefault="00981A88" w:rsidP="00981A88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Издательство «Учитель».  2008 г.</w:t>
      </w:r>
    </w:p>
    <w:p w:rsidR="00981A88" w:rsidRPr="00981A88" w:rsidRDefault="00981A88" w:rsidP="00981A88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 А. Волжанина и др. «Родительские собрания в начальной школе». Издательство «Учитель». 2008 г.</w:t>
      </w:r>
    </w:p>
    <w:p w:rsidR="00981A88" w:rsidRPr="00981A88" w:rsidRDefault="00981A88" w:rsidP="00981A88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О. в. Павлова «Родительские собрания 4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классс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». На пути понимания ребенка. Издательство «Учитель». </w:t>
      </w:r>
      <w:r w:rsidR="00F17E0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201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г.</w:t>
      </w:r>
    </w:p>
    <w:p w:rsidR="00981A88" w:rsidRPr="00981A88" w:rsidRDefault="00F17E01" w:rsidP="00981A88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981A88"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«Классные часы 4 класс» Москва «</w:t>
      </w:r>
      <w:proofErr w:type="spellStart"/>
      <w:r w:rsidR="00981A88"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Вако</w:t>
      </w:r>
      <w:proofErr w:type="spellEnd"/>
      <w:r w:rsidR="00981A88"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="00981A88"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г.</w:t>
      </w:r>
    </w:p>
    <w:p w:rsidR="0098737C" w:rsidRPr="00981A88" w:rsidRDefault="0098737C">
      <w:pPr>
        <w:rPr>
          <w:rFonts w:ascii="Times New Roman" w:hAnsi="Times New Roman" w:cs="Times New Roman"/>
        </w:rPr>
      </w:pPr>
    </w:p>
    <w:sectPr w:rsidR="0098737C" w:rsidRPr="00981A88" w:rsidSect="00DE10F0">
      <w:pgSz w:w="11906" w:h="16838"/>
      <w:pgMar w:top="993" w:right="850" w:bottom="1134" w:left="85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D29"/>
    <w:multiLevelType w:val="multilevel"/>
    <w:tmpl w:val="D3EC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83C9D"/>
    <w:multiLevelType w:val="multilevel"/>
    <w:tmpl w:val="1828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16AA3"/>
    <w:multiLevelType w:val="multilevel"/>
    <w:tmpl w:val="9D76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667C9"/>
    <w:multiLevelType w:val="multilevel"/>
    <w:tmpl w:val="B878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85660"/>
    <w:multiLevelType w:val="multilevel"/>
    <w:tmpl w:val="E996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02CE4"/>
    <w:multiLevelType w:val="multilevel"/>
    <w:tmpl w:val="D37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34729"/>
    <w:multiLevelType w:val="multilevel"/>
    <w:tmpl w:val="7B2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8A2DB7"/>
    <w:multiLevelType w:val="multilevel"/>
    <w:tmpl w:val="F9F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B46550"/>
    <w:multiLevelType w:val="multilevel"/>
    <w:tmpl w:val="DD86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0B023B"/>
    <w:multiLevelType w:val="multilevel"/>
    <w:tmpl w:val="671C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E48D7"/>
    <w:multiLevelType w:val="multilevel"/>
    <w:tmpl w:val="3F5A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627A5"/>
    <w:multiLevelType w:val="multilevel"/>
    <w:tmpl w:val="2390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A8651E"/>
    <w:multiLevelType w:val="multilevel"/>
    <w:tmpl w:val="1722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9E3A6C"/>
    <w:multiLevelType w:val="multilevel"/>
    <w:tmpl w:val="26BE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A69F6"/>
    <w:multiLevelType w:val="multilevel"/>
    <w:tmpl w:val="B0A2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DC52AD"/>
    <w:multiLevelType w:val="multilevel"/>
    <w:tmpl w:val="E1F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AA6C6A"/>
    <w:multiLevelType w:val="multilevel"/>
    <w:tmpl w:val="B54C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A5603C"/>
    <w:multiLevelType w:val="multilevel"/>
    <w:tmpl w:val="4D7A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9A622F"/>
    <w:multiLevelType w:val="multilevel"/>
    <w:tmpl w:val="F5EE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5A463F"/>
    <w:multiLevelType w:val="multilevel"/>
    <w:tmpl w:val="62AC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B72FDC"/>
    <w:multiLevelType w:val="multilevel"/>
    <w:tmpl w:val="8924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F44C1D"/>
    <w:multiLevelType w:val="multilevel"/>
    <w:tmpl w:val="7604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994CC0"/>
    <w:multiLevelType w:val="multilevel"/>
    <w:tmpl w:val="5BC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6D7304"/>
    <w:multiLevelType w:val="multilevel"/>
    <w:tmpl w:val="7FFE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8B1761"/>
    <w:multiLevelType w:val="multilevel"/>
    <w:tmpl w:val="51FA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A82AB8"/>
    <w:multiLevelType w:val="multilevel"/>
    <w:tmpl w:val="0162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F94501"/>
    <w:multiLevelType w:val="multilevel"/>
    <w:tmpl w:val="CEB8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D403B3"/>
    <w:multiLevelType w:val="multilevel"/>
    <w:tmpl w:val="3A4C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5B5C54"/>
    <w:multiLevelType w:val="multilevel"/>
    <w:tmpl w:val="A6F4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180F95"/>
    <w:multiLevelType w:val="multilevel"/>
    <w:tmpl w:val="DA96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243D4E"/>
    <w:multiLevelType w:val="multilevel"/>
    <w:tmpl w:val="394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6A317A"/>
    <w:multiLevelType w:val="multilevel"/>
    <w:tmpl w:val="C296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EA166E"/>
    <w:multiLevelType w:val="multilevel"/>
    <w:tmpl w:val="5AF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F93B3A"/>
    <w:multiLevelType w:val="multilevel"/>
    <w:tmpl w:val="9DA2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6E73E4"/>
    <w:multiLevelType w:val="multilevel"/>
    <w:tmpl w:val="9590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2131EB"/>
    <w:multiLevelType w:val="multilevel"/>
    <w:tmpl w:val="8FBE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3F32BD"/>
    <w:multiLevelType w:val="multilevel"/>
    <w:tmpl w:val="7704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4E4FC1"/>
    <w:multiLevelType w:val="multilevel"/>
    <w:tmpl w:val="E84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FC6A35"/>
    <w:multiLevelType w:val="multilevel"/>
    <w:tmpl w:val="6A7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472A68"/>
    <w:multiLevelType w:val="multilevel"/>
    <w:tmpl w:val="0922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D767EA"/>
    <w:multiLevelType w:val="multilevel"/>
    <w:tmpl w:val="A714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25"/>
  </w:num>
  <w:num w:numId="4">
    <w:abstractNumId w:val="32"/>
  </w:num>
  <w:num w:numId="5">
    <w:abstractNumId w:val="16"/>
  </w:num>
  <w:num w:numId="6">
    <w:abstractNumId w:val="13"/>
  </w:num>
  <w:num w:numId="7">
    <w:abstractNumId w:val="4"/>
  </w:num>
  <w:num w:numId="8">
    <w:abstractNumId w:val="21"/>
  </w:num>
  <w:num w:numId="9">
    <w:abstractNumId w:val="9"/>
  </w:num>
  <w:num w:numId="10">
    <w:abstractNumId w:val="35"/>
  </w:num>
  <w:num w:numId="11">
    <w:abstractNumId w:val="7"/>
  </w:num>
  <w:num w:numId="12">
    <w:abstractNumId w:val="14"/>
  </w:num>
  <w:num w:numId="13">
    <w:abstractNumId w:val="11"/>
  </w:num>
  <w:num w:numId="14">
    <w:abstractNumId w:val="12"/>
  </w:num>
  <w:num w:numId="15">
    <w:abstractNumId w:val="22"/>
  </w:num>
  <w:num w:numId="16">
    <w:abstractNumId w:val="19"/>
  </w:num>
  <w:num w:numId="17">
    <w:abstractNumId w:val="2"/>
  </w:num>
  <w:num w:numId="18">
    <w:abstractNumId w:val="23"/>
  </w:num>
  <w:num w:numId="19">
    <w:abstractNumId w:val="1"/>
  </w:num>
  <w:num w:numId="20">
    <w:abstractNumId w:val="30"/>
  </w:num>
  <w:num w:numId="21">
    <w:abstractNumId w:val="18"/>
  </w:num>
  <w:num w:numId="22">
    <w:abstractNumId w:val="27"/>
  </w:num>
  <w:num w:numId="23">
    <w:abstractNumId w:val="26"/>
  </w:num>
  <w:num w:numId="24">
    <w:abstractNumId w:val="20"/>
  </w:num>
  <w:num w:numId="25">
    <w:abstractNumId w:val="17"/>
  </w:num>
  <w:num w:numId="26">
    <w:abstractNumId w:val="40"/>
  </w:num>
  <w:num w:numId="27">
    <w:abstractNumId w:val="24"/>
  </w:num>
  <w:num w:numId="28">
    <w:abstractNumId w:val="31"/>
  </w:num>
  <w:num w:numId="29">
    <w:abstractNumId w:val="33"/>
  </w:num>
  <w:num w:numId="30">
    <w:abstractNumId w:val="36"/>
  </w:num>
  <w:num w:numId="31">
    <w:abstractNumId w:val="6"/>
  </w:num>
  <w:num w:numId="32">
    <w:abstractNumId w:val="0"/>
  </w:num>
  <w:num w:numId="33">
    <w:abstractNumId w:val="29"/>
  </w:num>
  <w:num w:numId="34">
    <w:abstractNumId w:val="39"/>
  </w:num>
  <w:num w:numId="35">
    <w:abstractNumId w:val="34"/>
  </w:num>
  <w:num w:numId="36">
    <w:abstractNumId w:val="10"/>
  </w:num>
  <w:num w:numId="37">
    <w:abstractNumId w:val="3"/>
  </w:num>
  <w:num w:numId="38">
    <w:abstractNumId w:val="38"/>
  </w:num>
  <w:num w:numId="39">
    <w:abstractNumId w:val="8"/>
  </w:num>
  <w:num w:numId="40">
    <w:abstractNumId w:val="3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88"/>
    <w:rsid w:val="00002F95"/>
    <w:rsid w:val="001604CD"/>
    <w:rsid w:val="001A5E1A"/>
    <w:rsid w:val="005C37D5"/>
    <w:rsid w:val="00812970"/>
    <w:rsid w:val="00981A88"/>
    <w:rsid w:val="0098737C"/>
    <w:rsid w:val="00B261CD"/>
    <w:rsid w:val="00C74782"/>
    <w:rsid w:val="00DE10F0"/>
    <w:rsid w:val="00EB31BF"/>
    <w:rsid w:val="00F1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1A88"/>
  </w:style>
  <w:style w:type="paragraph" w:styleId="a3">
    <w:name w:val="Normal (Web)"/>
    <w:basedOn w:val="a"/>
    <w:uiPriority w:val="99"/>
    <w:unhideWhenUsed/>
    <w:rsid w:val="0098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A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A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1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1A88"/>
  </w:style>
  <w:style w:type="paragraph" w:styleId="a3">
    <w:name w:val="Normal (Web)"/>
    <w:basedOn w:val="a"/>
    <w:uiPriority w:val="99"/>
    <w:unhideWhenUsed/>
    <w:rsid w:val="0098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A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A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1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D124-E084-4BF3-997E-A926E162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7597</Words>
  <Characters>43309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User</cp:lastModifiedBy>
  <cp:revision>2</cp:revision>
  <cp:lastPrinted>2020-01-23T10:53:00Z</cp:lastPrinted>
  <dcterms:created xsi:type="dcterms:W3CDTF">2020-01-23T11:02:00Z</dcterms:created>
  <dcterms:modified xsi:type="dcterms:W3CDTF">2020-01-23T11:02:00Z</dcterms:modified>
</cp:coreProperties>
</file>